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4373" w14:textId="77777777" w:rsidR="007B5914" w:rsidRPr="0049088D" w:rsidRDefault="007B5914" w:rsidP="0049088D">
      <w:pPr>
        <w:spacing w:after="0"/>
        <w:jc w:val="center"/>
        <w:rPr>
          <w:b/>
          <w:bCs/>
          <w:sz w:val="22"/>
          <w:szCs w:val="22"/>
        </w:rPr>
      </w:pPr>
    </w:p>
    <w:p w14:paraId="1B3E078E" w14:textId="3B9D0BFA" w:rsidR="00936774" w:rsidRPr="0049088D" w:rsidRDefault="00936774" w:rsidP="0049088D">
      <w:pPr>
        <w:spacing w:after="0"/>
        <w:jc w:val="center"/>
        <w:rPr>
          <w:b/>
          <w:bCs/>
          <w:sz w:val="28"/>
          <w:szCs w:val="28"/>
        </w:rPr>
      </w:pPr>
      <w:r w:rsidRPr="0049088D">
        <w:rPr>
          <w:b/>
          <w:bCs/>
          <w:sz w:val="28"/>
          <w:szCs w:val="28"/>
        </w:rPr>
        <w:t>Position Description</w:t>
      </w:r>
    </w:p>
    <w:p w14:paraId="6D4F9286" w14:textId="3BC2BE73" w:rsidR="004A73AA" w:rsidRPr="0049088D" w:rsidRDefault="00B83DCD" w:rsidP="0049088D">
      <w:pPr>
        <w:spacing w:after="0"/>
        <w:jc w:val="center"/>
        <w:rPr>
          <w:b/>
          <w:bCs/>
          <w:sz w:val="28"/>
          <w:szCs w:val="28"/>
        </w:rPr>
      </w:pPr>
      <w:r w:rsidRPr="0049088D">
        <w:rPr>
          <w:b/>
          <w:bCs/>
          <w:sz w:val="28"/>
          <w:szCs w:val="28"/>
        </w:rPr>
        <w:t>Finance Administrator</w:t>
      </w:r>
    </w:p>
    <w:p w14:paraId="05CD7164" w14:textId="77777777" w:rsidR="007B5914" w:rsidRPr="0049088D" w:rsidRDefault="007B5914" w:rsidP="0049088D">
      <w:pPr>
        <w:spacing w:after="0"/>
        <w:jc w:val="center"/>
        <w:rPr>
          <w:b/>
          <w:bCs/>
        </w:rPr>
      </w:pPr>
    </w:p>
    <w:p w14:paraId="6C8F2A67" w14:textId="5A9D5D45" w:rsidR="004A73AA" w:rsidRDefault="004A73AA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Key Responsibilities</w:t>
      </w:r>
    </w:p>
    <w:p w14:paraId="5CE0FFCA" w14:textId="77777777" w:rsidR="0049088D" w:rsidRPr="0049088D" w:rsidRDefault="0049088D" w:rsidP="0049088D">
      <w:pPr>
        <w:spacing w:after="0"/>
        <w:rPr>
          <w:b/>
          <w:bCs/>
          <w:sz w:val="22"/>
          <w:szCs w:val="22"/>
        </w:rPr>
      </w:pPr>
    </w:p>
    <w:p w14:paraId="6B5D2D6A" w14:textId="77777777" w:rsidR="004F58CC" w:rsidRPr="0049088D" w:rsidRDefault="004F58CC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Ownership of Accounts Email Inbox</w:t>
      </w:r>
    </w:p>
    <w:p w14:paraId="70A43EEE" w14:textId="77777777" w:rsidR="004F58CC" w:rsidRPr="0049088D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Take full responsibility for monitoring and managing the accounts@ email inbox.</w:t>
      </w:r>
    </w:p>
    <w:p w14:paraId="680F2160" w14:textId="77777777" w:rsidR="004F58CC" w:rsidRPr="0049088D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Prioritise, action, and distribute incoming emails to the appropriate team members.</w:t>
      </w:r>
    </w:p>
    <w:p w14:paraId="278055E4" w14:textId="77777777" w:rsidR="004F58CC" w:rsidRPr="0049088D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Respond to supplier and customer queries promptly and professionally.</w:t>
      </w:r>
    </w:p>
    <w:p w14:paraId="016BC288" w14:textId="77777777" w:rsidR="004F58CC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Ensure all finance-related requests are handled efficiently to support smooth operations.</w:t>
      </w:r>
    </w:p>
    <w:p w14:paraId="2AFFADF9" w14:textId="77777777" w:rsidR="0049088D" w:rsidRPr="0049088D" w:rsidRDefault="0049088D" w:rsidP="0049088D">
      <w:pPr>
        <w:spacing w:after="0"/>
        <w:ind w:left="720"/>
        <w:rPr>
          <w:sz w:val="22"/>
          <w:szCs w:val="22"/>
        </w:rPr>
      </w:pPr>
    </w:p>
    <w:p w14:paraId="7569CD5B" w14:textId="51A1623C" w:rsidR="004F58CC" w:rsidRPr="0049088D" w:rsidRDefault="004F58CC" w:rsidP="0049088D">
      <w:pPr>
        <w:spacing w:after="0"/>
        <w:rPr>
          <w:sz w:val="22"/>
          <w:szCs w:val="22"/>
        </w:rPr>
      </w:pPr>
      <w:r w:rsidRPr="0049088D">
        <w:rPr>
          <w:b/>
          <w:bCs/>
          <w:sz w:val="22"/>
          <w:szCs w:val="22"/>
        </w:rPr>
        <w:t>Balance Sheet Reconciliations</w:t>
      </w:r>
    </w:p>
    <w:p w14:paraId="76F80841" w14:textId="77777777" w:rsidR="004F58CC" w:rsidRPr="0049088D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Prepare monthly balance sheet reconciliations for key accounts (e.g. inventory).</w:t>
      </w:r>
    </w:p>
    <w:p w14:paraId="24618A8B" w14:textId="77777777" w:rsidR="004F58CC" w:rsidRDefault="004F58CC" w:rsidP="0049088D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Investigate and resolve discrepancies promptly.</w:t>
      </w:r>
    </w:p>
    <w:p w14:paraId="070DEBE6" w14:textId="77777777" w:rsidR="0049088D" w:rsidRPr="0049088D" w:rsidRDefault="0049088D" w:rsidP="0049088D">
      <w:pPr>
        <w:spacing w:after="0"/>
        <w:ind w:left="720"/>
        <w:rPr>
          <w:sz w:val="22"/>
          <w:szCs w:val="22"/>
        </w:rPr>
      </w:pPr>
    </w:p>
    <w:p w14:paraId="4D0CC3BF" w14:textId="05879267" w:rsidR="004F58CC" w:rsidRPr="0049088D" w:rsidRDefault="004F58CC" w:rsidP="0049088D">
      <w:pPr>
        <w:spacing w:after="0"/>
        <w:rPr>
          <w:sz w:val="22"/>
          <w:szCs w:val="22"/>
        </w:rPr>
      </w:pPr>
      <w:r w:rsidRPr="0049088D">
        <w:rPr>
          <w:b/>
          <w:bCs/>
          <w:sz w:val="22"/>
          <w:szCs w:val="22"/>
        </w:rPr>
        <w:t>Intercompany Reconciliations</w:t>
      </w:r>
    </w:p>
    <w:p w14:paraId="7DBE5AA3" w14:textId="192C4E5B" w:rsidR="004F58CC" w:rsidRPr="0049088D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 xml:space="preserve">Prepare and reconcile intercompany accounts across </w:t>
      </w:r>
      <w:r w:rsidR="0049088D">
        <w:rPr>
          <w:sz w:val="22"/>
          <w:szCs w:val="22"/>
        </w:rPr>
        <w:t>three</w:t>
      </w:r>
      <w:r w:rsidRPr="0049088D">
        <w:rPr>
          <w:sz w:val="22"/>
          <w:szCs w:val="22"/>
        </w:rPr>
        <w:t xml:space="preserve"> entities.</w:t>
      </w:r>
    </w:p>
    <w:p w14:paraId="0AA820C5" w14:textId="77777777" w:rsidR="004F58CC" w:rsidRPr="0049088D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Ensure all intercompany transactions are recorded accurately and in the correct period.</w:t>
      </w:r>
    </w:p>
    <w:p w14:paraId="6EFDDB4A" w14:textId="77777777" w:rsidR="004F58CC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Assist with intercompany billing and recharge processes.</w:t>
      </w:r>
    </w:p>
    <w:p w14:paraId="1F139CB2" w14:textId="77777777" w:rsidR="0049088D" w:rsidRPr="0049088D" w:rsidRDefault="0049088D" w:rsidP="0049088D">
      <w:pPr>
        <w:spacing w:after="0"/>
        <w:ind w:left="720"/>
        <w:rPr>
          <w:sz w:val="22"/>
          <w:szCs w:val="22"/>
        </w:rPr>
      </w:pPr>
    </w:p>
    <w:p w14:paraId="1BD288CA" w14:textId="77777777" w:rsidR="004F58CC" w:rsidRPr="0049088D" w:rsidRDefault="004F58CC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Bank Reconciliations</w:t>
      </w:r>
    </w:p>
    <w:p w14:paraId="76D67E3A" w14:textId="77777777" w:rsidR="004F58CC" w:rsidRPr="0049088D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Perform daily bank reconciliations across multiple bank accounts.</w:t>
      </w:r>
    </w:p>
    <w:p w14:paraId="1DB576E7" w14:textId="77777777" w:rsidR="004F58CC" w:rsidRPr="0049088D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Identify and resolve unreconciled items, timing differences, and posting errors.</w:t>
      </w:r>
    </w:p>
    <w:p w14:paraId="559F2AE6" w14:textId="77777777" w:rsidR="004F58CC" w:rsidRPr="0049088D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Liaise with internal teams or the bank to resolve discrepancies.</w:t>
      </w:r>
    </w:p>
    <w:p w14:paraId="563D8F1F" w14:textId="77777777" w:rsidR="004F58CC" w:rsidRDefault="004F58CC" w:rsidP="0049088D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Ensure all cash transactions for events are recorded accurately and in the correct period.</w:t>
      </w:r>
    </w:p>
    <w:p w14:paraId="173F9B16" w14:textId="77777777" w:rsidR="0049088D" w:rsidRPr="0049088D" w:rsidRDefault="0049088D" w:rsidP="0049088D">
      <w:pPr>
        <w:spacing w:after="0"/>
        <w:ind w:left="720"/>
        <w:rPr>
          <w:sz w:val="22"/>
          <w:szCs w:val="22"/>
        </w:rPr>
      </w:pPr>
    </w:p>
    <w:p w14:paraId="4B5A99CB" w14:textId="6F9BB269" w:rsidR="004A73AA" w:rsidRPr="0049088D" w:rsidRDefault="004A73AA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Accounts Payable (AP) Duties</w:t>
      </w:r>
    </w:p>
    <w:p w14:paraId="6DCADBA2" w14:textId="77777777" w:rsidR="004A73AA" w:rsidRPr="0049088D" w:rsidRDefault="004A73AA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Process, verify, and reconcile supplier invoices.</w:t>
      </w:r>
    </w:p>
    <w:p w14:paraId="1A58BC5B" w14:textId="77777777" w:rsidR="004A73AA" w:rsidRPr="0049088D" w:rsidRDefault="004A73AA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Match invoices with purchase orders and resolve discrepancies.</w:t>
      </w:r>
    </w:p>
    <w:p w14:paraId="593EB51E" w14:textId="6486F741" w:rsidR="004A73AA" w:rsidRPr="0049088D" w:rsidRDefault="004A73AA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Prepare and schedule payment runs.</w:t>
      </w:r>
    </w:p>
    <w:p w14:paraId="55B7135E" w14:textId="5F183256" w:rsidR="004A73AA" w:rsidRPr="0049088D" w:rsidRDefault="004A73AA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Maintain accurate records of expenditures and payment</w:t>
      </w:r>
      <w:r w:rsidR="00CC1CF6" w:rsidRPr="0049088D">
        <w:rPr>
          <w:sz w:val="22"/>
          <w:szCs w:val="22"/>
        </w:rPr>
        <w:t>s</w:t>
      </w:r>
      <w:r w:rsidRPr="0049088D">
        <w:rPr>
          <w:sz w:val="22"/>
          <w:szCs w:val="22"/>
        </w:rPr>
        <w:t>.</w:t>
      </w:r>
    </w:p>
    <w:p w14:paraId="322C5987" w14:textId="2F4A90AF" w:rsidR="00CC1CF6" w:rsidRPr="0049088D" w:rsidRDefault="00CC1CF6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Monthly review of AP balances.</w:t>
      </w:r>
    </w:p>
    <w:p w14:paraId="6B6EE453" w14:textId="77777777" w:rsidR="004A73AA" w:rsidRDefault="004A73AA" w:rsidP="0049088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Respond to vendor inquiries and manage supplier relationships.</w:t>
      </w:r>
    </w:p>
    <w:p w14:paraId="2D0DED69" w14:textId="77777777" w:rsidR="0049088D" w:rsidRPr="0049088D" w:rsidRDefault="0049088D" w:rsidP="0049088D">
      <w:pPr>
        <w:spacing w:after="0"/>
        <w:ind w:left="720"/>
        <w:rPr>
          <w:sz w:val="22"/>
          <w:szCs w:val="22"/>
        </w:rPr>
      </w:pPr>
    </w:p>
    <w:p w14:paraId="183A2291" w14:textId="5DDDED50" w:rsidR="004A73AA" w:rsidRPr="0049088D" w:rsidRDefault="004A73AA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Accounts Receivable (AR) Duties</w:t>
      </w:r>
    </w:p>
    <w:p w14:paraId="094CC30F" w14:textId="77777777" w:rsidR="004A73AA" w:rsidRPr="0049088D" w:rsidRDefault="004A73AA" w:rsidP="0049088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Generate and send customer invoices.</w:t>
      </w:r>
    </w:p>
    <w:p w14:paraId="60E3DAA2" w14:textId="77777777" w:rsidR="004A73AA" w:rsidRPr="0049088D" w:rsidRDefault="004A73AA" w:rsidP="0049088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Process and monitor incoming payments.</w:t>
      </w:r>
    </w:p>
    <w:p w14:paraId="20475DEF" w14:textId="77777777" w:rsidR="004A73AA" w:rsidRPr="0049088D" w:rsidRDefault="004A73AA" w:rsidP="0049088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Follow up on overdue accounts and manage collections professionally.</w:t>
      </w:r>
    </w:p>
    <w:p w14:paraId="6CEB4E92" w14:textId="0AF53D4C" w:rsidR="004A73AA" w:rsidRPr="0049088D" w:rsidRDefault="00CC1CF6" w:rsidP="0049088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lastRenderedPageBreak/>
        <w:t>Monthly review of AR balances</w:t>
      </w:r>
      <w:r w:rsidR="004A73AA" w:rsidRPr="0049088D">
        <w:rPr>
          <w:sz w:val="22"/>
          <w:szCs w:val="22"/>
        </w:rPr>
        <w:t>.</w:t>
      </w:r>
    </w:p>
    <w:p w14:paraId="1A323273" w14:textId="77777777" w:rsidR="004A73AA" w:rsidRPr="0049088D" w:rsidRDefault="004A73AA" w:rsidP="0049088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Resolve billing issues and respond to customer queries.</w:t>
      </w:r>
    </w:p>
    <w:p w14:paraId="2CA95615" w14:textId="77777777" w:rsidR="0049088D" w:rsidRDefault="0049088D" w:rsidP="0049088D">
      <w:pPr>
        <w:spacing w:after="0"/>
        <w:rPr>
          <w:b/>
          <w:bCs/>
          <w:sz w:val="22"/>
          <w:szCs w:val="22"/>
        </w:rPr>
      </w:pPr>
    </w:p>
    <w:p w14:paraId="12C61F8D" w14:textId="0A59A8B1" w:rsidR="004A73AA" w:rsidRPr="0049088D" w:rsidRDefault="004A73AA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Reconciliation &amp; Reporting</w:t>
      </w:r>
    </w:p>
    <w:p w14:paraId="55B5196C" w14:textId="77777777" w:rsidR="004A73AA" w:rsidRPr="0049088D" w:rsidRDefault="004A73AA" w:rsidP="0049088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Reconcile AP and AR ledgers to ensure accuracy.</w:t>
      </w:r>
    </w:p>
    <w:p w14:paraId="1F9D1CBA" w14:textId="77777777" w:rsidR="004A73AA" w:rsidRPr="0049088D" w:rsidRDefault="004A73AA" w:rsidP="0049088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Maintain complete and organised financial documentation.</w:t>
      </w:r>
    </w:p>
    <w:p w14:paraId="6963D2E6" w14:textId="77777777" w:rsidR="004A73AA" w:rsidRPr="0049088D" w:rsidRDefault="004A73AA" w:rsidP="0049088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Assist with month</w:t>
      </w:r>
      <w:r w:rsidRPr="0049088D">
        <w:rPr>
          <w:sz w:val="22"/>
          <w:szCs w:val="22"/>
        </w:rPr>
        <w:noBreakHyphen/>
        <w:t>end, quarter</w:t>
      </w:r>
      <w:r w:rsidRPr="0049088D">
        <w:rPr>
          <w:sz w:val="22"/>
          <w:szCs w:val="22"/>
        </w:rPr>
        <w:noBreakHyphen/>
        <w:t>end, and year</w:t>
      </w:r>
      <w:r w:rsidRPr="0049088D">
        <w:rPr>
          <w:sz w:val="22"/>
          <w:szCs w:val="22"/>
        </w:rPr>
        <w:noBreakHyphen/>
        <w:t>end reporting.</w:t>
      </w:r>
    </w:p>
    <w:p w14:paraId="2ACE6586" w14:textId="77777777" w:rsidR="00AD29FF" w:rsidRPr="0049088D" w:rsidRDefault="00AD29FF" w:rsidP="0049088D">
      <w:pPr>
        <w:spacing w:after="0"/>
        <w:ind w:left="720"/>
        <w:rPr>
          <w:sz w:val="22"/>
          <w:szCs w:val="22"/>
        </w:rPr>
      </w:pPr>
    </w:p>
    <w:p w14:paraId="3B815959" w14:textId="193166F7" w:rsidR="004A73AA" w:rsidRPr="0049088D" w:rsidRDefault="004A73AA" w:rsidP="0049088D">
      <w:pPr>
        <w:spacing w:after="0"/>
        <w:rPr>
          <w:b/>
          <w:bCs/>
          <w:sz w:val="22"/>
          <w:szCs w:val="22"/>
        </w:rPr>
      </w:pPr>
      <w:r w:rsidRPr="0049088D">
        <w:rPr>
          <w:b/>
          <w:bCs/>
          <w:sz w:val="22"/>
          <w:szCs w:val="22"/>
        </w:rPr>
        <w:t>Skills &amp; Attributes</w:t>
      </w:r>
    </w:p>
    <w:p w14:paraId="6C4D8E03" w14:textId="77777777" w:rsidR="004A73AA" w:rsidRPr="0049088D" w:rsidRDefault="004A73AA" w:rsidP="0049088D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Strong attention to detail and accuracy.</w:t>
      </w:r>
    </w:p>
    <w:p w14:paraId="764DEB65" w14:textId="77777777" w:rsidR="004A73AA" w:rsidRPr="0049088D" w:rsidRDefault="004A73AA" w:rsidP="0049088D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Excellent communication and relationship</w:t>
      </w:r>
      <w:r w:rsidRPr="0049088D">
        <w:rPr>
          <w:sz w:val="22"/>
          <w:szCs w:val="22"/>
        </w:rPr>
        <w:noBreakHyphen/>
        <w:t>building skills.</w:t>
      </w:r>
    </w:p>
    <w:p w14:paraId="6DEEE2F8" w14:textId="59B03AEE" w:rsidR="00B83DCD" w:rsidRPr="0049088D" w:rsidRDefault="00B83DCD" w:rsidP="0049088D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Flexible, proactive and adaptable.</w:t>
      </w:r>
    </w:p>
    <w:p w14:paraId="264C6785" w14:textId="77777777" w:rsidR="004A73AA" w:rsidRPr="0049088D" w:rsidRDefault="004A73AA" w:rsidP="0049088D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Ability to manage high-volume workloads and meet deadlines.</w:t>
      </w:r>
    </w:p>
    <w:p w14:paraId="5C2C2D76" w14:textId="72F74C55" w:rsidR="004A73AA" w:rsidRPr="0049088D" w:rsidRDefault="004A73AA" w:rsidP="0049088D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49088D">
        <w:rPr>
          <w:sz w:val="22"/>
          <w:szCs w:val="22"/>
        </w:rPr>
        <w:t>Proficiency with accounting software</w:t>
      </w:r>
      <w:r w:rsidR="004F58CC" w:rsidRPr="0049088D">
        <w:rPr>
          <w:sz w:val="22"/>
          <w:szCs w:val="22"/>
        </w:rPr>
        <w:t>, Xero preferred</w:t>
      </w:r>
      <w:r w:rsidRPr="0049088D">
        <w:rPr>
          <w:sz w:val="22"/>
          <w:szCs w:val="22"/>
        </w:rPr>
        <w:t>.</w:t>
      </w:r>
    </w:p>
    <w:p w14:paraId="008AD054" w14:textId="0A1ABC27" w:rsidR="004F58CC" w:rsidRDefault="004A73AA" w:rsidP="0049088D">
      <w:pPr>
        <w:numPr>
          <w:ilvl w:val="0"/>
          <w:numId w:val="5"/>
        </w:numPr>
        <w:spacing w:before="100" w:beforeAutospacing="1" w:after="0" w:line="240" w:lineRule="auto"/>
        <w:rPr>
          <w:sz w:val="22"/>
          <w:szCs w:val="22"/>
        </w:rPr>
      </w:pPr>
      <w:r w:rsidRPr="0049088D">
        <w:rPr>
          <w:sz w:val="22"/>
          <w:szCs w:val="22"/>
        </w:rPr>
        <w:t>Understanding of basic accounting principles and compliance requirements.</w:t>
      </w:r>
    </w:p>
    <w:p w14:paraId="3D6FC04E" w14:textId="77777777" w:rsidR="0049088D" w:rsidRDefault="0049088D" w:rsidP="0049088D">
      <w:pPr>
        <w:spacing w:before="100" w:beforeAutospacing="1" w:after="0" w:line="240" w:lineRule="auto"/>
        <w:rPr>
          <w:sz w:val="22"/>
          <w:szCs w:val="22"/>
        </w:rPr>
      </w:pPr>
    </w:p>
    <w:p w14:paraId="13CC7F79" w14:textId="77777777" w:rsidR="0049088D" w:rsidRDefault="0049088D" w:rsidP="0049088D">
      <w:pPr>
        <w:spacing w:before="100" w:beforeAutospacing="1" w:after="0" w:line="240" w:lineRule="auto"/>
        <w:rPr>
          <w:sz w:val="22"/>
          <w:szCs w:val="22"/>
        </w:rPr>
      </w:pPr>
    </w:p>
    <w:p w14:paraId="502D5865" w14:textId="77777777" w:rsidR="0049088D" w:rsidRDefault="0049088D" w:rsidP="0049088D">
      <w:pPr>
        <w:spacing w:before="100" w:beforeAutospacing="1" w:after="0" w:line="240" w:lineRule="auto"/>
        <w:rPr>
          <w:sz w:val="22"/>
          <w:szCs w:val="22"/>
        </w:rPr>
      </w:pPr>
    </w:p>
    <w:p w14:paraId="30F27AD4" w14:textId="77777777" w:rsidR="0049088D" w:rsidRDefault="0049088D" w:rsidP="0049088D">
      <w:pPr>
        <w:spacing w:before="100" w:beforeAutospacing="1" w:after="0" w:line="240" w:lineRule="auto"/>
        <w:rPr>
          <w:sz w:val="22"/>
          <w:szCs w:val="22"/>
        </w:rPr>
      </w:pPr>
    </w:p>
    <w:p w14:paraId="12E60C40" w14:textId="74E7E56E" w:rsidR="0049088D" w:rsidRPr="0049088D" w:rsidRDefault="0049088D" w:rsidP="0049088D">
      <w:pPr>
        <w:spacing w:before="100" w:beforeAutospacing="1" w:after="0" w:line="240" w:lineRule="auto"/>
        <w:rPr>
          <w:sz w:val="22"/>
          <w:szCs w:val="22"/>
        </w:rPr>
      </w:pPr>
      <w:r>
        <w:rPr>
          <w:sz w:val="22"/>
          <w:szCs w:val="22"/>
        </w:rPr>
        <w:t>March 2026</w:t>
      </w:r>
    </w:p>
    <w:p w14:paraId="16E38FED" w14:textId="77777777" w:rsidR="004A73AA" w:rsidRPr="0049088D" w:rsidRDefault="004A73AA" w:rsidP="0049088D">
      <w:pPr>
        <w:spacing w:after="0"/>
        <w:rPr>
          <w:sz w:val="22"/>
          <w:szCs w:val="22"/>
        </w:rPr>
      </w:pPr>
    </w:p>
    <w:sectPr w:rsidR="004A73AA" w:rsidRPr="0049088D" w:rsidSect="0049088D">
      <w:headerReference w:type="first" r:id="rId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25A8" w14:textId="77777777" w:rsidR="009C7A39" w:rsidRDefault="009C7A39" w:rsidP="007B5914">
      <w:pPr>
        <w:spacing w:after="0" w:line="240" w:lineRule="auto"/>
      </w:pPr>
      <w:r>
        <w:separator/>
      </w:r>
    </w:p>
  </w:endnote>
  <w:endnote w:type="continuationSeparator" w:id="0">
    <w:p w14:paraId="453DD60F" w14:textId="77777777" w:rsidR="009C7A39" w:rsidRDefault="009C7A39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0BF6" w14:textId="77777777" w:rsidR="009C7A39" w:rsidRDefault="009C7A39" w:rsidP="007B5914">
      <w:pPr>
        <w:spacing w:after="0" w:line="240" w:lineRule="auto"/>
      </w:pPr>
      <w:r>
        <w:separator/>
      </w:r>
    </w:p>
  </w:footnote>
  <w:footnote w:type="continuationSeparator" w:id="0">
    <w:p w14:paraId="0687E935" w14:textId="77777777" w:rsidR="009C7A39" w:rsidRDefault="009C7A39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B728" w14:textId="18F93334" w:rsidR="007B5914" w:rsidRDefault="007B5914" w:rsidP="007B5914">
    <w:pPr>
      <w:pStyle w:val="Header"/>
      <w:jc w:val="center"/>
    </w:pPr>
    <w:r>
      <w:rPr>
        <w:noProof/>
      </w:rPr>
      <w:drawing>
        <wp:inline distT="0" distB="0" distL="0" distR="0" wp14:anchorId="2B2E1733" wp14:editId="223CDA0B">
          <wp:extent cx="2333625" cy="976317"/>
          <wp:effectExtent l="0" t="0" r="0" b="0"/>
          <wp:docPr id="2" name="Picture 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900" cy="98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C9B"/>
    <w:multiLevelType w:val="multilevel"/>
    <w:tmpl w:val="6BAA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95EDA"/>
    <w:multiLevelType w:val="multilevel"/>
    <w:tmpl w:val="267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87133"/>
    <w:multiLevelType w:val="multilevel"/>
    <w:tmpl w:val="1BF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45DEF"/>
    <w:multiLevelType w:val="multilevel"/>
    <w:tmpl w:val="A5A8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53449"/>
    <w:multiLevelType w:val="multilevel"/>
    <w:tmpl w:val="42E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4301"/>
    <w:multiLevelType w:val="multilevel"/>
    <w:tmpl w:val="69E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66EEE"/>
    <w:multiLevelType w:val="multilevel"/>
    <w:tmpl w:val="C53C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71135"/>
    <w:multiLevelType w:val="multilevel"/>
    <w:tmpl w:val="7DB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132AB"/>
    <w:multiLevelType w:val="multilevel"/>
    <w:tmpl w:val="23D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17645">
    <w:abstractNumId w:val="1"/>
  </w:num>
  <w:num w:numId="2" w16cid:durableId="2034066630">
    <w:abstractNumId w:val="4"/>
  </w:num>
  <w:num w:numId="3" w16cid:durableId="248125153">
    <w:abstractNumId w:val="6"/>
  </w:num>
  <w:num w:numId="4" w16cid:durableId="786435561">
    <w:abstractNumId w:val="7"/>
  </w:num>
  <w:num w:numId="5" w16cid:durableId="1695880321">
    <w:abstractNumId w:val="8"/>
  </w:num>
  <w:num w:numId="6" w16cid:durableId="731583983">
    <w:abstractNumId w:val="0"/>
  </w:num>
  <w:num w:numId="7" w16cid:durableId="487863915">
    <w:abstractNumId w:val="2"/>
  </w:num>
  <w:num w:numId="8" w16cid:durableId="718825013">
    <w:abstractNumId w:val="3"/>
  </w:num>
  <w:num w:numId="9" w16cid:durableId="2029023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AA"/>
    <w:rsid w:val="000221C9"/>
    <w:rsid w:val="000476AF"/>
    <w:rsid w:val="00284D87"/>
    <w:rsid w:val="002B1AB8"/>
    <w:rsid w:val="00472C83"/>
    <w:rsid w:val="0049088D"/>
    <w:rsid w:val="004A73AA"/>
    <w:rsid w:val="004F58CC"/>
    <w:rsid w:val="00504513"/>
    <w:rsid w:val="00504704"/>
    <w:rsid w:val="00610B84"/>
    <w:rsid w:val="00760FEA"/>
    <w:rsid w:val="00767BC5"/>
    <w:rsid w:val="00795781"/>
    <w:rsid w:val="007B5914"/>
    <w:rsid w:val="0088689A"/>
    <w:rsid w:val="00936774"/>
    <w:rsid w:val="009C7A39"/>
    <w:rsid w:val="00AD29FF"/>
    <w:rsid w:val="00B8336D"/>
    <w:rsid w:val="00B83DCD"/>
    <w:rsid w:val="00B96CB6"/>
    <w:rsid w:val="00C16DC1"/>
    <w:rsid w:val="00C27BEB"/>
    <w:rsid w:val="00CC1CF6"/>
    <w:rsid w:val="00D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949E"/>
  <w15:chartTrackingRefBased/>
  <w15:docId w15:val="{4B4AB6BC-C98B-4702-A959-52427C34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A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58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14"/>
  </w:style>
  <w:style w:type="paragraph" w:styleId="Footer">
    <w:name w:val="footer"/>
    <w:basedOn w:val="Normal"/>
    <w:link w:val="FooterChar"/>
    <w:uiPriority w:val="99"/>
    <w:unhideWhenUsed/>
    <w:rsid w:val="007B5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Gainford</dc:creator>
  <cp:keywords/>
  <dc:description/>
  <cp:lastModifiedBy>Wendy Gainford</cp:lastModifiedBy>
  <cp:revision>2</cp:revision>
  <dcterms:created xsi:type="dcterms:W3CDTF">2026-03-19T02:40:00Z</dcterms:created>
  <dcterms:modified xsi:type="dcterms:W3CDTF">2026-03-19T02:40:00Z</dcterms:modified>
</cp:coreProperties>
</file>