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F188B" w14:textId="1FBCFCA9" w:rsidR="001A2751" w:rsidRPr="004F63A3" w:rsidRDefault="004F63A3" w:rsidP="001A2751">
      <w:pPr>
        <w:pStyle w:val="Heading1"/>
        <w:spacing w:line="360" w:lineRule="auto"/>
        <w:rPr>
          <w:sz w:val="40"/>
          <w:szCs w:val="40"/>
        </w:rPr>
      </w:pPr>
      <w:r w:rsidRPr="004F63A3">
        <w:rPr>
          <w:sz w:val="40"/>
          <w:szCs w:val="40"/>
        </w:rPr>
        <w:t>Postgraduate Health Science Lecturer</w:t>
      </w:r>
    </w:p>
    <w:p w14:paraId="02555FEB" w14:textId="77777777" w:rsidR="00695A6E" w:rsidRPr="0044567B" w:rsidRDefault="00695A6E" w:rsidP="00695A6E">
      <w:pPr>
        <w:spacing w:before="240" w:after="0"/>
        <w:rPr>
          <w:rFonts w:ascii="ADLaM Display" w:hAnsi="ADLaM Display" w:cs="ADLaM Display"/>
          <w:b/>
          <w:bCs/>
          <w:color w:val="FFDD00"/>
          <w:lang w:val="en-US"/>
          <w14:textFill>
            <w14:solidFill>
              <w14:srgbClr w14:val="FFDD00">
                <w14:lumMod w14:val="75000"/>
              </w14:srgbClr>
            </w14:solidFill>
          </w14:textFill>
        </w:rPr>
      </w:pPr>
      <w:r w:rsidRPr="003F79D9">
        <w:rPr>
          <w:rFonts w:ascii="ADLaM Display" w:hAnsi="ADLaM Display" w:cs="ADLaM Display"/>
          <w:b/>
          <w:bCs/>
          <w:noProof/>
          <w:color w:val="135D99"/>
          <w:lang w:val="en-US"/>
        </w:rPr>
        <mc:AlternateContent>
          <mc:Choice Requires="wps">
            <w:drawing>
              <wp:anchor distT="0" distB="0" distL="114300" distR="114300" simplePos="0" relativeHeight="251677696" behindDoc="0" locked="0" layoutInCell="1" allowOverlap="1" wp14:anchorId="08E8C7D3" wp14:editId="6546B002">
                <wp:simplePos x="0" y="0"/>
                <wp:positionH relativeFrom="margin">
                  <wp:posOffset>-635</wp:posOffset>
                </wp:positionH>
                <wp:positionV relativeFrom="paragraph">
                  <wp:posOffset>49530</wp:posOffset>
                </wp:positionV>
                <wp:extent cx="6096000" cy="0"/>
                <wp:effectExtent l="0" t="19050" r="19050" b="19050"/>
                <wp:wrapNone/>
                <wp:docPr id="13" name="Straight Connector 13"/>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0164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57306"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3.9pt" to="479.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" strokecolor="#0164a8" strokeweight="2.25pt">
                <v:stroke joinstyle="miter"/>
                <w10:wrap anchorx="margin"/>
              </v:line>
            </w:pict>
          </mc:Fallback>
        </mc:AlternateContent>
      </w:r>
      <w:r w:rsidRPr="003F79D9">
        <w:rPr>
          <w:b/>
          <w:bCs/>
          <w:color w:val="135D99"/>
          <w:sz w:val="32"/>
          <w:szCs w:val="32"/>
        </w:rPr>
        <w:t>Kaupapa | Purpose</w:t>
      </w:r>
    </w:p>
    <w:p w14:paraId="42FEC5FF" w14:textId="618EF210" w:rsidR="00822821" w:rsidRPr="001B6682" w:rsidRDefault="003B0502" w:rsidP="00822821">
      <w:pPr>
        <w:rPr>
          <w:rFonts w:cstheme="minorHAnsi"/>
          <w:b/>
        </w:rPr>
      </w:pPr>
      <w:r w:rsidRPr="001B6682">
        <w:rPr>
          <w:rFonts w:cstheme="minorHAnsi"/>
          <w:b/>
        </w:rPr>
        <w:t>Scope</w:t>
      </w:r>
      <w:r w:rsidR="001B6682">
        <w:rPr>
          <w:rFonts w:cstheme="minorHAnsi"/>
          <w:b/>
        </w:rPr>
        <w:t>:</w:t>
      </w:r>
      <w:r w:rsidR="004F63A3">
        <w:rPr>
          <w:rFonts w:cstheme="minorHAnsi"/>
          <w:b/>
        </w:rPr>
        <w:t xml:space="preserve"> </w:t>
      </w:r>
      <w:r w:rsidR="004F63A3" w:rsidRPr="004F63A3">
        <w:rPr>
          <w:rFonts w:ascii="Calibri" w:eastAsia="Times New Roman" w:hAnsi="Calibri" w:cs="Arial"/>
          <w:szCs w:val="22"/>
          <w:lang w:eastAsia="zh-CN"/>
        </w:rPr>
        <w:t xml:space="preserve">To fulfil the role of lecturer in the Postgraduate and </w:t>
      </w:r>
      <w:proofErr w:type="gramStart"/>
      <w:r w:rsidR="004F63A3">
        <w:rPr>
          <w:rFonts w:ascii="Calibri" w:eastAsia="Times New Roman" w:hAnsi="Calibri" w:cs="Arial"/>
          <w:szCs w:val="22"/>
          <w:lang w:eastAsia="zh-CN"/>
        </w:rPr>
        <w:t>M</w:t>
      </w:r>
      <w:r w:rsidR="004F63A3" w:rsidRPr="004F63A3">
        <w:rPr>
          <w:rFonts w:ascii="Calibri" w:eastAsia="Times New Roman" w:hAnsi="Calibri" w:cs="Arial"/>
          <w:szCs w:val="22"/>
          <w:lang w:eastAsia="zh-CN"/>
        </w:rPr>
        <w:t>aster’s in health science</w:t>
      </w:r>
      <w:proofErr w:type="gramEnd"/>
    </w:p>
    <w:p w14:paraId="368901DE" w14:textId="083495E6" w:rsidR="00D36B59" w:rsidRPr="00D36B59" w:rsidRDefault="00695A6E" w:rsidP="00695A6E">
      <w:pPr>
        <w:spacing w:line="276" w:lineRule="auto"/>
        <w:rPr>
          <w:rFonts w:ascii="Calibri" w:hAnsi="Calibri"/>
          <w:szCs w:val="22"/>
        </w:rPr>
      </w:pPr>
      <w:r w:rsidRPr="00086E78">
        <w:rPr>
          <w:b/>
          <w:bCs/>
        </w:rPr>
        <w:t>Reports to:</w:t>
      </w:r>
      <w:r w:rsidRPr="00D367CF">
        <w:rPr>
          <w:rFonts w:ascii="Calibri" w:hAnsi="Calibri"/>
          <w:szCs w:val="22"/>
        </w:rPr>
        <w:t xml:space="preserve"> </w:t>
      </w:r>
      <w:r w:rsidR="004F63A3" w:rsidRPr="004F63A3">
        <w:rPr>
          <w:rFonts w:ascii="Calibri" w:eastAsia="Times New Roman" w:hAnsi="Calibri" w:cs="Arial"/>
          <w:szCs w:val="22"/>
          <w:lang w:eastAsia="zh-CN"/>
        </w:rPr>
        <w:t>Auckland Campus Director/Head of School</w:t>
      </w:r>
    </w:p>
    <w:p w14:paraId="6B8A435B" w14:textId="4C74C3D1" w:rsidR="00695A6E" w:rsidRPr="00B53CBF" w:rsidRDefault="00695A6E" w:rsidP="00695A6E">
      <w:pPr>
        <w:spacing w:line="276" w:lineRule="auto"/>
      </w:pPr>
      <w:r w:rsidRPr="7FD97492">
        <w:rPr>
          <w:b/>
          <w:bCs/>
        </w:rPr>
        <w:t xml:space="preserve">Team: </w:t>
      </w:r>
      <w:r>
        <w:rPr>
          <w:b/>
          <w:bCs/>
        </w:rPr>
        <w:t xml:space="preserve"> </w:t>
      </w:r>
      <w:r>
        <w:t xml:space="preserve">EIT | Te Pūkenga </w:t>
      </w:r>
      <w:r w:rsidR="003B0502">
        <w:t>team</w:t>
      </w:r>
    </w:p>
    <w:p w14:paraId="7F6CA36D" w14:textId="3F086D51" w:rsidR="00D36B59" w:rsidRPr="004F63A3" w:rsidRDefault="00D36B59" w:rsidP="004F63A3">
      <w:pPr>
        <w:rPr>
          <w:rFonts w:ascii="Calibri" w:eastAsia="Times New Roman" w:hAnsi="Calibri" w:cs="Arial"/>
          <w:szCs w:val="22"/>
          <w:lang w:eastAsia="zh-CN"/>
        </w:rPr>
      </w:pPr>
      <w:r>
        <w:rPr>
          <w:b/>
          <w:bCs/>
        </w:rPr>
        <w:t>Location:</w:t>
      </w:r>
      <w:r w:rsidR="004F63A3">
        <w:rPr>
          <w:b/>
          <w:bCs/>
        </w:rPr>
        <w:t xml:space="preserve"> </w:t>
      </w:r>
      <w:r w:rsidR="004F63A3" w:rsidRPr="004F63A3">
        <w:t>Tāmaki Makaurau</w:t>
      </w:r>
      <w:r w:rsidR="004F63A3">
        <w:t xml:space="preserve"> | Auckland</w:t>
      </w:r>
    </w:p>
    <w:p w14:paraId="62EEF3E4" w14:textId="06203995" w:rsidR="00695A6E" w:rsidRPr="00E53E63" w:rsidRDefault="00695A6E" w:rsidP="00695A6E">
      <w:pPr>
        <w:spacing w:line="276" w:lineRule="auto"/>
      </w:pPr>
      <w:r w:rsidRPr="00B53CBF">
        <w:rPr>
          <w:b/>
          <w:bCs/>
        </w:rPr>
        <w:t>Remuneration:</w:t>
      </w:r>
      <w:r w:rsidRPr="00B53CBF">
        <w:t xml:space="preserve"> </w:t>
      </w:r>
      <w:r w:rsidR="004F63A3">
        <w:t>$82,109 - $89,639 – Academic Staff Member</w:t>
      </w:r>
    </w:p>
    <w:p w14:paraId="658BEA39" w14:textId="5177AC39" w:rsidR="00695A6E" w:rsidRDefault="00695A6E" w:rsidP="00695A6E">
      <w:pPr>
        <w:spacing w:line="276" w:lineRule="auto"/>
      </w:pPr>
      <w:r w:rsidRPr="7FD97492">
        <w:rPr>
          <w:b/>
          <w:bCs/>
        </w:rPr>
        <w:t>Date:</w:t>
      </w:r>
      <w:r>
        <w:t xml:space="preserve"> </w:t>
      </w:r>
      <w:r w:rsidR="004F63A3">
        <w:t>November 2025</w:t>
      </w:r>
    </w:p>
    <w:p w14:paraId="43A57FF2" w14:textId="77777777" w:rsidR="00695A6E" w:rsidRDefault="00695A6E" w:rsidP="00695A6E">
      <w:pPr>
        <w:rPr>
          <w:b/>
          <w:bCs/>
          <w:color w:val="000000" w:themeColor="text1"/>
          <w:sz w:val="32"/>
          <w:szCs w:val="32"/>
        </w:rPr>
      </w:pPr>
      <w:r w:rsidRPr="0044567B">
        <w:rPr>
          <w:rFonts w:ascii="ADLaM Display" w:hAnsi="ADLaM Display" w:cs="ADLaM Display"/>
          <w:b/>
          <w:bCs/>
          <w:noProof/>
          <w:color w:val="FFDD00"/>
          <w:lang w:val="en-US"/>
        </w:rPr>
        <mc:AlternateContent>
          <mc:Choice Requires="wps">
            <w:drawing>
              <wp:anchor distT="0" distB="0" distL="114300" distR="114300" simplePos="0" relativeHeight="251678720" behindDoc="0" locked="0" layoutInCell="1" allowOverlap="1" wp14:anchorId="63DB2C11" wp14:editId="6A36853B">
                <wp:simplePos x="0" y="0"/>
                <wp:positionH relativeFrom="margin">
                  <wp:align>left</wp:align>
                </wp:positionH>
                <wp:positionV relativeFrom="paragraph">
                  <wp:posOffset>294640</wp:posOffset>
                </wp:positionV>
                <wp:extent cx="60960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0164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5521C" id="Straight Connector 12" o:spid="_x0000_s1026" style="position:absolute;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2pt" to="480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" strokecolor="#0164a8" strokeweight="2.25pt">
                <v:stroke joinstyle="miter"/>
                <w10:wrap anchorx="margin"/>
              </v:line>
            </w:pict>
          </mc:Fallback>
        </mc:AlternateContent>
      </w:r>
    </w:p>
    <w:p w14:paraId="3F2A4EB1" w14:textId="77777777" w:rsidR="00695A6E" w:rsidRPr="003F79D9" w:rsidRDefault="00695A6E" w:rsidP="00695A6E">
      <w:pPr>
        <w:rPr>
          <w:b/>
          <w:bCs/>
          <w:color w:val="135D99"/>
          <w:sz w:val="32"/>
          <w:szCs w:val="32"/>
        </w:rPr>
      </w:pPr>
      <w:r w:rsidRPr="003F79D9">
        <w:rPr>
          <w:b/>
          <w:bCs/>
          <w:color w:val="135D99"/>
          <w:sz w:val="32"/>
          <w:szCs w:val="32"/>
        </w:rPr>
        <w:t>Ngā Hononga Mahi | Working relationships</w:t>
      </w:r>
    </w:p>
    <w:p w14:paraId="70D2357C" w14:textId="69118BC0" w:rsidR="00695A6E" w:rsidRDefault="00695A6E" w:rsidP="00695A6E">
      <w:pPr>
        <w:spacing w:line="276" w:lineRule="auto"/>
        <w:rPr>
          <w:noProof/>
        </w:rPr>
      </w:pPr>
      <w:r w:rsidRPr="0F800C64">
        <w:rPr>
          <w:b/>
          <w:bCs/>
        </w:rPr>
        <w:t>Internal:</w:t>
      </w:r>
      <w:r w:rsidRPr="0F800C64">
        <w:t xml:space="preserve"> </w:t>
      </w:r>
      <w:r w:rsidR="004F63A3">
        <w:t xml:space="preserve">Auckland Campus Director, </w:t>
      </w:r>
      <w:r w:rsidR="004F63A3">
        <w:t xml:space="preserve">Head of School, </w:t>
      </w:r>
      <w:r w:rsidR="004F63A3">
        <w:t>Faculty Dean, Faculty Administration Manager, Ākonga, Student Support Services, Research and Innovation Centre kaimahi, other faculty and EIT kaimahi</w:t>
      </w:r>
    </w:p>
    <w:p w14:paraId="4719A056" w14:textId="39C12FAF" w:rsidR="00CF6346" w:rsidRPr="008B3130" w:rsidRDefault="00CF6346" w:rsidP="00695A6E">
      <w:pPr>
        <w:spacing w:line="276" w:lineRule="auto"/>
        <w:rPr>
          <w:rFonts w:eastAsia="Times New Roman"/>
          <w:color w:val="000000" w:themeColor="text1"/>
        </w:rPr>
      </w:pPr>
      <w:r w:rsidRPr="00CF6346">
        <w:rPr>
          <w:b/>
          <w:bCs/>
          <w:noProof/>
        </w:rPr>
        <w:t>External:</w:t>
      </w:r>
      <w:r>
        <w:rPr>
          <w:noProof/>
        </w:rPr>
        <w:t xml:space="preserve"> </w:t>
      </w:r>
      <w:r w:rsidR="004F63A3">
        <w:t>Industry, Education and Community Organisations, Advisory Committee, Secondary Schools, other Tertiary Institutions, Professional bodies, NZQA</w:t>
      </w:r>
    </w:p>
    <w:p w14:paraId="77869F3C" w14:textId="77777777" w:rsidR="00695A6E" w:rsidRDefault="00695A6E" w:rsidP="00695A6E">
      <w:pPr>
        <w:pStyle w:val="Heading4"/>
        <w:spacing w:line="276" w:lineRule="auto"/>
      </w:pPr>
      <w:r w:rsidRPr="00A02137">
        <w:t>Resource delegations and responsibilitie</w:t>
      </w:r>
      <w:r>
        <w:t xml:space="preserve">s: </w:t>
      </w:r>
    </w:p>
    <w:p w14:paraId="0297B670" w14:textId="2EB12657" w:rsidR="00695A6E" w:rsidRDefault="00695A6E" w:rsidP="00695A6E">
      <w:pPr>
        <w:spacing w:line="276" w:lineRule="auto"/>
      </w:pPr>
      <w:r w:rsidRPr="000D44EA">
        <w:rPr>
          <w:b/>
          <w:bCs/>
        </w:rPr>
        <w:t>Financial:</w:t>
      </w:r>
      <w:r>
        <w:t xml:space="preserve"> </w:t>
      </w:r>
      <w:r w:rsidR="00D86CF5">
        <w:rPr>
          <w:noProof/>
        </w:rPr>
        <w:t>Not applicable</w:t>
      </w:r>
    </w:p>
    <w:p w14:paraId="113EA10F" w14:textId="5D18A4DB" w:rsidR="00695A6E" w:rsidRDefault="00695A6E" w:rsidP="00695A6E">
      <w:pPr>
        <w:spacing w:line="276" w:lineRule="auto"/>
      </w:pPr>
      <w:r w:rsidRPr="000D44EA">
        <w:rPr>
          <w:b/>
          <w:bCs/>
        </w:rPr>
        <w:t>People:</w:t>
      </w:r>
      <w:r>
        <w:t xml:space="preserve"> </w:t>
      </w:r>
      <w:r w:rsidR="00D86CF5">
        <w:rPr>
          <w:noProof/>
        </w:rPr>
        <w:t>Not applicable</w:t>
      </w:r>
    </w:p>
    <w:p w14:paraId="73A65C2F" w14:textId="31D36654" w:rsidR="001A2751" w:rsidRPr="00FF40D6" w:rsidRDefault="00377F7F" w:rsidP="001A2751">
      <w:r w:rsidRPr="0044567B">
        <w:rPr>
          <w:rFonts w:ascii="ADLaM Display" w:hAnsi="ADLaM Display" w:cs="ADLaM Display"/>
          <w:b/>
          <w:bCs/>
          <w:noProof/>
          <w:color w:val="FFDD00"/>
          <w:lang w:val="en-US"/>
        </w:rPr>
        <mc:AlternateContent>
          <mc:Choice Requires="wps">
            <w:drawing>
              <wp:anchor distT="0" distB="0" distL="114300" distR="114300" simplePos="0" relativeHeight="251667456" behindDoc="0" locked="0" layoutInCell="1" allowOverlap="1" wp14:anchorId="16097165" wp14:editId="7554A4F5">
                <wp:simplePos x="0" y="0"/>
                <wp:positionH relativeFrom="margin">
                  <wp:align>left</wp:align>
                </wp:positionH>
                <wp:positionV relativeFrom="paragraph">
                  <wp:posOffset>227965</wp:posOffset>
                </wp:positionV>
                <wp:extent cx="6096000" cy="0"/>
                <wp:effectExtent l="0" t="19050" r="19050" b="19050"/>
                <wp:wrapNone/>
                <wp:docPr id="9" name="Straight Connector 9"/>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0164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69A5A" id="Straight Connector 9"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5pt" to="480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" strokecolor="#0164a8" strokeweight="2.25pt">
                <v:stroke joinstyle="miter"/>
                <w10:wrap anchorx="margin"/>
              </v:line>
            </w:pict>
          </mc:Fallback>
        </mc:AlternateContent>
      </w:r>
    </w:p>
    <w:p w14:paraId="502B7135" w14:textId="77777777" w:rsidR="001A2751" w:rsidRPr="003F79D9" w:rsidRDefault="001A2751" w:rsidP="001A2751">
      <w:pPr>
        <w:spacing w:before="80" w:after="0"/>
        <w:rPr>
          <w:rFonts w:ascii="ADLaM Display" w:hAnsi="ADLaM Display" w:cs="ADLaM Display"/>
          <w:b/>
          <w:bCs/>
          <w:color w:val="135D99"/>
          <w:lang w:val="en-US"/>
        </w:rPr>
      </w:pPr>
      <w:r w:rsidRPr="003F79D9">
        <w:rPr>
          <w:b/>
          <w:bCs/>
          <w:color w:val="135D99"/>
          <w:sz w:val="32"/>
          <w:szCs w:val="32"/>
        </w:rPr>
        <w:t>Ng</w:t>
      </w:r>
      <w:r w:rsidRPr="003F79D9">
        <w:rPr>
          <w:b/>
          <w:bCs/>
          <w:color w:val="135D99"/>
          <w:sz w:val="32"/>
          <w:szCs w:val="32"/>
          <w:lang w:val="mi-NZ"/>
        </w:rPr>
        <w:t xml:space="preserve">ā mahi </w:t>
      </w:r>
      <w:r w:rsidRPr="003F79D9">
        <w:rPr>
          <w:b/>
          <w:bCs/>
          <w:color w:val="135D99"/>
          <w:sz w:val="32"/>
          <w:szCs w:val="32"/>
        </w:rPr>
        <w:t>| Do</w:t>
      </w:r>
    </w:p>
    <w:p w14:paraId="4B8E9365" w14:textId="1BEEAE7E" w:rsidR="00FE7DC8" w:rsidRPr="00FE7DC8" w:rsidRDefault="00FE7DC8" w:rsidP="00FE7DC8">
      <w:pPr>
        <w:overflowPunct w:val="0"/>
        <w:autoSpaceDE w:val="0"/>
        <w:autoSpaceDN w:val="0"/>
        <w:adjustRightInd w:val="0"/>
        <w:spacing w:after="0" w:line="240" w:lineRule="auto"/>
        <w:textAlignment w:val="baseline"/>
        <w:rPr>
          <w:rFonts w:ascii="Calibri" w:eastAsia="Times New Roman" w:hAnsi="Calibri" w:cs="Arial"/>
          <w:b/>
          <w:szCs w:val="22"/>
          <w:lang w:eastAsia="zh-CN"/>
        </w:rPr>
      </w:pPr>
      <w:bookmarkStart w:id="0" w:name="_Hlk169773777"/>
      <w:r w:rsidRPr="00FE7DC8">
        <w:rPr>
          <w:rFonts w:ascii="Calibri" w:eastAsia="Times New Roman" w:hAnsi="Calibri" w:cs="Arial"/>
          <w:b/>
          <w:szCs w:val="22"/>
          <w:lang w:eastAsia="zh-CN"/>
        </w:rPr>
        <w:t>Curriculum Development</w:t>
      </w:r>
    </w:p>
    <w:p w14:paraId="37B964CE" w14:textId="77777777" w:rsidR="00FE7DC8" w:rsidRPr="00FE7DC8" w:rsidRDefault="00FE7DC8" w:rsidP="00FE7DC8">
      <w:pPr>
        <w:numPr>
          <w:ilvl w:val="0"/>
          <w:numId w:val="19"/>
        </w:numPr>
        <w:overflowPunct w:val="0"/>
        <w:autoSpaceDE w:val="0"/>
        <w:autoSpaceDN w:val="0"/>
        <w:adjustRightInd w:val="0"/>
        <w:spacing w:after="0" w:line="240" w:lineRule="auto"/>
        <w:ind w:left="567"/>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 xml:space="preserve">Prepare and update appropriate </w:t>
      </w:r>
      <w:proofErr w:type="gramStart"/>
      <w:r w:rsidRPr="00FE7DC8">
        <w:rPr>
          <w:rFonts w:ascii="Calibri" w:eastAsia="Times New Roman" w:hAnsi="Calibri" w:cs="Arial"/>
          <w:szCs w:val="22"/>
          <w:lang w:eastAsia="zh-CN"/>
        </w:rPr>
        <w:t>curriculum</w:t>
      </w:r>
      <w:proofErr w:type="gramEnd"/>
      <w:r w:rsidRPr="00FE7DC8">
        <w:rPr>
          <w:rFonts w:ascii="Calibri" w:eastAsia="Times New Roman" w:hAnsi="Calibri" w:cs="Arial"/>
          <w:szCs w:val="22"/>
          <w:lang w:eastAsia="zh-CN"/>
        </w:rPr>
        <w:t xml:space="preserve"> for all courses in line with Academic Board requirements.</w:t>
      </w:r>
    </w:p>
    <w:p w14:paraId="5E5D07E1" w14:textId="77777777" w:rsidR="00FE7DC8" w:rsidRPr="00FE7DC8" w:rsidRDefault="00FE7DC8" w:rsidP="00FE7DC8">
      <w:pPr>
        <w:numPr>
          <w:ilvl w:val="0"/>
          <w:numId w:val="19"/>
        </w:numPr>
        <w:overflowPunct w:val="0"/>
        <w:autoSpaceDE w:val="0"/>
        <w:autoSpaceDN w:val="0"/>
        <w:adjustRightInd w:val="0"/>
        <w:spacing w:after="0" w:line="240" w:lineRule="auto"/>
        <w:ind w:left="567"/>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Participate in the development/updating of course materials.</w:t>
      </w:r>
    </w:p>
    <w:p w14:paraId="320422CC" w14:textId="77777777" w:rsidR="00FE7DC8" w:rsidRPr="00FE7DC8" w:rsidRDefault="00FE7DC8" w:rsidP="00FE7DC8">
      <w:pPr>
        <w:overflowPunct w:val="0"/>
        <w:autoSpaceDE w:val="0"/>
        <w:autoSpaceDN w:val="0"/>
        <w:adjustRightInd w:val="0"/>
        <w:spacing w:after="0" w:line="240" w:lineRule="auto"/>
        <w:textAlignment w:val="baseline"/>
        <w:rPr>
          <w:rFonts w:ascii="Calibri" w:eastAsia="Times New Roman" w:hAnsi="Calibri" w:cs="Arial"/>
          <w:b/>
          <w:szCs w:val="22"/>
          <w:lang w:eastAsia="zh-CN"/>
        </w:rPr>
      </w:pPr>
    </w:p>
    <w:p w14:paraId="63B7C0B4" w14:textId="1DC099F5" w:rsidR="00FE7DC8" w:rsidRPr="00FE7DC8" w:rsidRDefault="00FE7DC8" w:rsidP="00FE7DC8">
      <w:pPr>
        <w:overflowPunct w:val="0"/>
        <w:autoSpaceDE w:val="0"/>
        <w:autoSpaceDN w:val="0"/>
        <w:adjustRightInd w:val="0"/>
        <w:spacing w:after="0" w:line="240" w:lineRule="auto"/>
        <w:jc w:val="both"/>
        <w:textAlignment w:val="baseline"/>
        <w:rPr>
          <w:rFonts w:ascii="Calibri" w:eastAsia="Times New Roman" w:hAnsi="Calibri" w:cs="Arial"/>
          <w:b/>
          <w:szCs w:val="22"/>
          <w:lang w:eastAsia="zh-CN"/>
        </w:rPr>
      </w:pPr>
      <w:r w:rsidRPr="00FE7DC8">
        <w:rPr>
          <w:rFonts w:ascii="Calibri" w:eastAsia="Times New Roman" w:hAnsi="Calibri" w:cs="Arial"/>
          <w:b/>
          <w:szCs w:val="22"/>
          <w:lang w:eastAsia="zh-CN"/>
        </w:rPr>
        <w:t>Student Learning</w:t>
      </w:r>
    </w:p>
    <w:p w14:paraId="1B689601"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Provide clearly defined learning objectives and learning outcomes.</w:t>
      </w:r>
    </w:p>
    <w:p w14:paraId="164F6B53"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Regularly review and revise subject matter, teaching content and process relative to changing environments.</w:t>
      </w:r>
    </w:p>
    <w:p w14:paraId="7FD50326"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Effectively facilitate the learning process through a wide variety of experiences and activities by encouraging students to participate in and accept responsibility for their own learning.</w:t>
      </w:r>
    </w:p>
    <w:p w14:paraId="29E6CB42"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lastRenderedPageBreak/>
        <w:t>Provide relevant practical learning experiences.</w:t>
      </w:r>
    </w:p>
    <w:p w14:paraId="16105F99"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Maintain professional standards of practice and act as a role model.</w:t>
      </w:r>
    </w:p>
    <w:p w14:paraId="0D30220A" w14:textId="77777777" w:rsidR="00FE7DC8" w:rsidRPr="00FE7DC8" w:rsidRDefault="00FE7DC8" w:rsidP="00FE7DC8">
      <w:pPr>
        <w:numPr>
          <w:ilvl w:val="0"/>
          <w:numId w:val="18"/>
        </w:numPr>
        <w:overflowPunct w:val="0"/>
        <w:autoSpaceDE w:val="0"/>
        <w:autoSpaceDN w:val="0"/>
        <w:adjustRightInd w:val="0"/>
        <w:spacing w:after="0" w:line="240" w:lineRule="auto"/>
        <w:ind w:left="567"/>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 xml:space="preserve">Be committed to and </w:t>
      </w:r>
      <w:proofErr w:type="gramStart"/>
      <w:r w:rsidRPr="00FE7DC8">
        <w:rPr>
          <w:rFonts w:ascii="Calibri" w:eastAsia="Times New Roman" w:hAnsi="Calibri" w:cs="Arial"/>
          <w:szCs w:val="22"/>
          <w:lang w:eastAsia="zh-CN"/>
        </w:rPr>
        <w:t>have an understanding of</w:t>
      </w:r>
      <w:proofErr w:type="gramEnd"/>
      <w:r w:rsidRPr="00FE7DC8">
        <w:rPr>
          <w:rFonts w:ascii="Calibri" w:eastAsia="Times New Roman" w:hAnsi="Calibri" w:cs="Arial"/>
          <w:szCs w:val="22"/>
          <w:lang w:eastAsia="zh-CN"/>
        </w:rPr>
        <w:t xml:space="preserve"> 21</w:t>
      </w:r>
      <w:r w:rsidRPr="00FE7DC8">
        <w:rPr>
          <w:rFonts w:ascii="Calibri" w:eastAsia="Times New Roman" w:hAnsi="Calibri" w:cs="Arial"/>
          <w:szCs w:val="22"/>
          <w:vertAlign w:val="superscript"/>
          <w:lang w:eastAsia="zh-CN"/>
        </w:rPr>
        <w:t>st</w:t>
      </w:r>
      <w:r w:rsidRPr="00FE7DC8">
        <w:rPr>
          <w:rFonts w:ascii="Calibri" w:eastAsia="Times New Roman" w:hAnsi="Calibri" w:cs="Arial"/>
          <w:szCs w:val="22"/>
          <w:lang w:eastAsia="zh-CN"/>
        </w:rPr>
        <w:t xml:space="preserve"> Century learning and teaching strategies. This includes blended/flexible delivery modes, flipped classrooms and student-centred facilitated learning and the role of educational technologies in delivering and facilitating learning and teaching.</w:t>
      </w:r>
    </w:p>
    <w:p w14:paraId="0A96889E" w14:textId="77777777" w:rsidR="00FE7DC8" w:rsidRPr="00FE7DC8" w:rsidRDefault="00FE7DC8" w:rsidP="00FE7DC8">
      <w:pPr>
        <w:overflowPunct w:val="0"/>
        <w:autoSpaceDE w:val="0"/>
        <w:autoSpaceDN w:val="0"/>
        <w:adjustRightInd w:val="0"/>
        <w:spacing w:after="0" w:line="240" w:lineRule="auto"/>
        <w:jc w:val="both"/>
        <w:textAlignment w:val="baseline"/>
        <w:rPr>
          <w:rFonts w:ascii="Calibri" w:eastAsia="Times New Roman" w:hAnsi="Calibri" w:cs="Arial"/>
          <w:szCs w:val="22"/>
          <w:lang w:eastAsia="zh-CN"/>
        </w:rPr>
      </w:pPr>
    </w:p>
    <w:p w14:paraId="4C03C49A" w14:textId="083509C1" w:rsidR="00FE7DC8" w:rsidRPr="00FE7DC8" w:rsidRDefault="00FE7DC8" w:rsidP="00FE7DC8">
      <w:pPr>
        <w:overflowPunct w:val="0"/>
        <w:autoSpaceDE w:val="0"/>
        <w:autoSpaceDN w:val="0"/>
        <w:adjustRightInd w:val="0"/>
        <w:spacing w:after="0" w:line="240" w:lineRule="auto"/>
        <w:jc w:val="both"/>
        <w:textAlignment w:val="baseline"/>
        <w:rPr>
          <w:rFonts w:ascii="Calibri" w:eastAsia="Times New Roman" w:hAnsi="Calibri" w:cs="Arial"/>
          <w:b/>
          <w:szCs w:val="22"/>
          <w:lang w:eastAsia="zh-CN"/>
        </w:rPr>
      </w:pPr>
      <w:r w:rsidRPr="00FE7DC8">
        <w:rPr>
          <w:rFonts w:ascii="Calibri" w:eastAsia="Times New Roman" w:hAnsi="Calibri" w:cs="Arial"/>
          <w:b/>
          <w:szCs w:val="22"/>
          <w:lang w:eastAsia="zh-CN"/>
        </w:rPr>
        <w:t>Student Well-Being</w:t>
      </w:r>
    </w:p>
    <w:p w14:paraId="479A326B"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Assist students as required.</w:t>
      </w:r>
    </w:p>
    <w:p w14:paraId="018D10FC"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Facilitate support and liaise with student support services and record on Revive.</w:t>
      </w:r>
    </w:p>
    <w:p w14:paraId="1BD14C6C" w14:textId="77777777" w:rsidR="00FE7DC8" w:rsidRPr="00FE7DC8" w:rsidRDefault="00FE7DC8" w:rsidP="00FE7DC8">
      <w:pPr>
        <w:overflowPunct w:val="0"/>
        <w:autoSpaceDE w:val="0"/>
        <w:autoSpaceDN w:val="0"/>
        <w:adjustRightInd w:val="0"/>
        <w:spacing w:after="0" w:line="240" w:lineRule="auto"/>
        <w:jc w:val="both"/>
        <w:textAlignment w:val="baseline"/>
        <w:rPr>
          <w:rFonts w:ascii="Calibri" w:eastAsia="Times New Roman" w:hAnsi="Calibri" w:cs="Arial"/>
          <w:b/>
          <w:szCs w:val="22"/>
          <w:lang w:eastAsia="zh-CN"/>
        </w:rPr>
      </w:pPr>
    </w:p>
    <w:p w14:paraId="476D798B" w14:textId="758764A6" w:rsidR="00FE7DC8" w:rsidRPr="00FE7DC8" w:rsidRDefault="00FE7DC8" w:rsidP="00FE7DC8">
      <w:pPr>
        <w:overflowPunct w:val="0"/>
        <w:autoSpaceDE w:val="0"/>
        <w:autoSpaceDN w:val="0"/>
        <w:adjustRightInd w:val="0"/>
        <w:spacing w:after="0" w:line="240" w:lineRule="auto"/>
        <w:jc w:val="both"/>
        <w:textAlignment w:val="baseline"/>
        <w:rPr>
          <w:rFonts w:ascii="Calibri" w:eastAsia="Times New Roman" w:hAnsi="Calibri" w:cs="Arial"/>
          <w:szCs w:val="22"/>
          <w:lang w:eastAsia="zh-CN"/>
        </w:rPr>
      </w:pPr>
      <w:r w:rsidRPr="00FE7DC8">
        <w:rPr>
          <w:rFonts w:ascii="Calibri" w:eastAsia="Times New Roman" w:hAnsi="Calibri" w:cs="Arial"/>
          <w:b/>
          <w:szCs w:val="22"/>
          <w:lang w:eastAsia="zh-CN"/>
        </w:rPr>
        <w:t>Assessment And Evaluation</w:t>
      </w:r>
    </w:p>
    <w:p w14:paraId="4DDC9237"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Undertake effective, valid and reliable evaluation of students and courses.</w:t>
      </w:r>
    </w:p>
    <w:p w14:paraId="21E21981"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Assess performance of students and give appropriate feedback.</w:t>
      </w:r>
    </w:p>
    <w:p w14:paraId="79F93550"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Monitor and review assessment and evaluation processes in line with academic regulations.</w:t>
      </w:r>
    </w:p>
    <w:p w14:paraId="687F3AE4"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Undertake internal and external moderation of assessment.</w:t>
      </w:r>
    </w:p>
    <w:p w14:paraId="74032E57"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Maintain full and accurate student records.</w:t>
      </w:r>
    </w:p>
    <w:p w14:paraId="3915C6ED"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Record student achievement and assessment results as per the policy.</w:t>
      </w:r>
    </w:p>
    <w:p w14:paraId="137D4DBD" w14:textId="77777777" w:rsidR="00FE7DC8" w:rsidRPr="00FE7DC8" w:rsidRDefault="00FE7DC8" w:rsidP="00FE7DC8">
      <w:pPr>
        <w:overflowPunct w:val="0"/>
        <w:autoSpaceDE w:val="0"/>
        <w:autoSpaceDN w:val="0"/>
        <w:adjustRightInd w:val="0"/>
        <w:spacing w:after="0" w:line="240" w:lineRule="auto"/>
        <w:jc w:val="both"/>
        <w:textAlignment w:val="baseline"/>
        <w:rPr>
          <w:rFonts w:ascii="Calibri" w:eastAsia="Times New Roman" w:hAnsi="Calibri" w:cs="Arial"/>
          <w:szCs w:val="22"/>
          <w:lang w:eastAsia="zh-CN"/>
        </w:rPr>
      </w:pPr>
    </w:p>
    <w:p w14:paraId="491C04C1" w14:textId="6E587B93" w:rsidR="00FE7DC8" w:rsidRPr="00FE7DC8" w:rsidRDefault="00FE7DC8" w:rsidP="00FE7DC8">
      <w:pPr>
        <w:overflowPunct w:val="0"/>
        <w:autoSpaceDE w:val="0"/>
        <w:autoSpaceDN w:val="0"/>
        <w:adjustRightInd w:val="0"/>
        <w:spacing w:after="0" w:line="240" w:lineRule="auto"/>
        <w:jc w:val="both"/>
        <w:textAlignment w:val="baseline"/>
        <w:rPr>
          <w:rFonts w:ascii="Calibri" w:eastAsia="Times New Roman" w:hAnsi="Calibri" w:cs="Arial"/>
          <w:b/>
          <w:szCs w:val="22"/>
          <w:lang w:eastAsia="zh-CN"/>
        </w:rPr>
      </w:pPr>
      <w:r w:rsidRPr="00FE7DC8">
        <w:rPr>
          <w:rFonts w:ascii="Calibri" w:eastAsia="Times New Roman" w:hAnsi="Calibri" w:cs="Arial"/>
          <w:b/>
          <w:szCs w:val="22"/>
          <w:lang w:eastAsia="zh-CN"/>
        </w:rPr>
        <w:t>Research</w:t>
      </w:r>
    </w:p>
    <w:p w14:paraId="52EF49B0"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 xml:space="preserve">Actively participate in Research </w:t>
      </w:r>
      <w:proofErr w:type="spellStart"/>
      <w:r w:rsidRPr="00FE7DC8">
        <w:rPr>
          <w:rFonts w:ascii="Calibri" w:eastAsia="Times New Roman" w:hAnsi="Calibri" w:cs="Arial"/>
          <w:szCs w:val="22"/>
          <w:lang w:eastAsia="zh-CN"/>
        </w:rPr>
        <w:t>activites</w:t>
      </w:r>
      <w:proofErr w:type="spellEnd"/>
      <w:r w:rsidRPr="00FE7DC8">
        <w:rPr>
          <w:rFonts w:ascii="Calibri" w:eastAsia="Times New Roman" w:hAnsi="Calibri" w:cs="Arial"/>
          <w:szCs w:val="22"/>
          <w:lang w:eastAsia="zh-CN"/>
        </w:rPr>
        <w:t xml:space="preserve"> as agreed and approved by the Research Manager.</w:t>
      </w:r>
    </w:p>
    <w:p w14:paraId="40EABC28"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Deliver Research outputs as agreed and approved by the Auckland Campus Director.</w:t>
      </w:r>
    </w:p>
    <w:p w14:paraId="08410E7F" w14:textId="77777777" w:rsidR="00FE7DC8" w:rsidRPr="00FE7DC8" w:rsidRDefault="00FE7DC8" w:rsidP="00FE7DC8">
      <w:pPr>
        <w:overflowPunct w:val="0"/>
        <w:autoSpaceDE w:val="0"/>
        <w:autoSpaceDN w:val="0"/>
        <w:adjustRightInd w:val="0"/>
        <w:spacing w:after="0" w:line="240" w:lineRule="auto"/>
        <w:jc w:val="both"/>
        <w:textAlignment w:val="baseline"/>
        <w:rPr>
          <w:rFonts w:ascii="Calibri" w:eastAsia="Times New Roman" w:hAnsi="Calibri" w:cs="Arial"/>
          <w:szCs w:val="22"/>
          <w:lang w:eastAsia="zh-CN"/>
        </w:rPr>
      </w:pPr>
    </w:p>
    <w:p w14:paraId="42D5C7F2" w14:textId="650F8B67" w:rsidR="00FE7DC8" w:rsidRPr="00FE7DC8" w:rsidRDefault="00FE7DC8" w:rsidP="00FE7DC8">
      <w:pPr>
        <w:numPr>
          <w:ilvl w:val="12"/>
          <w:numId w:val="0"/>
        </w:numPr>
        <w:overflowPunct w:val="0"/>
        <w:autoSpaceDE w:val="0"/>
        <w:autoSpaceDN w:val="0"/>
        <w:adjustRightInd w:val="0"/>
        <w:spacing w:after="0" w:line="240" w:lineRule="auto"/>
        <w:jc w:val="both"/>
        <w:textAlignment w:val="baseline"/>
        <w:rPr>
          <w:rFonts w:ascii="Calibri" w:eastAsia="Times New Roman" w:hAnsi="Calibri" w:cs="Arial"/>
          <w:b/>
          <w:szCs w:val="22"/>
          <w:lang w:eastAsia="zh-CN"/>
        </w:rPr>
      </w:pPr>
      <w:r w:rsidRPr="00FE7DC8">
        <w:rPr>
          <w:rFonts w:ascii="Calibri" w:eastAsia="Times New Roman" w:hAnsi="Calibri" w:cs="Arial"/>
          <w:b/>
          <w:szCs w:val="22"/>
          <w:lang w:eastAsia="zh-CN"/>
        </w:rPr>
        <w:t>Personal/Professional Development</w:t>
      </w:r>
    </w:p>
    <w:p w14:paraId="1E647664"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Keep up to date with social, professional and technical and educational developments relevant to teaching topics through community and/or industry contact, reading, research and where possible attend appropriate courses / conferences.</w:t>
      </w:r>
    </w:p>
    <w:p w14:paraId="0F1EAE40"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Participate in relevant professional groups.</w:t>
      </w:r>
    </w:p>
    <w:p w14:paraId="270F9183"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Negotiate own training and development plan with Auckland Campus Director arising out of formative appraisal process.</w:t>
      </w:r>
    </w:p>
    <w:p w14:paraId="1B4E1447" w14:textId="77777777" w:rsidR="00FE7DC8" w:rsidRPr="00FE7DC8" w:rsidRDefault="00FE7DC8" w:rsidP="00FE7DC8">
      <w:pPr>
        <w:overflowPunct w:val="0"/>
        <w:autoSpaceDE w:val="0"/>
        <w:autoSpaceDN w:val="0"/>
        <w:adjustRightInd w:val="0"/>
        <w:spacing w:after="0" w:line="240" w:lineRule="auto"/>
        <w:jc w:val="both"/>
        <w:textAlignment w:val="baseline"/>
        <w:rPr>
          <w:rFonts w:ascii="Calibri" w:eastAsia="Times New Roman" w:hAnsi="Calibri" w:cs="Arial"/>
          <w:szCs w:val="22"/>
          <w:lang w:eastAsia="zh-CN"/>
        </w:rPr>
      </w:pPr>
    </w:p>
    <w:p w14:paraId="1D6C986D" w14:textId="30007266" w:rsidR="00FE7DC8" w:rsidRPr="00FE7DC8" w:rsidRDefault="00FE7DC8" w:rsidP="00FE7DC8">
      <w:pPr>
        <w:overflowPunct w:val="0"/>
        <w:autoSpaceDE w:val="0"/>
        <w:autoSpaceDN w:val="0"/>
        <w:adjustRightInd w:val="0"/>
        <w:spacing w:after="0" w:line="240" w:lineRule="auto"/>
        <w:jc w:val="both"/>
        <w:textAlignment w:val="baseline"/>
        <w:rPr>
          <w:rFonts w:ascii="Calibri" w:eastAsia="Times New Roman" w:hAnsi="Calibri" w:cs="Arial"/>
          <w:b/>
          <w:szCs w:val="22"/>
          <w:lang w:eastAsia="zh-CN"/>
        </w:rPr>
      </w:pPr>
      <w:r w:rsidRPr="00FE7DC8">
        <w:rPr>
          <w:rFonts w:ascii="Calibri" w:eastAsia="Times New Roman" w:hAnsi="Calibri" w:cs="Arial"/>
          <w:b/>
          <w:szCs w:val="22"/>
          <w:lang w:eastAsia="zh-CN"/>
        </w:rPr>
        <w:t>Communication And Team Building</w:t>
      </w:r>
    </w:p>
    <w:p w14:paraId="6A203CA6"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Meet regularly with teaching team.</w:t>
      </w:r>
    </w:p>
    <w:p w14:paraId="71C3AF34"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Meet regularly with programme/site coordinators.</w:t>
      </w:r>
    </w:p>
    <w:p w14:paraId="7B25443D"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Attend internal meetings as requested.</w:t>
      </w:r>
    </w:p>
    <w:p w14:paraId="5FB7DD28"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Liaise with relevant individuals and groups in the community.</w:t>
      </w:r>
    </w:p>
    <w:p w14:paraId="2BAC3142"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 xml:space="preserve">Maintain professional liaison with Marketing staff, </w:t>
      </w:r>
      <w:proofErr w:type="gramStart"/>
      <w:r w:rsidRPr="00FE7DC8">
        <w:rPr>
          <w:rFonts w:ascii="Calibri" w:eastAsia="Times New Roman" w:hAnsi="Calibri" w:cs="Arial"/>
          <w:szCs w:val="22"/>
          <w:lang w:eastAsia="zh-CN"/>
        </w:rPr>
        <w:t>International</w:t>
      </w:r>
      <w:proofErr w:type="gramEnd"/>
      <w:r w:rsidRPr="00FE7DC8">
        <w:rPr>
          <w:rFonts w:ascii="Calibri" w:eastAsia="Times New Roman" w:hAnsi="Calibri" w:cs="Arial"/>
          <w:szCs w:val="22"/>
          <w:lang w:eastAsia="zh-CN"/>
        </w:rPr>
        <w:t xml:space="preserve"> section and student support staff.</w:t>
      </w:r>
    </w:p>
    <w:p w14:paraId="07EA6FC5"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Develop and maintain professional networks.</w:t>
      </w:r>
    </w:p>
    <w:p w14:paraId="47CE9449" w14:textId="77777777" w:rsidR="00FE7DC8" w:rsidRPr="00FE7DC8" w:rsidRDefault="00FE7DC8" w:rsidP="00FE7DC8">
      <w:pPr>
        <w:numPr>
          <w:ilvl w:val="0"/>
          <w:numId w:val="18"/>
        </w:numPr>
        <w:overflowPunct w:val="0"/>
        <w:autoSpaceDE w:val="0"/>
        <w:autoSpaceDN w:val="0"/>
        <w:adjustRightInd w:val="0"/>
        <w:spacing w:after="0" w:line="240" w:lineRule="auto"/>
        <w:ind w:left="567"/>
        <w:textAlignment w:val="baseline"/>
        <w:rPr>
          <w:rFonts w:ascii="Calibri" w:eastAsia="Times New Roman" w:hAnsi="Calibri" w:cs="Arial"/>
          <w:iCs/>
          <w:szCs w:val="22"/>
          <w:lang w:eastAsia="zh-CN"/>
        </w:rPr>
      </w:pPr>
      <w:r w:rsidRPr="00FE7DC8">
        <w:rPr>
          <w:rFonts w:ascii="Calibri" w:eastAsia="Times New Roman" w:hAnsi="Calibri" w:cs="Arial"/>
          <w:iCs/>
          <w:szCs w:val="22"/>
          <w:lang w:eastAsia="zh-CN"/>
        </w:rPr>
        <w:t xml:space="preserve">Develop positive and constructive working relationships with colleagues across all campuses. </w:t>
      </w:r>
    </w:p>
    <w:p w14:paraId="5B1B8571" w14:textId="77777777" w:rsidR="00FE7DC8" w:rsidRPr="00FE7DC8" w:rsidRDefault="00FE7DC8" w:rsidP="00FE7DC8">
      <w:pPr>
        <w:overflowPunct w:val="0"/>
        <w:autoSpaceDE w:val="0"/>
        <w:autoSpaceDN w:val="0"/>
        <w:adjustRightInd w:val="0"/>
        <w:spacing w:after="0" w:line="240" w:lineRule="auto"/>
        <w:jc w:val="both"/>
        <w:textAlignment w:val="baseline"/>
        <w:rPr>
          <w:rFonts w:ascii="Calibri" w:eastAsia="Times New Roman" w:hAnsi="Calibri" w:cs="Arial"/>
          <w:szCs w:val="22"/>
          <w:lang w:eastAsia="zh-CN"/>
        </w:rPr>
      </w:pPr>
    </w:p>
    <w:p w14:paraId="49DB207C" w14:textId="31E8F688" w:rsidR="00FE7DC8" w:rsidRPr="00FE7DC8" w:rsidRDefault="00FE7DC8" w:rsidP="00FE7DC8">
      <w:pPr>
        <w:overflowPunct w:val="0"/>
        <w:autoSpaceDE w:val="0"/>
        <w:autoSpaceDN w:val="0"/>
        <w:adjustRightInd w:val="0"/>
        <w:spacing w:after="0" w:line="240" w:lineRule="auto"/>
        <w:jc w:val="both"/>
        <w:textAlignment w:val="baseline"/>
        <w:rPr>
          <w:rFonts w:ascii="Calibri" w:eastAsia="Times New Roman" w:hAnsi="Calibri" w:cs="Arial"/>
          <w:szCs w:val="22"/>
          <w:lang w:eastAsia="zh-CN"/>
        </w:rPr>
      </w:pPr>
      <w:r w:rsidRPr="00FE7DC8">
        <w:rPr>
          <w:rFonts w:ascii="Calibri" w:eastAsia="Times New Roman" w:hAnsi="Calibri" w:cs="Arial"/>
          <w:b/>
          <w:szCs w:val="22"/>
          <w:lang w:eastAsia="zh-CN"/>
        </w:rPr>
        <w:t>Planning</w:t>
      </w:r>
    </w:p>
    <w:p w14:paraId="767A061E"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Prepare annual plan, weekly and daily plans as required to effectively teach the assigned classes.</w:t>
      </w:r>
    </w:p>
    <w:p w14:paraId="42499B45"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Monitor own progress against plans and targets.</w:t>
      </w:r>
    </w:p>
    <w:p w14:paraId="1CD66EF9"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Plan to continually improve teaching and learning strategies, including evaluation action plans, recording of results and pastoral student care.</w:t>
      </w:r>
    </w:p>
    <w:p w14:paraId="696C162E" w14:textId="77777777" w:rsidR="00FE7DC8" w:rsidRPr="00FE7DC8" w:rsidRDefault="00FE7DC8" w:rsidP="00FE7DC8">
      <w:pPr>
        <w:overflowPunct w:val="0"/>
        <w:autoSpaceDE w:val="0"/>
        <w:autoSpaceDN w:val="0"/>
        <w:adjustRightInd w:val="0"/>
        <w:spacing w:after="0" w:line="240" w:lineRule="auto"/>
        <w:textAlignment w:val="baseline"/>
        <w:rPr>
          <w:rFonts w:ascii="Calibri" w:eastAsia="Times New Roman" w:hAnsi="Calibri" w:cs="Arial"/>
          <w:szCs w:val="22"/>
          <w:lang w:eastAsia="zh-CN"/>
        </w:rPr>
      </w:pPr>
    </w:p>
    <w:p w14:paraId="729BC6BD" w14:textId="1A698EF8" w:rsidR="00FE7DC8" w:rsidRPr="00FE7DC8" w:rsidRDefault="00FE7DC8" w:rsidP="00FE7DC8">
      <w:pPr>
        <w:overflowPunct w:val="0"/>
        <w:autoSpaceDE w:val="0"/>
        <w:autoSpaceDN w:val="0"/>
        <w:adjustRightInd w:val="0"/>
        <w:spacing w:after="0" w:line="240" w:lineRule="auto"/>
        <w:textAlignment w:val="baseline"/>
        <w:rPr>
          <w:rFonts w:ascii="Calibri" w:eastAsia="Times New Roman" w:hAnsi="Calibri" w:cs="Arial"/>
          <w:b/>
          <w:szCs w:val="22"/>
          <w:lang w:eastAsia="zh-CN"/>
        </w:rPr>
      </w:pPr>
      <w:r w:rsidRPr="00FE7DC8">
        <w:rPr>
          <w:rFonts w:ascii="Calibri" w:eastAsia="Times New Roman" w:hAnsi="Calibri" w:cs="Arial"/>
          <w:b/>
          <w:szCs w:val="22"/>
          <w:lang w:eastAsia="zh-CN"/>
        </w:rPr>
        <w:t xml:space="preserve">School Service Standards </w:t>
      </w:r>
      <w:proofErr w:type="gramStart"/>
      <w:r w:rsidRPr="00FE7DC8">
        <w:rPr>
          <w:rFonts w:ascii="Calibri" w:eastAsia="Times New Roman" w:hAnsi="Calibri" w:cs="Arial"/>
          <w:b/>
          <w:szCs w:val="22"/>
          <w:lang w:eastAsia="zh-CN"/>
        </w:rPr>
        <w:t>And</w:t>
      </w:r>
      <w:proofErr w:type="gramEnd"/>
      <w:r w:rsidRPr="00FE7DC8">
        <w:rPr>
          <w:rFonts w:ascii="Calibri" w:eastAsia="Times New Roman" w:hAnsi="Calibri" w:cs="Arial"/>
          <w:b/>
          <w:szCs w:val="22"/>
          <w:lang w:eastAsia="zh-CN"/>
        </w:rPr>
        <w:t xml:space="preserve"> Support</w:t>
      </w:r>
    </w:p>
    <w:p w14:paraId="5D242D4E"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Manage delivery of courses relevant to teaching areas.</w:t>
      </w:r>
    </w:p>
    <w:p w14:paraId="4FEAF1DC"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lastRenderedPageBreak/>
        <w:t>Teach, assess, evaluate and research to the standards set in faculty policies and the institute’s quality management system.</w:t>
      </w:r>
    </w:p>
    <w:p w14:paraId="034D6DAD"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Assist Head of School to ensure all courses meet Academic Board requirements.</w:t>
      </w:r>
    </w:p>
    <w:p w14:paraId="4C7536C7" w14:textId="77777777" w:rsidR="00FE7DC8" w:rsidRPr="00FE7DC8" w:rsidRDefault="00FE7DC8" w:rsidP="00FE7DC8">
      <w:pPr>
        <w:overflowPunct w:val="0"/>
        <w:autoSpaceDE w:val="0"/>
        <w:autoSpaceDN w:val="0"/>
        <w:adjustRightInd w:val="0"/>
        <w:spacing w:after="0" w:line="240" w:lineRule="auto"/>
        <w:jc w:val="both"/>
        <w:textAlignment w:val="baseline"/>
        <w:rPr>
          <w:rFonts w:ascii="Calibri" w:eastAsia="Times New Roman" w:hAnsi="Calibri" w:cs="Arial"/>
          <w:szCs w:val="22"/>
          <w:lang w:eastAsia="zh-CN"/>
        </w:rPr>
      </w:pPr>
    </w:p>
    <w:p w14:paraId="29282312" w14:textId="1C947AC7" w:rsidR="00D86CF5" w:rsidRPr="00D86CF5" w:rsidRDefault="00D86CF5" w:rsidP="00D86CF5">
      <w:pPr>
        <w:autoSpaceDE w:val="0"/>
        <w:autoSpaceDN w:val="0"/>
        <w:adjustRightInd w:val="0"/>
        <w:spacing w:after="0" w:line="240" w:lineRule="auto"/>
        <w:rPr>
          <w:rFonts w:ascii="Calibri" w:hAnsi="Calibri" w:cs="Calibri"/>
          <w:b/>
          <w:bCs/>
          <w:color w:val="000000"/>
          <w:szCs w:val="22"/>
        </w:rPr>
      </w:pPr>
      <w:r w:rsidRPr="00D86CF5">
        <w:rPr>
          <w:rFonts w:ascii="Calibri" w:hAnsi="Calibri" w:cs="Calibri"/>
          <w:b/>
          <w:bCs/>
          <w:color w:val="000000"/>
          <w:szCs w:val="22"/>
        </w:rPr>
        <w:t xml:space="preserve">General </w:t>
      </w:r>
    </w:p>
    <w:p w14:paraId="2F50F6FB" w14:textId="73268E25" w:rsidR="00D86CF5" w:rsidRDefault="00D86CF5" w:rsidP="00FE7DC8">
      <w:pPr>
        <w:pStyle w:val="ListParagraph"/>
        <w:numPr>
          <w:ilvl w:val="0"/>
          <w:numId w:val="16"/>
        </w:numPr>
        <w:autoSpaceDE w:val="0"/>
        <w:autoSpaceDN w:val="0"/>
        <w:adjustRightInd w:val="0"/>
        <w:spacing w:after="0" w:line="240" w:lineRule="auto"/>
        <w:ind w:left="567"/>
        <w:rPr>
          <w:rFonts w:ascii="Calibri" w:hAnsi="Calibri" w:cs="Calibri"/>
          <w:color w:val="000000"/>
          <w:szCs w:val="22"/>
        </w:rPr>
      </w:pPr>
      <w:r>
        <w:rPr>
          <w:rFonts w:ascii="Calibri" w:hAnsi="Calibri" w:cs="Calibri"/>
          <w:color w:val="000000"/>
          <w:szCs w:val="22"/>
        </w:rPr>
        <w:t>Comply with EIT | Te Pūkenga policies and procedures.</w:t>
      </w:r>
    </w:p>
    <w:p w14:paraId="3C3532FF" w14:textId="4167345F" w:rsidR="00D86CF5" w:rsidRPr="00D86CF5" w:rsidRDefault="00D86CF5" w:rsidP="00FE7DC8">
      <w:pPr>
        <w:pStyle w:val="ListParagraph"/>
        <w:numPr>
          <w:ilvl w:val="0"/>
          <w:numId w:val="16"/>
        </w:numPr>
        <w:autoSpaceDE w:val="0"/>
        <w:autoSpaceDN w:val="0"/>
        <w:adjustRightInd w:val="0"/>
        <w:spacing w:after="0" w:line="240" w:lineRule="auto"/>
        <w:ind w:left="567"/>
        <w:rPr>
          <w:rFonts w:ascii="Calibri" w:hAnsi="Calibri" w:cs="Calibri"/>
          <w:color w:val="000000"/>
          <w:szCs w:val="22"/>
        </w:rPr>
      </w:pPr>
      <w:r w:rsidRPr="00606344">
        <w:rPr>
          <w:rFonts w:ascii="Calibri" w:hAnsi="Calibri" w:cs="Calibri"/>
          <w:color w:val="000000"/>
          <w:szCs w:val="22"/>
        </w:rPr>
        <w:t>Contribute to a healthy workplace by implementing safe work practices and strategies to effectively manage personal wellbeing.</w:t>
      </w:r>
    </w:p>
    <w:p w14:paraId="6280475C" w14:textId="26E86346" w:rsidR="005137D6" w:rsidRPr="00C9185F" w:rsidRDefault="005137D6" w:rsidP="00FE7DC8">
      <w:pPr>
        <w:pStyle w:val="ListParagraph"/>
        <w:numPr>
          <w:ilvl w:val="0"/>
          <w:numId w:val="16"/>
        </w:numPr>
        <w:spacing w:line="276" w:lineRule="auto"/>
        <w:ind w:left="567"/>
      </w:pPr>
      <w:r>
        <w:rPr>
          <w:noProof/>
        </w:rPr>
        <w:t xml:space="preserve">Undertake additional responsibilities and tasks relevant to this positon as requested by the position manager. </w:t>
      </w:r>
    </w:p>
    <w:bookmarkEnd w:id="0"/>
    <w:p w14:paraId="5BBBDD37" w14:textId="77777777" w:rsidR="001A2751" w:rsidRPr="00930869" w:rsidRDefault="001A2751" w:rsidP="00695A6E">
      <w:pPr>
        <w:pStyle w:val="Heading5"/>
        <w:spacing w:line="276" w:lineRule="auto"/>
        <w:rPr>
          <w:color w:val="000000" w:themeColor="text1"/>
        </w:rPr>
      </w:pPr>
      <w:r w:rsidRPr="00930869">
        <w:rPr>
          <w:color w:val="000000" w:themeColor="text1"/>
        </w:rPr>
        <w:t>Demonstrat</w:t>
      </w:r>
      <w:r>
        <w:rPr>
          <w:color w:val="000000" w:themeColor="text1"/>
        </w:rPr>
        <w:t>e</w:t>
      </w:r>
      <w:r w:rsidRPr="00930869">
        <w:rPr>
          <w:color w:val="000000" w:themeColor="text1"/>
        </w:rPr>
        <w:t xml:space="preserve"> commitment to:</w:t>
      </w:r>
    </w:p>
    <w:p w14:paraId="51227B58" w14:textId="77777777" w:rsidR="001A2751" w:rsidRDefault="001A2751" w:rsidP="00695A6E">
      <w:pPr>
        <w:spacing w:line="276" w:lineRule="auto"/>
        <w:rPr>
          <w:lang w:val="en-US"/>
        </w:rPr>
      </w:pPr>
      <w:r w:rsidRPr="00443F8B">
        <w:rPr>
          <w:b/>
          <w:bCs/>
          <w:lang w:val="en-US"/>
        </w:rPr>
        <w:t xml:space="preserve">Te </w:t>
      </w:r>
      <w:proofErr w:type="spellStart"/>
      <w:r w:rsidRPr="00443F8B">
        <w:rPr>
          <w:b/>
          <w:bCs/>
          <w:lang w:val="en-US"/>
        </w:rPr>
        <w:t>Tiriti</w:t>
      </w:r>
      <w:proofErr w:type="spellEnd"/>
      <w:r w:rsidRPr="00443F8B">
        <w:rPr>
          <w:b/>
          <w:bCs/>
          <w:lang w:val="en-US"/>
        </w:rPr>
        <w:t xml:space="preserve"> o Waitangi</w:t>
      </w:r>
      <w:r>
        <w:rPr>
          <w:b/>
          <w:bCs/>
          <w:lang w:val="en-US"/>
        </w:rPr>
        <w:t xml:space="preserve">. </w:t>
      </w:r>
      <w:r w:rsidRPr="00DB5133">
        <w:rPr>
          <w:lang w:val="en-US"/>
        </w:rPr>
        <w:t xml:space="preserve">Through our developing understanding of our obligations and our connection with Te </w:t>
      </w:r>
      <w:proofErr w:type="spellStart"/>
      <w:r w:rsidRPr="00DB5133">
        <w:rPr>
          <w:lang w:val="en-US"/>
        </w:rPr>
        <w:t>Tiriti</w:t>
      </w:r>
      <w:proofErr w:type="spellEnd"/>
      <w:r w:rsidRPr="00DB5133">
        <w:rPr>
          <w:lang w:val="en-US"/>
        </w:rPr>
        <w:t xml:space="preserve"> </w:t>
      </w:r>
      <w:r>
        <w:rPr>
          <w:lang w:val="en-US"/>
        </w:rPr>
        <w:t xml:space="preserve">o Waitangi </w:t>
      </w:r>
      <w:r w:rsidRPr="00DB5133">
        <w:rPr>
          <w:lang w:val="en-US"/>
        </w:rPr>
        <w:t xml:space="preserve">as both individuals and as an </w:t>
      </w:r>
      <w:proofErr w:type="spellStart"/>
      <w:r w:rsidRPr="00DB5133">
        <w:rPr>
          <w:lang w:val="en-US"/>
        </w:rPr>
        <w:t>organisation</w:t>
      </w:r>
      <w:proofErr w:type="spellEnd"/>
      <w:r w:rsidRPr="00DB5133">
        <w:rPr>
          <w:lang w:val="en-US"/>
        </w:rPr>
        <w:t>.</w:t>
      </w:r>
    </w:p>
    <w:p w14:paraId="32E2BC2E" w14:textId="77777777" w:rsidR="001A2751" w:rsidRPr="00DB5133" w:rsidRDefault="001A2751" w:rsidP="00695A6E">
      <w:pPr>
        <w:spacing w:line="276" w:lineRule="auto"/>
        <w:rPr>
          <w:lang w:val="en-US"/>
        </w:rPr>
      </w:pPr>
      <w:r w:rsidRPr="00F31B36">
        <w:rPr>
          <w:b/>
          <w:bCs/>
          <w:lang w:val="en-US"/>
        </w:rPr>
        <w:t>Ākonga at the Centre</w:t>
      </w:r>
      <w:r>
        <w:rPr>
          <w:b/>
          <w:bCs/>
          <w:lang w:val="en-US"/>
        </w:rPr>
        <w:t xml:space="preserve">. </w:t>
      </w:r>
      <w:r w:rsidRPr="00DB5133">
        <w:rPr>
          <w:lang w:val="en-US"/>
        </w:rPr>
        <w:t xml:space="preserve">Through </w:t>
      </w:r>
      <w:proofErr w:type="spellStart"/>
      <w:r w:rsidRPr="00DB5133">
        <w:rPr>
          <w:lang w:val="en-US"/>
        </w:rPr>
        <w:t>prioriti</w:t>
      </w:r>
      <w:r>
        <w:rPr>
          <w:lang w:val="en-US"/>
        </w:rPr>
        <w:t>s</w:t>
      </w:r>
      <w:r w:rsidRPr="00DB5133">
        <w:rPr>
          <w:lang w:val="en-US"/>
        </w:rPr>
        <w:t>ing</w:t>
      </w:r>
      <w:proofErr w:type="spellEnd"/>
      <w:r w:rsidRPr="00DB5133">
        <w:rPr>
          <w:lang w:val="en-US"/>
        </w:rPr>
        <w:t xml:space="preserve"> the experience, wellbeing, and success of our ākonga in our decision-making process.</w:t>
      </w:r>
    </w:p>
    <w:p w14:paraId="3F5A090D" w14:textId="77777777" w:rsidR="001A2751" w:rsidRDefault="001A2751" w:rsidP="00695A6E">
      <w:pPr>
        <w:spacing w:line="276" w:lineRule="auto"/>
        <w:rPr>
          <w:lang w:val="en-US"/>
        </w:rPr>
      </w:pPr>
      <w:r w:rsidRPr="56A9A276">
        <w:rPr>
          <w:b/>
          <w:bCs/>
          <w:lang w:val="en-US"/>
        </w:rPr>
        <w:t xml:space="preserve">Equity. </w:t>
      </w:r>
      <w:r w:rsidRPr="56A9A276">
        <w:rPr>
          <w:lang w:val="en-US"/>
        </w:rPr>
        <w:t>Through recognition, empowerment, and inclusion we can give greater acknowledgement of the unmet needs of Māori, Pacific and disabled ākonga and their whānau.</w:t>
      </w:r>
    </w:p>
    <w:p w14:paraId="7C1A177A" w14:textId="77777777" w:rsidR="001A2751" w:rsidRDefault="001A2751" w:rsidP="00695A6E">
      <w:pPr>
        <w:spacing w:line="276" w:lineRule="auto"/>
        <w:rPr>
          <w:lang w:val="en-US"/>
        </w:rPr>
      </w:pPr>
      <w:r w:rsidRPr="00F31B36">
        <w:rPr>
          <w:b/>
          <w:bCs/>
          <w:lang w:val="en-US"/>
        </w:rPr>
        <w:t>Vocational Education and Training Excellence</w:t>
      </w:r>
      <w:r>
        <w:rPr>
          <w:b/>
          <w:bCs/>
          <w:lang w:val="en-US"/>
        </w:rPr>
        <w:t xml:space="preserve">. </w:t>
      </w:r>
      <w:r w:rsidRPr="00F83C9C">
        <w:rPr>
          <w:lang w:val="en-US"/>
        </w:rPr>
        <w:t>Through quality provision for all ākonga, meeting the regional needs of employers and communities.</w:t>
      </w:r>
    </w:p>
    <w:p w14:paraId="1003A8C5" w14:textId="456A140B" w:rsidR="001A2751" w:rsidRDefault="004852E2" w:rsidP="001A2751">
      <w:pPr>
        <w:rPr>
          <w:lang w:val="en-US"/>
        </w:rPr>
      </w:pPr>
      <w:r w:rsidRPr="0044567B">
        <w:rPr>
          <w:rFonts w:ascii="ADLaM Display" w:hAnsi="ADLaM Display" w:cs="ADLaM Display"/>
          <w:b/>
          <w:bCs/>
          <w:noProof/>
          <w:color w:val="FFDD00"/>
          <w:lang w:val="en-US"/>
        </w:rPr>
        <mc:AlternateContent>
          <mc:Choice Requires="wps">
            <w:drawing>
              <wp:anchor distT="0" distB="0" distL="114300" distR="114300" simplePos="0" relativeHeight="251669504" behindDoc="0" locked="0" layoutInCell="1" allowOverlap="1" wp14:anchorId="118FB24E" wp14:editId="5BFA461A">
                <wp:simplePos x="0" y="0"/>
                <wp:positionH relativeFrom="margin">
                  <wp:align>left</wp:align>
                </wp:positionH>
                <wp:positionV relativeFrom="paragraph">
                  <wp:posOffset>247015</wp:posOffset>
                </wp:positionV>
                <wp:extent cx="60960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0164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F5679" id="Straight Connector 10"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5pt" to="480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" strokecolor="#0164a8" strokeweight="2.25pt">
                <v:stroke joinstyle="miter"/>
                <w10:wrap anchorx="margin"/>
              </v:line>
            </w:pict>
          </mc:Fallback>
        </mc:AlternateContent>
      </w:r>
    </w:p>
    <w:p w14:paraId="776E545F" w14:textId="77777777" w:rsidR="001A2751" w:rsidRPr="003F79D9" w:rsidRDefault="001A2751" w:rsidP="001A2751">
      <w:pPr>
        <w:spacing w:before="80"/>
        <w:rPr>
          <w:b/>
          <w:bCs/>
          <w:color w:val="135D99"/>
          <w:lang w:val="en-US"/>
        </w:rPr>
      </w:pPr>
      <w:r w:rsidRPr="003F79D9">
        <w:rPr>
          <w:b/>
          <w:bCs/>
          <w:color w:val="135D99"/>
          <w:sz w:val="32"/>
          <w:szCs w:val="32"/>
        </w:rPr>
        <w:t>Pūkenga | Have</w:t>
      </w:r>
    </w:p>
    <w:p w14:paraId="2279141D" w14:textId="77777777" w:rsidR="00FE7DC8" w:rsidRPr="00FE7DC8" w:rsidRDefault="00FE7DC8" w:rsidP="00FE7DC8">
      <w:pPr>
        <w:keepNext/>
        <w:tabs>
          <w:tab w:val="left" w:pos="270"/>
        </w:tabs>
        <w:overflowPunct w:val="0"/>
        <w:autoSpaceDE w:val="0"/>
        <w:autoSpaceDN w:val="0"/>
        <w:adjustRightInd w:val="0"/>
        <w:spacing w:after="0" w:line="240" w:lineRule="auto"/>
        <w:textAlignment w:val="baseline"/>
        <w:outlineLvl w:val="1"/>
        <w:rPr>
          <w:rFonts w:ascii="Calibri" w:eastAsia="Times New Roman" w:hAnsi="Calibri" w:cs="Arial"/>
          <w:b/>
          <w:bCs/>
          <w:szCs w:val="22"/>
          <w:lang w:eastAsia="zh-CN"/>
        </w:rPr>
      </w:pPr>
      <w:r w:rsidRPr="00FE7DC8">
        <w:rPr>
          <w:rFonts w:ascii="Calibri" w:eastAsia="Times New Roman" w:hAnsi="Calibri" w:cs="Arial"/>
          <w:b/>
          <w:bCs/>
          <w:szCs w:val="22"/>
          <w:lang w:eastAsia="zh-CN"/>
        </w:rPr>
        <w:t>Knowledge and Experience</w:t>
      </w:r>
    </w:p>
    <w:p w14:paraId="5C00308D" w14:textId="77777777" w:rsidR="00FE7DC8" w:rsidRPr="00FE7DC8" w:rsidRDefault="00FE7DC8" w:rsidP="00FE7DC8">
      <w:pPr>
        <w:numPr>
          <w:ilvl w:val="0"/>
          <w:numId w:val="18"/>
        </w:numPr>
        <w:overflowPunct w:val="0"/>
        <w:autoSpaceDE w:val="0"/>
        <w:autoSpaceDN w:val="0"/>
        <w:adjustRightInd w:val="0"/>
        <w:spacing w:after="0" w:line="240" w:lineRule="auto"/>
        <w:ind w:left="567"/>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 xml:space="preserve">Recent experience in the health science industry in New Zealand </w:t>
      </w:r>
      <w:r w:rsidRPr="00FE7DC8">
        <w:rPr>
          <w:rFonts w:ascii="Calibri" w:eastAsia="Times New Roman" w:hAnsi="Calibri" w:cs="Arial"/>
          <w:b/>
          <w:szCs w:val="22"/>
          <w:lang w:eastAsia="zh-CN"/>
        </w:rPr>
        <w:t>highly desirable</w:t>
      </w:r>
    </w:p>
    <w:p w14:paraId="0E53679E" w14:textId="77777777" w:rsidR="00FE7DC8" w:rsidRPr="00FE7DC8" w:rsidRDefault="00FE7DC8" w:rsidP="00FE7DC8">
      <w:pPr>
        <w:numPr>
          <w:ilvl w:val="0"/>
          <w:numId w:val="18"/>
        </w:numPr>
        <w:overflowPunct w:val="0"/>
        <w:autoSpaceDE w:val="0"/>
        <w:autoSpaceDN w:val="0"/>
        <w:adjustRightInd w:val="0"/>
        <w:spacing w:after="0" w:line="240" w:lineRule="auto"/>
        <w:ind w:left="567"/>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Wide range of health science experiences</w:t>
      </w:r>
      <w:r w:rsidRPr="00FE7DC8">
        <w:rPr>
          <w:rFonts w:ascii="Calibri" w:eastAsia="Times New Roman" w:hAnsi="Calibri" w:cs="Arial"/>
          <w:b/>
          <w:szCs w:val="22"/>
          <w:lang w:eastAsia="zh-CN"/>
        </w:rPr>
        <w:t xml:space="preserve"> </w:t>
      </w:r>
      <w:r w:rsidRPr="00FE7DC8">
        <w:rPr>
          <w:rFonts w:ascii="Calibri" w:eastAsia="Times New Roman" w:hAnsi="Calibri" w:cs="Arial"/>
          <w:szCs w:val="22"/>
          <w:lang w:eastAsia="zh-CN"/>
        </w:rPr>
        <w:t xml:space="preserve">in New Zealand </w:t>
      </w:r>
      <w:r w:rsidRPr="00FE7DC8">
        <w:rPr>
          <w:rFonts w:ascii="Calibri" w:eastAsia="Times New Roman" w:hAnsi="Calibri" w:cs="Arial"/>
          <w:b/>
          <w:szCs w:val="22"/>
          <w:lang w:eastAsia="zh-CN"/>
        </w:rPr>
        <w:t>highly desirable</w:t>
      </w:r>
    </w:p>
    <w:p w14:paraId="30BADC6F" w14:textId="77777777" w:rsidR="00FE7DC8" w:rsidRPr="00FE7DC8" w:rsidRDefault="00FE7DC8" w:rsidP="00FE7DC8">
      <w:pPr>
        <w:numPr>
          <w:ilvl w:val="0"/>
          <w:numId w:val="18"/>
        </w:numPr>
        <w:overflowPunct w:val="0"/>
        <w:autoSpaceDE w:val="0"/>
        <w:autoSpaceDN w:val="0"/>
        <w:adjustRightInd w:val="0"/>
        <w:spacing w:after="0" w:line="240" w:lineRule="auto"/>
        <w:ind w:left="567"/>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 xml:space="preserve">Teaching experience at tertiary level up to levels 8 and 9 </w:t>
      </w:r>
      <w:r w:rsidRPr="00FE7DC8">
        <w:rPr>
          <w:rFonts w:ascii="Calibri" w:eastAsia="Times New Roman" w:hAnsi="Calibri" w:cs="Arial"/>
          <w:b/>
          <w:szCs w:val="22"/>
          <w:lang w:eastAsia="zh-CN"/>
        </w:rPr>
        <w:t>highly desired</w:t>
      </w:r>
    </w:p>
    <w:p w14:paraId="0BA76578" w14:textId="77777777" w:rsidR="00FE7DC8" w:rsidRPr="00FE7DC8" w:rsidRDefault="00FE7DC8" w:rsidP="00FE7DC8">
      <w:pPr>
        <w:numPr>
          <w:ilvl w:val="0"/>
          <w:numId w:val="18"/>
        </w:numPr>
        <w:overflowPunct w:val="0"/>
        <w:autoSpaceDE w:val="0"/>
        <w:autoSpaceDN w:val="0"/>
        <w:adjustRightInd w:val="0"/>
        <w:spacing w:after="0" w:line="240" w:lineRule="auto"/>
        <w:ind w:left="567"/>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 xml:space="preserve">Management teaching experience, particularly in health and wellness in Aotearoa, global health, nutrition, communicable disease, health promotion and digital </w:t>
      </w:r>
      <w:proofErr w:type="gramStart"/>
      <w:r w:rsidRPr="00FE7DC8">
        <w:rPr>
          <w:rFonts w:ascii="Calibri" w:eastAsia="Times New Roman" w:hAnsi="Calibri" w:cs="Arial"/>
          <w:szCs w:val="22"/>
          <w:lang w:eastAsia="zh-CN"/>
        </w:rPr>
        <w:t xml:space="preserve">health  </w:t>
      </w:r>
      <w:r w:rsidRPr="00FE7DC8">
        <w:rPr>
          <w:rFonts w:ascii="Calibri" w:eastAsia="Times New Roman" w:hAnsi="Calibri" w:cs="Arial"/>
          <w:b/>
          <w:szCs w:val="22"/>
          <w:lang w:eastAsia="zh-CN"/>
        </w:rPr>
        <w:t>highly</w:t>
      </w:r>
      <w:proofErr w:type="gramEnd"/>
      <w:r w:rsidRPr="00FE7DC8">
        <w:rPr>
          <w:rFonts w:ascii="Calibri" w:eastAsia="Times New Roman" w:hAnsi="Calibri" w:cs="Arial"/>
          <w:b/>
          <w:szCs w:val="22"/>
          <w:lang w:eastAsia="zh-CN"/>
        </w:rPr>
        <w:t xml:space="preserve"> desirable</w:t>
      </w:r>
    </w:p>
    <w:p w14:paraId="2FEC6996" w14:textId="77777777" w:rsidR="00FE7DC8" w:rsidRPr="00FE7DC8" w:rsidRDefault="00FE7DC8" w:rsidP="00FE7DC8">
      <w:pPr>
        <w:numPr>
          <w:ilvl w:val="0"/>
          <w:numId w:val="18"/>
        </w:numPr>
        <w:overflowPunct w:val="0"/>
        <w:autoSpaceDE w:val="0"/>
        <w:autoSpaceDN w:val="0"/>
        <w:adjustRightInd w:val="0"/>
        <w:spacing w:after="0" w:line="240" w:lineRule="auto"/>
        <w:ind w:left="567"/>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 xml:space="preserve">Knowledge of curriculum development, preferably in the field of health science </w:t>
      </w:r>
      <w:r w:rsidRPr="00FE7DC8">
        <w:rPr>
          <w:rFonts w:ascii="Calibri" w:eastAsia="Times New Roman" w:hAnsi="Calibri" w:cs="Arial"/>
          <w:b/>
          <w:szCs w:val="22"/>
          <w:lang w:eastAsia="zh-CN"/>
        </w:rPr>
        <w:t>highly desirable</w:t>
      </w:r>
    </w:p>
    <w:p w14:paraId="1B9B73CA" w14:textId="77777777" w:rsidR="00FE7DC8" w:rsidRPr="00FE7DC8" w:rsidRDefault="00FE7DC8" w:rsidP="00FE7DC8">
      <w:pPr>
        <w:numPr>
          <w:ilvl w:val="0"/>
          <w:numId w:val="18"/>
        </w:numPr>
        <w:overflowPunct w:val="0"/>
        <w:autoSpaceDE w:val="0"/>
        <w:autoSpaceDN w:val="0"/>
        <w:adjustRightInd w:val="0"/>
        <w:spacing w:after="0" w:line="240" w:lineRule="auto"/>
        <w:ind w:left="567"/>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 xml:space="preserve">Experience in developing and/or delivering learning and teaching for a range of delivery modes, including face-to-face and online </w:t>
      </w:r>
      <w:r w:rsidRPr="00FE7DC8">
        <w:rPr>
          <w:rFonts w:ascii="Calibri" w:eastAsia="Times New Roman" w:hAnsi="Calibri" w:cs="Arial"/>
          <w:b/>
          <w:szCs w:val="22"/>
          <w:lang w:eastAsia="zh-CN"/>
        </w:rPr>
        <w:t>highly desirable</w:t>
      </w:r>
      <w:r w:rsidRPr="00FE7DC8">
        <w:rPr>
          <w:rFonts w:ascii="Calibri" w:eastAsia="Times New Roman" w:hAnsi="Calibri" w:cs="Arial"/>
          <w:szCs w:val="22"/>
          <w:lang w:eastAsia="zh-CN"/>
        </w:rPr>
        <w:t>.</w:t>
      </w:r>
    </w:p>
    <w:p w14:paraId="35B5CD1F" w14:textId="77777777" w:rsidR="00FE7DC8" w:rsidRPr="00FE7DC8" w:rsidRDefault="00FE7DC8" w:rsidP="00FE7DC8">
      <w:pPr>
        <w:numPr>
          <w:ilvl w:val="0"/>
          <w:numId w:val="18"/>
        </w:numPr>
        <w:overflowPunct w:val="0"/>
        <w:autoSpaceDE w:val="0"/>
        <w:autoSpaceDN w:val="0"/>
        <w:adjustRightInd w:val="0"/>
        <w:spacing w:after="0" w:line="240" w:lineRule="auto"/>
        <w:ind w:left="567"/>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 xml:space="preserve">Experience of using educational technologies in learning and teaching practice. This may include, but is not limited to, learning management systems (e.g. Moodle/Blackboard), web conferencing &amp; online facilitation tools (e.g. Adobe Connect, MS Teams, </w:t>
      </w:r>
      <w:proofErr w:type="spellStart"/>
      <w:r w:rsidRPr="00FE7DC8">
        <w:rPr>
          <w:rFonts w:ascii="Calibri" w:eastAsia="Times New Roman" w:hAnsi="Calibri" w:cs="Arial"/>
          <w:szCs w:val="22"/>
          <w:lang w:eastAsia="zh-CN"/>
        </w:rPr>
        <w:t>Wimba</w:t>
      </w:r>
      <w:proofErr w:type="spellEnd"/>
      <w:r w:rsidRPr="00FE7DC8">
        <w:rPr>
          <w:rFonts w:ascii="Calibri" w:eastAsia="Times New Roman" w:hAnsi="Calibri" w:cs="Arial"/>
          <w:szCs w:val="22"/>
          <w:lang w:eastAsia="zh-CN"/>
        </w:rPr>
        <w:t xml:space="preserve">) and content authoring tools </w:t>
      </w:r>
      <w:r w:rsidRPr="00FE7DC8">
        <w:rPr>
          <w:rFonts w:ascii="Calibri" w:eastAsia="Times New Roman" w:hAnsi="Calibri" w:cs="Arial"/>
          <w:b/>
          <w:szCs w:val="22"/>
          <w:lang w:eastAsia="zh-CN"/>
        </w:rPr>
        <w:t>highly desirable</w:t>
      </w:r>
      <w:r w:rsidRPr="00FE7DC8">
        <w:rPr>
          <w:rFonts w:ascii="Calibri" w:eastAsia="Times New Roman" w:hAnsi="Calibri" w:cs="Arial"/>
          <w:szCs w:val="22"/>
          <w:lang w:eastAsia="zh-CN"/>
        </w:rPr>
        <w:t>.</w:t>
      </w:r>
    </w:p>
    <w:p w14:paraId="1A8AF5B5" w14:textId="77777777" w:rsidR="00FE7DC8" w:rsidRPr="00FE7DC8" w:rsidRDefault="00FE7DC8" w:rsidP="00FE7DC8">
      <w:pPr>
        <w:numPr>
          <w:ilvl w:val="0"/>
          <w:numId w:val="18"/>
        </w:numPr>
        <w:overflowPunct w:val="0"/>
        <w:autoSpaceDE w:val="0"/>
        <w:autoSpaceDN w:val="0"/>
        <w:adjustRightInd w:val="0"/>
        <w:spacing w:after="0" w:line="240" w:lineRule="auto"/>
        <w:ind w:left="567"/>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 xml:space="preserve">Experienced and active researcher.  Evidence of a wide range of research </w:t>
      </w:r>
      <w:proofErr w:type="spellStart"/>
      <w:r w:rsidRPr="00FE7DC8">
        <w:rPr>
          <w:rFonts w:ascii="Calibri" w:eastAsia="Times New Roman" w:hAnsi="Calibri" w:cs="Arial"/>
          <w:szCs w:val="22"/>
          <w:lang w:eastAsia="zh-CN"/>
        </w:rPr>
        <w:t>activies</w:t>
      </w:r>
      <w:proofErr w:type="spellEnd"/>
      <w:r w:rsidRPr="00FE7DC8">
        <w:rPr>
          <w:rFonts w:ascii="Calibri" w:eastAsia="Times New Roman" w:hAnsi="Calibri" w:cs="Arial"/>
          <w:szCs w:val="22"/>
          <w:lang w:eastAsia="zh-CN"/>
        </w:rPr>
        <w:t xml:space="preserve"> and achievements </w:t>
      </w:r>
      <w:r w:rsidRPr="00FE7DC8">
        <w:rPr>
          <w:rFonts w:ascii="Calibri" w:eastAsia="Times New Roman" w:hAnsi="Calibri" w:cs="Arial"/>
          <w:b/>
          <w:szCs w:val="22"/>
          <w:lang w:eastAsia="zh-CN"/>
        </w:rPr>
        <w:t>highly desirable</w:t>
      </w:r>
      <w:r w:rsidRPr="00FE7DC8">
        <w:rPr>
          <w:rFonts w:ascii="Calibri" w:eastAsia="Times New Roman" w:hAnsi="Calibri" w:cs="Arial"/>
          <w:szCs w:val="22"/>
          <w:lang w:eastAsia="zh-CN"/>
        </w:rPr>
        <w:t>.</w:t>
      </w:r>
    </w:p>
    <w:p w14:paraId="6000D341" w14:textId="77777777" w:rsidR="00FE7DC8" w:rsidRPr="00FE7DC8" w:rsidRDefault="00FE7DC8" w:rsidP="00FE7DC8">
      <w:pPr>
        <w:overflowPunct w:val="0"/>
        <w:autoSpaceDE w:val="0"/>
        <w:autoSpaceDN w:val="0"/>
        <w:adjustRightInd w:val="0"/>
        <w:spacing w:after="0" w:line="240" w:lineRule="auto"/>
        <w:textAlignment w:val="baseline"/>
        <w:rPr>
          <w:rFonts w:ascii="Calibri" w:eastAsia="Times New Roman" w:hAnsi="Calibri" w:cs="Arial"/>
          <w:szCs w:val="22"/>
          <w:lang w:eastAsia="zh-CN"/>
        </w:rPr>
      </w:pPr>
    </w:p>
    <w:p w14:paraId="1AB54ECA" w14:textId="77777777" w:rsidR="00FE7DC8" w:rsidRPr="00FE7DC8" w:rsidRDefault="00FE7DC8" w:rsidP="00FE7DC8">
      <w:pPr>
        <w:overflowPunct w:val="0"/>
        <w:autoSpaceDE w:val="0"/>
        <w:autoSpaceDN w:val="0"/>
        <w:adjustRightInd w:val="0"/>
        <w:spacing w:after="0" w:line="240" w:lineRule="auto"/>
        <w:textAlignment w:val="baseline"/>
        <w:rPr>
          <w:rFonts w:ascii="Calibri" w:eastAsia="Times New Roman" w:hAnsi="Calibri" w:cs="Arial"/>
          <w:b/>
          <w:szCs w:val="22"/>
          <w:lang w:eastAsia="zh-CN"/>
        </w:rPr>
      </w:pPr>
      <w:r w:rsidRPr="00FE7DC8">
        <w:rPr>
          <w:rFonts w:ascii="Calibri" w:eastAsia="Times New Roman" w:hAnsi="Calibri" w:cs="Arial"/>
          <w:b/>
          <w:szCs w:val="22"/>
          <w:lang w:eastAsia="zh-CN"/>
        </w:rPr>
        <w:t xml:space="preserve">Skills </w:t>
      </w:r>
    </w:p>
    <w:p w14:paraId="61C0661D" w14:textId="77777777" w:rsidR="00FE7DC8" w:rsidRPr="00FE7DC8" w:rsidRDefault="00FE7DC8" w:rsidP="00FE7DC8">
      <w:pPr>
        <w:numPr>
          <w:ilvl w:val="0"/>
          <w:numId w:val="18"/>
        </w:numPr>
        <w:overflowPunct w:val="0"/>
        <w:autoSpaceDE w:val="0"/>
        <w:autoSpaceDN w:val="0"/>
        <w:adjustRightInd w:val="0"/>
        <w:spacing w:after="0" w:line="240" w:lineRule="auto"/>
        <w:ind w:left="567"/>
        <w:textAlignment w:val="baseline"/>
        <w:rPr>
          <w:rFonts w:ascii="Calibri" w:eastAsia="Times New Roman" w:hAnsi="Calibri" w:cs="Arial"/>
          <w:b/>
          <w:szCs w:val="22"/>
          <w:lang w:eastAsia="zh-CN"/>
        </w:rPr>
      </w:pPr>
      <w:r w:rsidRPr="00FE7DC8">
        <w:rPr>
          <w:rFonts w:ascii="Calibri" w:eastAsia="Times New Roman" w:hAnsi="Calibri" w:cs="Arial"/>
          <w:szCs w:val="22"/>
          <w:lang w:eastAsia="zh-CN"/>
        </w:rPr>
        <w:t xml:space="preserve">Well-developed oral, written, interpersonal and leadership skills </w:t>
      </w:r>
      <w:r w:rsidRPr="00FE7DC8">
        <w:rPr>
          <w:rFonts w:ascii="Calibri" w:eastAsia="Times New Roman" w:hAnsi="Calibri" w:cs="Arial"/>
          <w:b/>
          <w:szCs w:val="22"/>
          <w:lang w:eastAsia="zh-CN"/>
        </w:rPr>
        <w:t>essential</w:t>
      </w:r>
    </w:p>
    <w:p w14:paraId="2D1A6012" w14:textId="77777777" w:rsidR="00FE7DC8" w:rsidRPr="00FE7DC8" w:rsidRDefault="00FE7DC8" w:rsidP="00FE7DC8">
      <w:pPr>
        <w:numPr>
          <w:ilvl w:val="0"/>
          <w:numId w:val="18"/>
        </w:numPr>
        <w:overflowPunct w:val="0"/>
        <w:autoSpaceDE w:val="0"/>
        <w:autoSpaceDN w:val="0"/>
        <w:adjustRightInd w:val="0"/>
        <w:spacing w:after="0" w:line="240" w:lineRule="auto"/>
        <w:ind w:left="567"/>
        <w:textAlignment w:val="baseline"/>
        <w:rPr>
          <w:rFonts w:ascii="Calibri" w:eastAsia="Times New Roman" w:hAnsi="Calibri" w:cs="Arial"/>
          <w:b/>
          <w:szCs w:val="22"/>
          <w:lang w:eastAsia="zh-CN"/>
        </w:rPr>
      </w:pPr>
      <w:r w:rsidRPr="00FE7DC8">
        <w:rPr>
          <w:rFonts w:ascii="Calibri" w:eastAsia="Times New Roman" w:hAnsi="Calibri" w:cs="Arial"/>
          <w:szCs w:val="22"/>
          <w:lang w:eastAsia="zh-CN"/>
        </w:rPr>
        <w:t>Proven ability to plan and meet deadlines</w:t>
      </w:r>
      <w:r w:rsidRPr="00FE7DC8">
        <w:rPr>
          <w:rFonts w:ascii="Calibri" w:eastAsia="Times New Roman" w:hAnsi="Calibri" w:cs="Arial"/>
          <w:b/>
          <w:szCs w:val="22"/>
          <w:lang w:eastAsia="zh-CN"/>
        </w:rPr>
        <w:t xml:space="preserve"> essential</w:t>
      </w:r>
    </w:p>
    <w:p w14:paraId="67E45DD7" w14:textId="77777777" w:rsidR="00FE7DC8" w:rsidRPr="00FE7DC8" w:rsidRDefault="00FE7DC8" w:rsidP="00FE7DC8">
      <w:pPr>
        <w:numPr>
          <w:ilvl w:val="0"/>
          <w:numId w:val="18"/>
        </w:numPr>
        <w:overflowPunct w:val="0"/>
        <w:autoSpaceDE w:val="0"/>
        <w:autoSpaceDN w:val="0"/>
        <w:adjustRightInd w:val="0"/>
        <w:spacing w:after="0" w:line="240" w:lineRule="auto"/>
        <w:ind w:left="567"/>
        <w:textAlignment w:val="baseline"/>
        <w:rPr>
          <w:rFonts w:ascii="Calibri" w:eastAsia="Times New Roman" w:hAnsi="Calibri" w:cs="Arial"/>
          <w:b/>
          <w:szCs w:val="22"/>
          <w:lang w:eastAsia="zh-CN"/>
        </w:rPr>
      </w:pPr>
      <w:r w:rsidRPr="00FE7DC8">
        <w:rPr>
          <w:rFonts w:ascii="Calibri" w:eastAsia="Times New Roman" w:hAnsi="Calibri" w:cs="Arial"/>
          <w:szCs w:val="22"/>
          <w:lang w:eastAsia="zh-CN"/>
        </w:rPr>
        <w:t>Good organisational and administrative skills</w:t>
      </w:r>
      <w:r w:rsidRPr="00FE7DC8">
        <w:rPr>
          <w:rFonts w:ascii="Calibri" w:eastAsia="Times New Roman" w:hAnsi="Calibri" w:cs="Arial"/>
          <w:b/>
          <w:szCs w:val="22"/>
          <w:lang w:eastAsia="zh-CN"/>
        </w:rPr>
        <w:t xml:space="preserve"> essential</w:t>
      </w:r>
    </w:p>
    <w:p w14:paraId="3EF0F000" w14:textId="77777777" w:rsidR="00FE7DC8" w:rsidRPr="00FE7DC8" w:rsidRDefault="00FE7DC8" w:rsidP="00FE7DC8">
      <w:pPr>
        <w:numPr>
          <w:ilvl w:val="0"/>
          <w:numId w:val="18"/>
        </w:numPr>
        <w:overflowPunct w:val="0"/>
        <w:autoSpaceDE w:val="0"/>
        <w:autoSpaceDN w:val="0"/>
        <w:adjustRightInd w:val="0"/>
        <w:spacing w:after="0" w:line="240" w:lineRule="auto"/>
        <w:ind w:left="567"/>
        <w:textAlignment w:val="baseline"/>
        <w:rPr>
          <w:rFonts w:ascii="Calibri" w:eastAsia="Times New Roman" w:hAnsi="Calibri" w:cs="Arial"/>
          <w:b/>
          <w:szCs w:val="22"/>
          <w:lang w:eastAsia="zh-CN"/>
        </w:rPr>
      </w:pPr>
      <w:r w:rsidRPr="00FE7DC8">
        <w:rPr>
          <w:rFonts w:ascii="Calibri" w:eastAsia="Times New Roman" w:hAnsi="Calibri" w:cs="Arial"/>
          <w:szCs w:val="22"/>
          <w:lang w:eastAsia="zh-CN"/>
        </w:rPr>
        <w:lastRenderedPageBreak/>
        <w:t>Proven ability to plan and co-ordinate academic delivery and activities with successful outcomes for students</w:t>
      </w:r>
    </w:p>
    <w:p w14:paraId="3C34033F" w14:textId="77777777" w:rsidR="00FE7DC8" w:rsidRPr="00FE7DC8" w:rsidRDefault="00FE7DC8" w:rsidP="00FE7DC8">
      <w:pPr>
        <w:numPr>
          <w:ilvl w:val="0"/>
          <w:numId w:val="18"/>
        </w:numPr>
        <w:overflowPunct w:val="0"/>
        <w:autoSpaceDE w:val="0"/>
        <w:autoSpaceDN w:val="0"/>
        <w:adjustRightInd w:val="0"/>
        <w:spacing w:after="0" w:line="240" w:lineRule="auto"/>
        <w:ind w:left="567"/>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Ability to design and implement appropriate curricula</w:t>
      </w:r>
    </w:p>
    <w:p w14:paraId="326D5A29" w14:textId="77777777" w:rsidR="00FE7DC8" w:rsidRPr="00FE7DC8" w:rsidRDefault="00FE7DC8" w:rsidP="00FE7DC8">
      <w:pPr>
        <w:overflowPunct w:val="0"/>
        <w:autoSpaceDE w:val="0"/>
        <w:autoSpaceDN w:val="0"/>
        <w:adjustRightInd w:val="0"/>
        <w:spacing w:after="0" w:line="240" w:lineRule="auto"/>
        <w:textAlignment w:val="baseline"/>
        <w:rPr>
          <w:rFonts w:ascii="Calibri" w:eastAsia="Times New Roman" w:hAnsi="Calibri" w:cs="Arial"/>
          <w:b/>
          <w:szCs w:val="22"/>
          <w:lang w:eastAsia="zh-CN"/>
        </w:rPr>
      </w:pPr>
    </w:p>
    <w:p w14:paraId="28289B4E" w14:textId="77777777" w:rsidR="00FE7DC8" w:rsidRPr="00FE7DC8" w:rsidRDefault="00FE7DC8" w:rsidP="00FE7DC8">
      <w:pPr>
        <w:overflowPunct w:val="0"/>
        <w:autoSpaceDE w:val="0"/>
        <w:autoSpaceDN w:val="0"/>
        <w:adjustRightInd w:val="0"/>
        <w:spacing w:after="0" w:line="240" w:lineRule="auto"/>
        <w:textAlignment w:val="baseline"/>
        <w:rPr>
          <w:rFonts w:ascii="Calibri" w:eastAsia="Times New Roman" w:hAnsi="Calibri" w:cs="Arial"/>
          <w:b/>
          <w:szCs w:val="22"/>
          <w:lang w:eastAsia="zh-CN"/>
        </w:rPr>
      </w:pPr>
      <w:r w:rsidRPr="00FE7DC8">
        <w:rPr>
          <w:rFonts w:ascii="Calibri" w:eastAsia="Times New Roman" w:hAnsi="Calibri" w:cs="Arial"/>
          <w:b/>
          <w:szCs w:val="22"/>
          <w:lang w:eastAsia="zh-CN"/>
        </w:rPr>
        <w:t>Special Aptitudes</w:t>
      </w:r>
    </w:p>
    <w:p w14:paraId="3DDBCFC1"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 xml:space="preserve">An ability to participate fully as a team member within the programme and the </w:t>
      </w:r>
      <w:proofErr w:type="gramStart"/>
      <w:r w:rsidRPr="00FE7DC8">
        <w:rPr>
          <w:rFonts w:ascii="Calibri" w:eastAsia="Times New Roman" w:hAnsi="Calibri" w:cs="Arial"/>
          <w:szCs w:val="22"/>
          <w:lang w:eastAsia="zh-CN"/>
        </w:rPr>
        <w:t>Faculty</w:t>
      </w:r>
      <w:proofErr w:type="gramEnd"/>
    </w:p>
    <w:p w14:paraId="34BDF548"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An understanding and appreciation of student learning and commitment to improving student learning skills</w:t>
      </w:r>
    </w:p>
    <w:p w14:paraId="7677A0A5"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Committed to designing and delivering quality programmes at all levels</w:t>
      </w:r>
    </w:p>
    <w:p w14:paraId="665AE3CF"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An understanding and appreciation of cultural issues and commitment to the development of a culturally sensitive working environment</w:t>
      </w:r>
    </w:p>
    <w:p w14:paraId="47E25E6E"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 xml:space="preserve">Empathy with and appreciation of </w:t>
      </w:r>
      <w:proofErr w:type="spellStart"/>
      <w:r w:rsidRPr="00FE7DC8">
        <w:rPr>
          <w:rFonts w:ascii="Calibri" w:eastAsia="Times New Roman" w:hAnsi="Calibri" w:cs="Arial"/>
          <w:szCs w:val="22"/>
          <w:lang w:eastAsia="zh-CN"/>
        </w:rPr>
        <w:t>Maori</w:t>
      </w:r>
      <w:proofErr w:type="spellEnd"/>
      <w:r w:rsidRPr="00FE7DC8">
        <w:rPr>
          <w:rFonts w:ascii="Calibri" w:eastAsia="Times New Roman" w:hAnsi="Calibri" w:cs="Arial"/>
          <w:szCs w:val="22"/>
          <w:lang w:eastAsia="zh-CN"/>
        </w:rPr>
        <w:t xml:space="preserve"> language and culture</w:t>
      </w:r>
    </w:p>
    <w:p w14:paraId="524D80D2"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b/>
          <w:szCs w:val="22"/>
          <w:lang w:eastAsia="zh-CN"/>
        </w:rPr>
      </w:pPr>
      <w:r w:rsidRPr="00FE7DC8">
        <w:rPr>
          <w:rFonts w:ascii="Calibri" w:eastAsia="Times New Roman" w:hAnsi="Calibri" w:cs="Arial"/>
          <w:szCs w:val="22"/>
          <w:lang w:eastAsia="zh-CN"/>
        </w:rPr>
        <w:t xml:space="preserve">Empathy with and appreciation of </w:t>
      </w:r>
      <w:proofErr w:type="gramStart"/>
      <w:r w:rsidRPr="00FE7DC8">
        <w:rPr>
          <w:rFonts w:ascii="Calibri" w:eastAsia="Times New Roman" w:hAnsi="Calibri" w:cs="Arial"/>
          <w:szCs w:val="22"/>
          <w:lang w:eastAsia="zh-CN"/>
        </w:rPr>
        <w:t>International</w:t>
      </w:r>
      <w:proofErr w:type="gramEnd"/>
      <w:r w:rsidRPr="00FE7DC8">
        <w:rPr>
          <w:rFonts w:ascii="Calibri" w:eastAsia="Times New Roman" w:hAnsi="Calibri" w:cs="Arial"/>
          <w:szCs w:val="22"/>
          <w:lang w:eastAsia="zh-CN"/>
        </w:rPr>
        <w:t xml:space="preserve"> cultures </w:t>
      </w:r>
    </w:p>
    <w:p w14:paraId="0253D07C" w14:textId="77777777" w:rsidR="00FE7DC8" w:rsidRPr="00FE7DC8" w:rsidRDefault="00FE7DC8" w:rsidP="00FE7DC8">
      <w:pPr>
        <w:overflowPunct w:val="0"/>
        <w:autoSpaceDE w:val="0"/>
        <w:autoSpaceDN w:val="0"/>
        <w:adjustRightInd w:val="0"/>
        <w:spacing w:after="0" w:line="240" w:lineRule="auto"/>
        <w:ind w:left="283"/>
        <w:jc w:val="both"/>
        <w:textAlignment w:val="baseline"/>
        <w:rPr>
          <w:rFonts w:ascii="Calibri" w:eastAsia="Times New Roman" w:hAnsi="Calibri" w:cs="Arial"/>
          <w:b/>
          <w:szCs w:val="22"/>
          <w:lang w:eastAsia="zh-CN"/>
        </w:rPr>
      </w:pPr>
    </w:p>
    <w:p w14:paraId="6471D081" w14:textId="77777777" w:rsidR="00FE7DC8" w:rsidRPr="00FE7DC8" w:rsidRDefault="00FE7DC8" w:rsidP="00FE7DC8">
      <w:pPr>
        <w:overflowPunct w:val="0"/>
        <w:autoSpaceDE w:val="0"/>
        <w:autoSpaceDN w:val="0"/>
        <w:adjustRightInd w:val="0"/>
        <w:spacing w:after="0" w:line="240" w:lineRule="auto"/>
        <w:jc w:val="both"/>
        <w:textAlignment w:val="baseline"/>
        <w:rPr>
          <w:rFonts w:ascii="Calibri" w:eastAsia="Times New Roman" w:hAnsi="Calibri" w:cs="Arial"/>
          <w:b/>
          <w:szCs w:val="22"/>
          <w:lang w:eastAsia="zh-CN"/>
        </w:rPr>
      </w:pPr>
      <w:r w:rsidRPr="00FE7DC8">
        <w:rPr>
          <w:rFonts w:ascii="Calibri" w:eastAsia="Times New Roman" w:hAnsi="Calibri" w:cs="Arial"/>
          <w:b/>
          <w:szCs w:val="22"/>
          <w:lang w:eastAsia="zh-CN"/>
        </w:rPr>
        <w:t>Personal Attributes</w:t>
      </w:r>
    </w:p>
    <w:p w14:paraId="529E50C9"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High degree of professional judgement and integrity</w:t>
      </w:r>
    </w:p>
    <w:p w14:paraId="1E8E18E5"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Friendly and approachable manner</w:t>
      </w:r>
    </w:p>
    <w:p w14:paraId="4C5DD5EB"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Flexible and responsive</w:t>
      </w:r>
    </w:p>
    <w:p w14:paraId="46E47236"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Innovative with strong self-motivation</w:t>
      </w:r>
    </w:p>
    <w:p w14:paraId="44FE534A" w14:textId="77777777" w:rsidR="00FE7DC8" w:rsidRPr="00FE7DC8" w:rsidRDefault="00FE7DC8" w:rsidP="00FE7DC8">
      <w:pPr>
        <w:overflowPunct w:val="0"/>
        <w:autoSpaceDE w:val="0"/>
        <w:autoSpaceDN w:val="0"/>
        <w:adjustRightInd w:val="0"/>
        <w:spacing w:after="0" w:line="240" w:lineRule="auto"/>
        <w:jc w:val="both"/>
        <w:textAlignment w:val="baseline"/>
        <w:rPr>
          <w:rFonts w:ascii="Calibri" w:eastAsia="Times New Roman" w:hAnsi="Calibri" w:cs="Arial"/>
          <w:b/>
          <w:szCs w:val="22"/>
          <w:lang w:eastAsia="zh-CN"/>
        </w:rPr>
      </w:pPr>
    </w:p>
    <w:p w14:paraId="6BCE1745" w14:textId="77777777" w:rsidR="00FE7DC8" w:rsidRPr="00FE7DC8" w:rsidRDefault="00FE7DC8" w:rsidP="00FE7DC8">
      <w:pPr>
        <w:overflowPunct w:val="0"/>
        <w:autoSpaceDE w:val="0"/>
        <w:autoSpaceDN w:val="0"/>
        <w:adjustRightInd w:val="0"/>
        <w:spacing w:after="0" w:line="240" w:lineRule="auto"/>
        <w:jc w:val="both"/>
        <w:textAlignment w:val="baseline"/>
        <w:rPr>
          <w:rFonts w:ascii="Calibri" w:eastAsia="Times New Roman" w:hAnsi="Calibri" w:cs="Arial"/>
          <w:b/>
          <w:szCs w:val="22"/>
          <w:lang w:eastAsia="zh-CN"/>
        </w:rPr>
      </w:pPr>
      <w:r w:rsidRPr="00FE7DC8">
        <w:rPr>
          <w:rFonts w:ascii="Calibri" w:eastAsia="Times New Roman" w:hAnsi="Calibri" w:cs="Arial"/>
          <w:b/>
          <w:szCs w:val="22"/>
          <w:lang w:eastAsia="zh-CN"/>
        </w:rPr>
        <w:t>Qualifications</w:t>
      </w:r>
    </w:p>
    <w:p w14:paraId="5C8946C8"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 xml:space="preserve">Postgraduate degree in health science or a related field </w:t>
      </w:r>
      <w:r w:rsidRPr="00FE7DC8">
        <w:rPr>
          <w:rFonts w:ascii="Calibri" w:eastAsia="Times New Roman" w:hAnsi="Calibri" w:cs="Arial"/>
          <w:b/>
          <w:szCs w:val="22"/>
          <w:lang w:eastAsia="zh-CN"/>
        </w:rPr>
        <w:t>essential</w:t>
      </w:r>
    </w:p>
    <w:p w14:paraId="196D5900"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Doctor of Philosophy or equivalent postgraduate qualification</w:t>
      </w:r>
      <w:r w:rsidRPr="00FE7DC8">
        <w:rPr>
          <w:rFonts w:ascii="Calibri" w:eastAsia="Times New Roman" w:hAnsi="Calibri" w:cs="Arial"/>
          <w:b/>
          <w:szCs w:val="22"/>
          <w:lang w:eastAsia="zh-CN"/>
        </w:rPr>
        <w:t xml:space="preserve"> highly</w:t>
      </w:r>
      <w:r w:rsidRPr="00FE7DC8">
        <w:rPr>
          <w:rFonts w:ascii="Calibri" w:eastAsia="Times New Roman" w:hAnsi="Calibri" w:cs="Arial"/>
          <w:szCs w:val="22"/>
          <w:lang w:eastAsia="zh-CN"/>
        </w:rPr>
        <w:t xml:space="preserve"> </w:t>
      </w:r>
      <w:r w:rsidRPr="00FE7DC8">
        <w:rPr>
          <w:rFonts w:ascii="Calibri" w:eastAsia="Times New Roman" w:hAnsi="Calibri" w:cs="Arial"/>
          <w:b/>
          <w:szCs w:val="22"/>
          <w:lang w:eastAsia="zh-CN"/>
        </w:rPr>
        <w:t>desirable</w:t>
      </w:r>
    </w:p>
    <w:p w14:paraId="12FC0F86" w14:textId="77777777" w:rsidR="00FE7DC8" w:rsidRPr="00FE7DC8" w:rsidRDefault="00FE7DC8" w:rsidP="00FE7DC8">
      <w:pPr>
        <w:numPr>
          <w:ilvl w:val="0"/>
          <w:numId w:val="18"/>
        </w:numPr>
        <w:overflowPunct w:val="0"/>
        <w:autoSpaceDE w:val="0"/>
        <w:autoSpaceDN w:val="0"/>
        <w:adjustRightInd w:val="0"/>
        <w:spacing w:after="0" w:line="240" w:lineRule="auto"/>
        <w:ind w:left="567"/>
        <w:jc w:val="both"/>
        <w:textAlignment w:val="baseline"/>
        <w:rPr>
          <w:rFonts w:ascii="Calibri" w:eastAsia="Times New Roman" w:hAnsi="Calibri" w:cs="Arial"/>
          <w:szCs w:val="22"/>
          <w:lang w:eastAsia="zh-CN"/>
        </w:rPr>
      </w:pPr>
      <w:r w:rsidRPr="00FE7DC8">
        <w:rPr>
          <w:rFonts w:ascii="Calibri" w:eastAsia="Times New Roman" w:hAnsi="Calibri" w:cs="Arial"/>
          <w:szCs w:val="22"/>
          <w:lang w:eastAsia="zh-CN"/>
        </w:rPr>
        <w:t xml:space="preserve">Teaching qualification </w:t>
      </w:r>
      <w:r w:rsidRPr="00FE7DC8">
        <w:rPr>
          <w:rFonts w:ascii="Calibri" w:eastAsia="Times New Roman" w:hAnsi="Calibri" w:cs="Arial"/>
          <w:b/>
          <w:szCs w:val="22"/>
          <w:lang w:eastAsia="zh-CN"/>
        </w:rPr>
        <w:t>desirable</w:t>
      </w:r>
    </w:p>
    <w:p w14:paraId="6AEC35D5" w14:textId="77777777" w:rsidR="00FE7DC8" w:rsidRPr="00FE7DC8" w:rsidRDefault="00FE7DC8" w:rsidP="00FE7DC8">
      <w:pPr>
        <w:overflowPunct w:val="0"/>
        <w:autoSpaceDE w:val="0"/>
        <w:autoSpaceDN w:val="0"/>
        <w:adjustRightInd w:val="0"/>
        <w:spacing w:after="0" w:line="240" w:lineRule="auto"/>
        <w:textAlignment w:val="baseline"/>
        <w:rPr>
          <w:rFonts w:ascii="Arial" w:eastAsia="Times New Roman" w:hAnsi="Arial" w:cs="Arial"/>
          <w:szCs w:val="22"/>
          <w:lang w:eastAsia="zh-CN"/>
        </w:rPr>
      </w:pPr>
    </w:p>
    <w:p w14:paraId="5A7BE2E1" w14:textId="47AC61E6" w:rsidR="001A2751" w:rsidRPr="003F79D9" w:rsidRDefault="004852E2" w:rsidP="001A2751">
      <w:pPr>
        <w:spacing w:before="80"/>
        <w:rPr>
          <w:b/>
          <w:bCs/>
          <w:color w:val="135D99"/>
          <w:sz w:val="32"/>
          <w:szCs w:val="32"/>
        </w:rPr>
      </w:pPr>
      <w:r w:rsidRPr="003F79D9">
        <w:rPr>
          <w:rFonts w:ascii="ADLaM Display" w:hAnsi="ADLaM Display" w:cs="ADLaM Display"/>
          <w:b/>
          <w:bCs/>
          <w:noProof/>
          <w:color w:val="135D99"/>
          <w:lang w:val="en-US"/>
        </w:rPr>
        <mc:AlternateContent>
          <mc:Choice Requires="wps">
            <w:drawing>
              <wp:anchor distT="0" distB="0" distL="114300" distR="114300" simplePos="0" relativeHeight="251671552" behindDoc="0" locked="0" layoutInCell="1" allowOverlap="1" wp14:anchorId="7E7F8029" wp14:editId="08D2AC93">
                <wp:simplePos x="0" y="0"/>
                <wp:positionH relativeFrom="margin">
                  <wp:align>left</wp:align>
                </wp:positionH>
                <wp:positionV relativeFrom="paragraph">
                  <wp:posOffset>361950</wp:posOffset>
                </wp:positionV>
                <wp:extent cx="60960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0164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7F5E6" id="Straight Connector 11" o:spid="_x0000_s1026" style="position:absolute;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5pt" to="48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" strokecolor="#0164a8" strokeweight="2.25pt">
                <v:stroke joinstyle="miter"/>
                <w10:wrap anchorx="margin"/>
              </v:line>
            </w:pict>
          </mc:Fallback>
        </mc:AlternateContent>
      </w:r>
      <w:proofErr w:type="spellStart"/>
      <w:r w:rsidR="001A2751" w:rsidRPr="003F79D9">
        <w:rPr>
          <w:b/>
          <w:bCs/>
          <w:color w:val="135D99"/>
          <w:sz w:val="32"/>
          <w:szCs w:val="32"/>
        </w:rPr>
        <w:t>Waiaro</w:t>
      </w:r>
      <w:proofErr w:type="spellEnd"/>
      <w:r w:rsidR="001A2751" w:rsidRPr="003F79D9">
        <w:rPr>
          <w:b/>
          <w:bCs/>
          <w:color w:val="135D99"/>
          <w:sz w:val="32"/>
          <w:szCs w:val="32"/>
        </w:rPr>
        <w:t xml:space="preserve"> | Be</w:t>
      </w:r>
    </w:p>
    <w:p w14:paraId="6A15B34F" w14:textId="466D1C4E" w:rsidR="00695A6E" w:rsidRPr="00FE7DC8" w:rsidRDefault="00695A6E" w:rsidP="00695A6E">
      <w:pPr>
        <w:spacing w:line="276" w:lineRule="auto"/>
        <w:rPr>
          <w:b/>
          <w:bCs/>
          <w:lang w:val="en-US"/>
        </w:rPr>
      </w:pPr>
      <w:r w:rsidRPr="00FE7DC8">
        <w:rPr>
          <w:b/>
          <w:bCs/>
          <w:lang w:val="en-US"/>
        </w:rPr>
        <w:t>Use this section for non-leadership role</w:t>
      </w:r>
    </w:p>
    <w:p w14:paraId="524CEC28" w14:textId="5548EF6B" w:rsidR="00695A6E" w:rsidRPr="00FE7DC8" w:rsidRDefault="00695A6E" w:rsidP="00695A6E">
      <w:pPr>
        <w:spacing w:line="276" w:lineRule="auto"/>
      </w:pPr>
      <w:r w:rsidRPr="00FE7DC8">
        <w:rPr>
          <w:b/>
          <w:bCs/>
          <w:lang w:val="en-US"/>
        </w:rPr>
        <w:t xml:space="preserve">Authentic and Inclusive: </w:t>
      </w:r>
      <w:r w:rsidRPr="00FE7DC8">
        <w:t>Promote an environment of inclusion and authenticity, where all contributions are valued. Be courageous disrupt inequities for all, including Māori, Pacific and disabled peoples. Hold the conviction that meaningful partnerships with Māori/iwi will contribute to progress for all.</w:t>
      </w:r>
    </w:p>
    <w:p w14:paraId="6C0CA5AD" w14:textId="77777777" w:rsidR="00695A6E" w:rsidRPr="00FE7DC8" w:rsidRDefault="00695A6E" w:rsidP="00695A6E">
      <w:pPr>
        <w:spacing w:line="276" w:lineRule="auto"/>
        <w:rPr>
          <w:b/>
          <w:bCs/>
        </w:rPr>
      </w:pPr>
      <w:r w:rsidRPr="00FE7DC8">
        <w:rPr>
          <w:b/>
          <w:bCs/>
        </w:rPr>
        <w:t xml:space="preserve">Connected: </w:t>
      </w:r>
      <w:r w:rsidRPr="00FE7DC8">
        <w:rPr>
          <w:lang w:val="en-US"/>
        </w:rPr>
        <w:t xml:space="preserve">Integrate </w:t>
      </w:r>
      <w:proofErr w:type="spellStart"/>
      <w:r w:rsidRPr="00FE7DC8">
        <w:rPr>
          <w:lang w:val="en-US"/>
        </w:rPr>
        <w:t>waiora</w:t>
      </w:r>
      <w:proofErr w:type="spellEnd"/>
      <w:r w:rsidRPr="00FE7DC8">
        <w:rPr>
          <w:lang w:val="en-US"/>
        </w:rPr>
        <w:t xml:space="preserve">-sustainable thinking into your everyday mahi, meeting the needs of the present, without compromising our ability to meet our needs for the future. </w:t>
      </w:r>
    </w:p>
    <w:p w14:paraId="3C3CD44F" w14:textId="77777777" w:rsidR="00695A6E" w:rsidRPr="00FE7DC8" w:rsidRDefault="00695A6E" w:rsidP="00695A6E">
      <w:pPr>
        <w:spacing w:line="276" w:lineRule="auto"/>
      </w:pPr>
      <w:r w:rsidRPr="00FE7DC8">
        <w:rPr>
          <w:b/>
          <w:bCs/>
        </w:rPr>
        <w:t xml:space="preserve">Collective: </w:t>
      </w:r>
      <w:r w:rsidRPr="00FE7DC8">
        <w:t xml:space="preserve"> Maintain a focus on results and delivery to build a sustainable, world class, vocational education and training network. Lean into transformation, challenge the status quo and choose courage over comfort to create better results for EIT Te Pūkenga, employers, ākonga and their whānau.</w:t>
      </w:r>
    </w:p>
    <w:p w14:paraId="04A9BB49" w14:textId="77777777" w:rsidR="00695A6E" w:rsidRPr="00FE7DC8" w:rsidRDefault="00695A6E" w:rsidP="00695A6E">
      <w:pPr>
        <w:spacing w:line="276" w:lineRule="auto"/>
        <w:rPr>
          <w:b/>
          <w:bCs/>
        </w:rPr>
      </w:pPr>
      <w:r w:rsidRPr="00FE7DC8">
        <w:rPr>
          <w:b/>
          <w:bCs/>
        </w:rPr>
        <w:t xml:space="preserve">Self-Awareness: </w:t>
      </w:r>
      <w:r w:rsidRPr="00FE7DC8">
        <w:t xml:space="preserve">Accept change with confidence, understanding how to create the conditions you and others need to thrive. Demonstrate humility, be reflective and self-aware, always seeking to grow personally.  </w:t>
      </w:r>
    </w:p>
    <w:p w14:paraId="7E829829" w14:textId="77777777" w:rsidR="00695A6E" w:rsidRPr="00FE7DC8" w:rsidRDefault="00695A6E" w:rsidP="00695A6E">
      <w:pPr>
        <w:spacing w:line="276" w:lineRule="auto"/>
        <w:rPr>
          <w:b/>
          <w:bCs/>
        </w:rPr>
      </w:pPr>
      <w:r w:rsidRPr="00FE7DC8">
        <w:rPr>
          <w:b/>
          <w:bCs/>
        </w:rPr>
        <w:t xml:space="preserve">Ako: </w:t>
      </w:r>
      <w:r w:rsidRPr="00FE7DC8">
        <w:t xml:space="preserve">Hold lifelong learning as vital in connection, </w:t>
      </w:r>
      <w:proofErr w:type="spellStart"/>
      <w:r w:rsidRPr="00FE7DC8">
        <w:t>hauora</w:t>
      </w:r>
      <w:proofErr w:type="spellEnd"/>
      <w:r w:rsidRPr="00FE7DC8">
        <w:t xml:space="preserve">, and continuous improvement both personally and professionally. No matter your role, recognise your mahi contributes to making a positive difference for our ākonga and their whānau, and their ability to create thriving communities. Recognise Te </w:t>
      </w:r>
      <w:proofErr w:type="spellStart"/>
      <w:r w:rsidRPr="00FE7DC8">
        <w:t>Tiriti</w:t>
      </w:r>
      <w:proofErr w:type="spellEnd"/>
      <w:r w:rsidRPr="00FE7DC8">
        <w:t xml:space="preserve"> o </w:t>
      </w:r>
      <w:r w:rsidRPr="00FE7DC8">
        <w:lastRenderedPageBreak/>
        <w:t>Waitangi as a powerful mechanism for taking positive action in Aotearoa, and a pathway to achieve equity for all.</w:t>
      </w:r>
    </w:p>
    <w:p w14:paraId="73146962" w14:textId="77777777" w:rsidR="00695A6E" w:rsidRPr="005520F2" w:rsidRDefault="00695A6E" w:rsidP="00695A6E">
      <w:pPr>
        <w:spacing w:line="276" w:lineRule="auto"/>
      </w:pPr>
      <w:r w:rsidRPr="00FE7DC8">
        <w:rPr>
          <w:b/>
          <w:bCs/>
        </w:rPr>
        <w:t xml:space="preserve">Mana tāngata: </w:t>
      </w:r>
      <w:r w:rsidRPr="00FE7DC8">
        <w:t xml:space="preserve">Contribute to a connected, creative, compassionate workplace, where teams are committed to growth, learning and achieving our shared purpose. Contribute to maintaining a safe environment for learning and development, in all you do, including Te </w:t>
      </w:r>
      <w:proofErr w:type="spellStart"/>
      <w:r w:rsidRPr="00FE7DC8">
        <w:t>Tiriti</w:t>
      </w:r>
      <w:proofErr w:type="spellEnd"/>
      <w:r w:rsidRPr="00FE7DC8">
        <w:t xml:space="preserve">, equity, academic and professional excellence. Recognise kaimahi and whānau wellbeing are interconnected, when we support personal and professional growth we contribute to Te </w:t>
      </w:r>
      <w:proofErr w:type="spellStart"/>
      <w:r w:rsidRPr="00FE7DC8">
        <w:t>Oranga</w:t>
      </w:r>
      <w:proofErr w:type="spellEnd"/>
      <w:r w:rsidRPr="00FE7DC8">
        <w:t>/participation in society.</w:t>
      </w:r>
    </w:p>
    <w:p w14:paraId="400671EA" w14:textId="60FFE2A3" w:rsidR="00695A6E" w:rsidRDefault="00695A6E" w:rsidP="00695A6E">
      <w:pPr>
        <w:spacing w:line="276" w:lineRule="auto"/>
        <w:rPr>
          <w:b/>
          <w:bCs/>
          <w:lang w:val="en-US"/>
        </w:rPr>
      </w:pPr>
    </w:p>
    <w:p w14:paraId="45C09EF1" w14:textId="77777777" w:rsidR="00570187" w:rsidRPr="001A2751" w:rsidRDefault="00570187" w:rsidP="001A2751"/>
    <w:sectPr w:rsidR="00570187" w:rsidRPr="001A2751" w:rsidSect="002F4A6B">
      <w:footerReference w:type="default" r:id="rId11"/>
      <w:headerReference w:type="first" r:id="rId12"/>
      <w:footerReference w:type="first" r:id="rId13"/>
      <w:pgSz w:w="11906" w:h="16838"/>
      <w:pgMar w:top="1134" w:right="1133" w:bottom="1135" w:left="1276" w:header="426" w:footer="1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F5AC0" w14:textId="77777777" w:rsidR="00B7100F" w:rsidRDefault="00B7100F" w:rsidP="00086E78">
      <w:r>
        <w:separator/>
      </w:r>
    </w:p>
  </w:endnote>
  <w:endnote w:type="continuationSeparator" w:id="0">
    <w:p w14:paraId="7B9A2E53" w14:textId="77777777" w:rsidR="00B7100F" w:rsidRDefault="00B7100F" w:rsidP="00086E78">
      <w:r>
        <w:continuationSeparator/>
      </w:r>
    </w:p>
  </w:endnote>
  <w:endnote w:type="continuationNotice" w:id="1">
    <w:p w14:paraId="6A4476AA" w14:textId="77777777" w:rsidR="00B7100F" w:rsidRDefault="00B7100F" w:rsidP="00086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ADLaM Display">
    <w:altName w:val="Calibri"/>
    <w:charset w:val="00"/>
    <w:family w:val="auto"/>
    <w:pitch w:val="variable"/>
    <w:sig w:usb0="8000206F" w:usb1="42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lang w:val="en-GB"/>
      </w:rPr>
      <w:id w:val="107788566"/>
      <w:docPartObj>
        <w:docPartGallery w:val="Page Numbers (Bottom of Page)"/>
        <w:docPartUnique/>
      </w:docPartObj>
    </w:sdtPr>
    <w:sdtEndPr>
      <w:rPr>
        <w:lang w:val="en-NZ"/>
      </w:rPr>
    </w:sdtEndPr>
    <w:sdtContent>
      <w:p w14:paraId="70F92A1E" w14:textId="5347C3FC" w:rsidR="00B422BE" w:rsidRPr="000E3512" w:rsidRDefault="00B422BE">
        <w:pPr>
          <w:pStyle w:val="Footer"/>
          <w:rPr>
            <w:color w:val="000000" w:themeColor="text1"/>
          </w:rPr>
        </w:pPr>
        <w:r w:rsidRPr="000E3512">
          <w:rPr>
            <w:color w:val="000000" w:themeColor="text1"/>
            <w:lang w:val="en-GB"/>
          </w:rPr>
          <w:t xml:space="preserve">Page | </w:t>
        </w:r>
        <w:r w:rsidRPr="000E3512">
          <w:rPr>
            <w:color w:val="000000" w:themeColor="text1"/>
          </w:rPr>
          <w:fldChar w:fldCharType="begin"/>
        </w:r>
        <w:r w:rsidRPr="000E3512">
          <w:rPr>
            <w:color w:val="000000" w:themeColor="text1"/>
          </w:rPr>
          <w:instrText>PAGE   \* MERGEFORMAT</w:instrText>
        </w:r>
        <w:r w:rsidRPr="000E3512">
          <w:rPr>
            <w:color w:val="000000" w:themeColor="text1"/>
          </w:rPr>
          <w:fldChar w:fldCharType="separate"/>
        </w:r>
        <w:r w:rsidRPr="000E3512">
          <w:rPr>
            <w:color w:val="000000" w:themeColor="text1"/>
            <w:lang w:val="en-GB"/>
          </w:rPr>
          <w:t>2</w:t>
        </w:r>
        <w:r w:rsidRPr="000E3512">
          <w:rPr>
            <w:color w:val="000000" w:themeColor="text1"/>
          </w:rPr>
          <w:fldChar w:fldCharType="end"/>
        </w:r>
      </w:p>
    </w:sdtContent>
  </w:sdt>
  <w:p w14:paraId="6D793843" w14:textId="77777777" w:rsidR="00F85D39" w:rsidRDefault="00F85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347150920"/>
      <w:docPartObj>
        <w:docPartGallery w:val="Page Numbers (Bottom of Page)"/>
        <w:docPartUnique/>
      </w:docPartObj>
    </w:sdtPr>
    <w:sdtEndPr>
      <w:rPr>
        <w:color w:val="216E30"/>
        <w:lang w:val="en-NZ"/>
      </w:rPr>
    </w:sdtEndPr>
    <w:sdtContent>
      <w:p w14:paraId="381D3FFB" w14:textId="77777777" w:rsidR="00B422BE" w:rsidRPr="00B422BE" w:rsidRDefault="00B422BE">
        <w:pPr>
          <w:pStyle w:val="Footer"/>
          <w:rPr>
            <w:color w:val="216E30"/>
          </w:rPr>
        </w:pPr>
        <w:r w:rsidRPr="00B422BE">
          <w:rPr>
            <w:color w:val="216E30"/>
            <w:lang w:val="en-GB"/>
          </w:rPr>
          <w:t xml:space="preserve">Page | </w:t>
        </w:r>
        <w:r w:rsidRPr="00B422BE">
          <w:rPr>
            <w:color w:val="216E30"/>
          </w:rPr>
          <w:fldChar w:fldCharType="begin"/>
        </w:r>
        <w:r w:rsidRPr="00B422BE">
          <w:rPr>
            <w:color w:val="216E30"/>
          </w:rPr>
          <w:instrText>PAGE   \* MERGEFORMAT</w:instrText>
        </w:r>
        <w:r w:rsidRPr="00B422BE">
          <w:rPr>
            <w:color w:val="216E30"/>
          </w:rPr>
          <w:fldChar w:fldCharType="separate"/>
        </w:r>
        <w:r w:rsidRPr="00B422BE">
          <w:rPr>
            <w:color w:val="216E30"/>
            <w:lang w:val="en-GB"/>
          </w:rPr>
          <w:t>2</w:t>
        </w:r>
        <w:r w:rsidRPr="00B422BE">
          <w:rPr>
            <w:color w:val="216E30"/>
          </w:rPr>
          <w:fldChar w:fldCharType="end"/>
        </w:r>
      </w:p>
    </w:sdtContent>
  </w:sdt>
  <w:p w14:paraId="5DDB10B8" w14:textId="77777777" w:rsidR="00B422BE" w:rsidRDefault="00B42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B19E" w14:textId="77777777" w:rsidR="00B7100F" w:rsidRDefault="00B7100F" w:rsidP="00086E78">
      <w:r>
        <w:separator/>
      </w:r>
    </w:p>
  </w:footnote>
  <w:footnote w:type="continuationSeparator" w:id="0">
    <w:p w14:paraId="78FB89FA" w14:textId="77777777" w:rsidR="00B7100F" w:rsidRDefault="00B7100F" w:rsidP="00086E78">
      <w:r>
        <w:continuationSeparator/>
      </w:r>
    </w:p>
  </w:footnote>
  <w:footnote w:type="continuationNotice" w:id="1">
    <w:p w14:paraId="6414F3E3" w14:textId="77777777" w:rsidR="00B7100F" w:rsidRDefault="00B7100F" w:rsidP="00086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60DE" w14:textId="02F61909" w:rsidR="00B20191" w:rsidRDefault="00B20191" w:rsidP="00B20191">
    <w:pPr>
      <w:pStyle w:val="NormalWeb"/>
      <w:rPr>
        <w:rFonts w:asciiTheme="minorHAnsi" w:hAnsiTheme="minorHAnsi" w:cstheme="minorHAnsi"/>
        <w:sz w:val="32"/>
        <w:szCs w:val="32"/>
      </w:rPr>
    </w:pPr>
    <w:r w:rsidRPr="00B20191">
      <w:rPr>
        <w:rFonts w:asciiTheme="minorHAnsi" w:hAnsiTheme="minorHAnsi" w:cstheme="minorHAnsi"/>
        <w:b/>
        <w:noProof/>
        <w:sz w:val="32"/>
        <w:szCs w:val="32"/>
      </w:rPr>
      <w:drawing>
        <wp:anchor distT="0" distB="0" distL="114300" distR="114300" simplePos="0" relativeHeight="251658240" behindDoc="1" locked="0" layoutInCell="1" allowOverlap="1" wp14:anchorId="38FD711B" wp14:editId="2F51BE78">
          <wp:simplePos x="0" y="0"/>
          <wp:positionH relativeFrom="column">
            <wp:posOffset>4355266</wp:posOffset>
          </wp:positionH>
          <wp:positionV relativeFrom="paragraph">
            <wp:posOffset>11733</wp:posOffset>
          </wp:positionV>
          <wp:extent cx="1793630" cy="1020383"/>
          <wp:effectExtent l="0" t="0" r="0" b="8890"/>
          <wp:wrapTight wrapText="bothSides">
            <wp:wrapPolygon edited="0">
              <wp:start x="0" y="0"/>
              <wp:lineTo x="0" y="20981"/>
              <wp:lineTo x="229" y="21385"/>
              <wp:lineTo x="1606" y="21385"/>
              <wp:lineTo x="2754" y="21385"/>
              <wp:lineTo x="21340" y="21385"/>
              <wp:lineTo x="21340" y="0"/>
              <wp:lineTo x="0" y="0"/>
            </wp:wrapPolygon>
          </wp:wrapTight>
          <wp:docPr id="7" name="Picture 7" descr="Main Logo with Te Aho a Māui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 Logo with Te Aho a Māui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630" cy="1020383"/>
                  </a:xfrm>
                  <a:prstGeom prst="rect">
                    <a:avLst/>
                  </a:prstGeom>
                  <a:noFill/>
                  <a:ln>
                    <a:noFill/>
                  </a:ln>
                </pic:spPr>
              </pic:pic>
            </a:graphicData>
          </a:graphic>
        </wp:anchor>
      </w:drawing>
    </w:r>
  </w:p>
  <w:p w14:paraId="601AD31D" w14:textId="77777777" w:rsidR="00B20191" w:rsidRPr="00B20191" w:rsidRDefault="00B20191" w:rsidP="00B20191">
    <w:pPr>
      <w:pStyle w:val="NormalWeb"/>
      <w:rPr>
        <w:rFonts w:asciiTheme="minorHAnsi" w:hAnsiTheme="minorHAnsi" w:cstheme="minorHAnsi"/>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59E3AFA"/>
    <w:lvl w:ilvl="0">
      <w:numFmt w:val="bullet"/>
      <w:lvlText w:val="*"/>
      <w:lvlJc w:val="left"/>
    </w:lvl>
  </w:abstractNum>
  <w:abstractNum w:abstractNumId="1" w15:restartNumberingAfterBreak="0">
    <w:nsid w:val="00015128"/>
    <w:multiLevelType w:val="hybridMultilevel"/>
    <w:tmpl w:val="BF280754"/>
    <w:lvl w:ilvl="0" w:tplc="E60A969C">
      <w:start w:val="1"/>
      <w:numFmt w:val="bullet"/>
      <w:lvlText w:val=""/>
      <w:legacy w:legacy="1" w:legacySpace="0" w:legacyIndent="283"/>
      <w:lvlJc w:val="left"/>
      <w:pPr>
        <w:ind w:left="283" w:hanging="283"/>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664EE2"/>
    <w:multiLevelType w:val="hybridMultilevel"/>
    <w:tmpl w:val="19566A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53F4DAB"/>
    <w:multiLevelType w:val="hybridMultilevel"/>
    <w:tmpl w:val="565C94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0953572"/>
    <w:multiLevelType w:val="hybridMultilevel"/>
    <w:tmpl w:val="41CC9F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45CB4EF3"/>
    <w:multiLevelType w:val="hybridMultilevel"/>
    <w:tmpl w:val="B9242BC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FBD54E5"/>
    <w:multiLevelType w:val="hybridMultilevel"/>
    <w:tmpl w:val="F87443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0A229E1"/>
    <w:multiLevelType w:val="hybridMultilevel"/>
    <w:tmpl w:val="8A88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526946BA"/>
    <w:multiLevelType w:val="hybridMultilevel"/>
    <w:tmpl w:val="0D8C11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63214CE"/>
    <w:multiLevelType w:val="hybridMultilevel"/>
    <w:tmpl w:val="D348EA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64E4258"/>
    <w:multiLevelType w:val="hybridMultilevel"/>
    <w:tmpl w:val="4D8A3E4A"/>
    <w:lvl w:ilvl="0" w:tplc="14090001">
      <w:start w:val="1"/>
      <w:numFmt w:val="bullet"/>
      <w:lvlText w:val=""/>
      <w:lvlJc w:val="left"/>
      <w:pPr>
        <w:ind w:left="720" w:hanging="360"/>
      </w:pPr>
      <w:rPr>
        <w:rFonts w:ascii="Symbol" w:hAnsi="Symbol" w:hint="default"/>
      </w:rPr>
    </w:lvl>
    <w:lvl w:ilvl="1" w:tplc="ED14D38A">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81C7A60"/>
    <w:multiLevelType w:val="multilevel"/>
    <w:tmpl w:val="2DBE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313FE7"/>
    <w:multiLevelType w:val="hybridMultilevel"/>
    <w:tmpl w:val="6C7C56CA"/>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13" w15:restartNumberingAfterBreak="0">
    <w:nsid w:val="6D146BF6"/>
    <w:multiLevelType w:val="hybridMultilevel"/>
    <w:tmpl w:val="B03220B4"/>
    <w:lvl w:ilvl="0" w:tplc="F902899E">
      <w:start w:val="1"/>
      <w:numFmt w:val="bullet"/>
      <w:pStyle w:val="Bullets"/>
      <w:lvlText w:val=""/>
      <w:lvlJc w:val="left"/>
      <w:pPr>
        <w:ind w:left="41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4" w15:restartNumberingAfterBreak="0">
    <w:nsid w:val="6FAA0B7E"/>
    <w:multiLevelType w:val="hybridMultilevel"/>
    <w:tmpl w:val="17B4A1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34327AC"/>
    <w:multiLevelType w:val="hybridMultilevel"/>
    <w:tmpl w:val="5636B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4B81287"/>
    <w:multiLevelType w:val="hybridMultilevel"/>
    <w:tmpl w:val="9F5CF426"/>
    <w:lvl w:ilvl="0" w:tplc="FA924734">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522432991">
    <w:abstractNumId w:val="16"/>
  </w:num>
  <w:num w:numId="2" w16cid:durableId="858466687">
    <w:abstractNumId w:val="13"/>
  </w:num>
  <w:num w:numId="3" w16cid:durableId="2146773446">
    <w:abstractNumId w:val="3"/>
  </w:num>
  <w:num w:numId="4" w16cid:durableId="762917503">
    <w:abstractNumId w:val="15"/>
  </w:num>
  <w:num w:numId="5" w16cid:durableId="1790128848">
    <w:abstractNumId w:val="6"/>
  </w:num>
  <w:num w:numId="6" w16cid:durableId="818569259">
    <w:abstractNumId w:val="13"/>
  </w:num>
  <w:num w:numId="7" w16cid:durableId="1531335810">
    <w:abstractNumId w:val="3"/>
  </w:num>
  <w:num w:numId="8" w16cid:durableId="1341278775">
    <w:abstractNumId w:val="8"/>
  </w:num>
  <w:num w:numId="9" w16cid:durableId="111099240">
    <w:abstractNumId w:val="12"/>
  </w:num>
  <w:num w:numId="10" w16cid:durableId="145443086">
    <w:abstractNumId w:val="11"/>
  </w:num>
  <w:num w:numId="11" w16cid:durableId="483279500">
    <w:abstractNumId w:val="5"/>
  </w:num>
  <w:num w:numId="12" w16cid:durableId="1206411530">
    <w:abstractNumId w:val="9"/>
  </w:num>
  <w:num w:numId="13" w16cid:durableId="902761366">
    <w:abstractNumId w:val="7"/>
  </w:num>
  <w:num w:numId="14" w16cid:durableId="554707129">
    <w:abstractNumId w:val="14"/>
  </w:num>
  <w:num w:numId="15" w16cid:durableId="249895868">
    <w:abstractNumId w:val="2"/>
  </w:num>
  <w:num w:numId="16" w16cid:durableId="1284775802">
    <w:abstractNumId w:val="4"/>
  </w:num>
  <w:num w:numId="17" w16cid:durableId="766968915">
    <w:abstractNumId w:val="10"/>
  </w:num>
  <w:num w:numId="18" w16cid:durableId="167634658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16cid:durableId="96754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22"/>
    <w:rsid w:val="00001B49"/>
    <w:rsid w:val="000229C7"/>
    <w:rsid w:val="00026102"/>
    <w:rsid w:val="00032631"/>
    <w:rsid w:val="00050597"/>
    <w:rsid w:val="00056707"/>
    <w:rsid w:val="00062559"/>
    <w:rsid w:val="0006309E"/>
    <w:rsid w:val="0007283A"/>
    <w:rsid w:val="00082C82"/>
    <w:rsid w:val="00086E78"/>
    <w:rsid w:val="0009569A"/>
    <w:rsid w:val="00097091"/>
    <w:rsid w:val="000A46A1"/>
    <w:rsid w:val="000A5DAC"/>
    <w:rsid w:val="000B63A5"/>
    <w:rsid w:val="000C0C72"/>
    <w:rsid w:val="000C1B21"/>
    <w:rsid w:val="000C4DA5"/>
    <w:rsid w:val="000C5F99"/>
    <w:rsid w:val="000D1C5F"/>
    <w:rsid w:val="000D28BD"/>
    <w:rsid w:val="000D2F87"/>
    <w:rsid w:val="000D44EA"/>
    <w:rsid w:val="000D622D"/>
    <w:rsid w:val="000E34DA"/>
    <w:rsid w:val="000E3512"/>
    <w:rsid w:val="000E4999"/>
    <w:rsid w:val="000E58BD"/>
    <w:rsid w:val="000F138E"/>
    <w:rsid w:val="000F28F3"/>
    <w:rsid w:val="000F2901"/>
    <w:rsid w:val="000F2FA7"/>
    <w:rsid w:val="000F381D"/>
    <w:rsid w:val="00100BF1"/>
    <w:rsid w:val="0010658C"/>
    <w:rsid w:val="00115228"/>
    <w:rsid w:val="00120A4A"/>
    <w:rsid w:val="0012153D"/>
    <w:rsid w:val="001351A7"/>
    <w:rsid w:val="00135E92"/>
    <w:rsid w:val="00135F66"/>
    <w:rsid w:val="001366B1"/>
    <w:rsid w:val="00146D46"/>
    <w:rsid w:val="00150408"/>
    <w:rsid w:val="00153C8C"/>
    <w:rsid w:val="00164422"/>
    <w:rsid w:val="0016738A"/>
    <w:rsid w:val="00177B92"/>
    <w:rsid w:val="00180A31"/>
    <w:rsid w:val="001823BD"/>
    <w:rsid w:val="001846E5"/>
    <w:rsid w:val="00191BAC"/>
    <w:rsid w:val="00194B32"/>
    <w:rsid w:val="00197128"/>
    <w:rsid w:val="00197181"/>
    <w:rsid w:val="001A2751"/>
    <w:rsid w:val="001A2B22"/>
    <w:rsid w:val="001B14D4"/>
    <w:rsid w:val="001B3804"/>
    <w:rsid w:val="001B6682"/>
    <w:rsid w:val="001B6A63"/>
    <w:rsid w:val="001C1828"/>
    <w:rsid w:val="001D2E56"/>
    <w:rsid w:val="001F6647"/>
    <w:rsid w:val="002005DC"/>
    <w:rsid w:val="002108FF"/>
    <w:rsid w:val="00213107"/>
    <w:rsid w:val="002178EA"/>
    <w:rsid w:val="00220938"/>
    <w:rsid w:val="00230321"/>
    <w:rsid w:val="002317D1"/>
    <w:rsid w:val="0024499F"/>
    <w:rsid w:val="00251BED"/>
    <w:rsid w:val="0025783F"/>
    <w:rsid w:val="00264DC6"/>
    <w:rsid w:val="00283F02"/>
    <w:rsid w:val="002B5A3F"/>
    <w:rsid w:val="002B77E7"/>
    <w:rsid w:val="002C13B3"/>
    <w:rsid w:val="002C3F25"/>
    <w:rsid w:val="002C581A"/>
    <w:rsid w:val="002C7754"/>
    <w:rsid w:val="002D43F1"/>
    <w:rsid w:val="002E01F2"/>
    <w:rsid w:val="002E21D8"/>
    <w:rsid w:val="002E2F51"/>
    <w:rsid w:val="002E6E9B"/>
    <w:rsid w:val="002E781A"/>
    <w:rsid w:val="002F01B4"/>
    <w:rsid w:val="002F10CD"/>
    <w:rsid w:val="002F27DE"/>
    <w:rsid w:val="002F4A6B"/>
    <w:rsid w:val="00306A7B"/>
    <w:rsid w:val="0031438B"/>
    <w:rsid w:val="0031650A"/>
    <w:rsid w:val="00321044"/>
    <w:rsid w:val="0032313B"/>
    <w:rsid w:val="00325AAC"/>
    <w:rsid w:val="0033091A"/>
    <w:rsid w:val="00341104"/>
    <w:rsid w:val="003420D2"/>
    <w:rsid w:val="003429CE"/>
    <w:rsid w:val="00342AEE"/>
    <w:rsid w:val="003505FA"/>
    <w:rsid w:val="003529C7"/>
    <w:rsid w:val="00364D9D"/>
    <w:rsid w:val="0037024F"/>
    <w:rsid w:val="00375F91"/>
    <w:rsid w:val="00377F7F"/>
    <w:rsid w:val="00385C20"/>
    <w:rsid w:val="003B0502"/>
    <w:rsid w:val="003B38AA"/>
    <w:rsid w:val="003B606C"/>
    <w:rsid w:val="003C0DC6"/>
    <w:rsid w:val="003D10DA"/>
    <w:rsid w:val="003D19DC"/>
    <w:rsid w:val="003D2ABD"/>
    <w:rsid w:val="003D2EB2"/>
    <w:rsid w:val="003D6D32"/>
    <w:rsid w:val="003E0A1A"/>
    <w:rsid w:val="003E2D1B"/>
    <w:rsid w:val="003E4B10"/>
    <w:rsid w:val="003F0B22"/>
    <w:rsid w:val="003F773B"/>
    <w:rsid w:val="003F79D9"/>
    <w:rsid w:val="00401E21"/>
    <w:rsid w:val="0040395A"/>
    <w:rsid w:val="00404A40"/>
    <w:rsid w:val="004175C9"/>
    <w:rsid w:val="00422897"/>
    <w:rsid w:val="00423526"/>
    <w:rsid w:val="00432BD8"/>
    <w:rsid w:val="004406A3"/>
    <w:rsid w:val="0044120D"/>
    <w:rsid w:val="00452747"/>
    <w:rsid w:val="00456AE6"/>
    <w:rsid w:val="004609FC"/>
    <w:rsid w:val="004654C6"/>
    <w:rsid w:val="00471F94"/>
    <w:rsid w:val="00474EA2"/>
    <w:rsid w:val="004852E2"/>
    <w:rsid w:val="00485F57"/>
    <w:rsid w:val="004871F8"/>
    <w:rsid w:val="00491D30"/>
    <w:rsid w:val="004938C4"/>
    <w:rsid w:val="00497447"/>
    <w:rsid w:val="004C352A"/>
    <w:rsid w:val="004D5BBC"/>
    <w:rsid w:val="004E1E1D"/>
    <w:rsid w:val="004E434A"/>
    <w:rsid w:val="004E49B2"/>
    <w:rsid w:val="004F483E"/>
    <w:rsid w:val="004F4E51"/>
    <w:rsid w:val="004F5B52"/>
    <w:rsid w:val="004F63A3"/>
    <w:rsid w:val="00501DBF"/>
    <w:rsid w:val="00502F22"/>
    <w:rsid w:val="00503A0E"/>
    <w:rsid w:val="005078BA"/>
    <w:rsid w:val="005137D6"/>
    <w:rsid w:val="00540513"/>
    <w:rsid w:val="00545AD1"/>
    <w:rsid w:val="005539B1"/>
    <w:rsid w:val="00566B2F"/>
    <w:rsid w:val="00570187"/>
    <w:rsid w:val="00574262"/>
    <w:rsid w:val="005765C7"/>
    <w:rsid w:val="005768D0"/>
    <w:rsid w:val="00587933"/>
    <w:rsid w:val="005917BF"/>
    <w:rsid w:val="005B146F"/>
    <w:rsid w:val="005B15B2"/>
    <w:rsid w:val="005C2844"/>
    <w:rsid w:val="005C686C"/>
    <w:rsid w:val="005D0F97"/>
    <w:rsid w:val="005D5AFC"/>
    <w:rsid w:val="005E0158"/>
    <w:rsid w:val="005E5DF7"/>
    <w:rsid w:val="005F563D"/>
    <w:rsid w:val="0060543D"/>
    <w:rsid w:val="00611337"/>
    <w:rsid w:val="00612788"/>
    <w:rsid w:val="00622615"/>
    <w:rsid w:val="0062587D"/>
    <w:rsid w:val="00636723"/>
    <w:rsid w:val="00643E5C"/>
    <w:rsid w:val="006472A9"/>
    <w:rsid w:val="00655B9F"/>
    <w:rsid w:val="0066332D"/>
    <w:rsid w:val="00663A5E"/>
    <w:rsid w:val="00667227"/>
    <w:rsid w:val="00674307"/>
    <w:rsid w:val="006765EE"/>
    <w:rsid w:val="00677EC3"/>
    <w:rsid w:val="00684C1E"/>
    <w:rsid w:val="006853C5"/>
    <w:rsid w:val="0068555D"/>
    <w:rsid w:val="00690065"/>
    <w:rsid w:val="00692CD9"/>
    <w:rsid w:val="00695A6E"/>
    <w:rsid w:val="006A2CEC"/>
    <w:rsid w:val="006A5CEB"/>
    <w:rsid w:val="006A7B65"/>
    <w:rsid w:val="006B32BE"/>
    <w:rsid w:val="006B403E"/>
    <w:rsid w:val="006B7525"/>
    <w:rsid w:val="006C01FA"/>
    <w:rsid w:val="006C0271"/>
    <w:rsid w:val="006D1339"/>
    <w:rsid w:val="006D5C9C"/>
    <w:rsid w:val="006F51B3"/>
    <w:rsid w:val="00704483"/>
    <w:rsid w:val="00712218"/>
    <w:rsid w:val="0071617B"/>
    <w:rsid w:val="00717AD5"/>
    <w:rsid w:val="007203E4"/>
    <w:rsid w:val="00724A7C"/>
    <w:rsid w:val="00724EA3"/>
    <w:rsid w:val="00726D31"/>
    <w:rsid w:val="00726DB1"/>
    <w:rsid w:val="00730EBB"/>
    <w:rsid w:val="00733FA1"/>
    <w:rsid w:val="00740A83"/>
    <w:rsid w:val="00742EF5"/>
    <w:rsid w:val="0074575A"/>
    <w:rsid w:val="00750C9C"/>
    <w:rsid w:val="007543AA"/>
    <w:rsid w:val="00756579"/>
    <w:rsid w:val="00766CD7"/>
    <w:rsid w:val="007702F7"/>
    <w:rsid w:val="00775672"/>
    <w:rsid w:val="007762C1"/>
    <w:rsid w:val="00781077"/>
    <w:rsid w:val="007A2B7A"/>
    <w:rsid w:val="007A5654"/>
    <w:rsid w:val="007B21C5"/>
    <w:rsid w:val="007B29DA"/>
    <w:rsid w:val="007C07D1"/>
    <w:rsid w:val="007C2E8B"/>
    <w:rsid w:val="007C5322"/>
    <w:rsid w:val="007C6027"/>
    <w:rsid w:val="007C6BF0"/>
    <w:rsid w:val="007D1821"/>
    <w:rsid w:val="007D37B1"/>
    <w:rsid w:val="007E0D4E"/>
    <w:rsid w:val="007E50F6"/>
    <w:rsid w:val="007E7E9E"/>
    <w:rsid w:val="007F33E9"/>
    <w:rsid w:val="007F3BF9"/>
    <w:rsid w:val="008009B7"/>
    <w:rsid w:val="008064A3"/>
    <w:rsid w:val="00807FD8"/>
    <w:rsid w:val="008105BF"/>
    <w:rsid w:val="00811397"/>
    <w:rsid w:val="00811781"/>
    <w:rsid w:val="008117FC"/>
    <w:rsid w:val="00815FEB"/>
    <w:rsid w:val="008162E9"/>
    <w:rsid w:val="00822821"/>
    <w:rsid w:val="00825C38"/>
    <w:rsid w:val="008278EB"/>
    <w:rsid w:val="00831299"/>
    <w:rsid w:val="00837822"/>
    <w:rsid w:val="00842FC7"/>
    <w:rsid w:val="008547BB"/>
    <w:rsid w:val="00861A35"/>
    <w:rsid w:val="0086499E"/>
    <w:rsid w:val="00875E19"/>
    <w:rsid w:val="00876FF3"/>
    <w:rsid w:val="00877859"/>
    <w:rsid w:val="00885DFF"/>
    <w:rsid w:val="008969E5"/>
    <w:rsid w:val="008A4DFA"/>
    <w:rsid w:val="008B3130"/>
    <w:rsid w:val="008C3363"/>
    <w:rsid w:val="008C51D3"/>
    <w:rsid w:val="008D23E4"/>
    <w:rsid w:val="008E30E6"/>
    <w:rsid w:val="008F3CB7"/>
    <w:rsid w:val="008F42BF"/>
    <w:rsid w:val="008F7FF0"/>
    <w:rsid w:val="009037D6"/>
    <w:rsid w:val="00904611"/>
    <w:rsid w:val="00907CAD"/>
    <w:rsid w:val="00916556"/>
    <w:rsid w:val="0091782F"/>
    <w:rsid w:val="0092031F"/>
    <w:rsid w:val="00921316"/>
    <w:rsid w:val="00930869"/>
    <w:rsid w:val="00952DF1"/>
    <w:rsid w:val="00954A38"/>
    <w:rsid w:val="009570EB"/>
    <w:rsid w:val="00965C62"/>
    <w:rsid w:val="009665AA"/>
    <w:rsid w:val="00972E39"/>
    <w:rsid w:val="00973F86"/>
    <w:rsid w:val="00975AC1"/>
    <w:rsid w:val="00984025"/>
    <w:rsid w:val="0098575B"/>
    <w:rsid w:val="009B4EA8"/>
    <w:rsid w:val="009C003A"/>
    <w:rsid w:val="009C01EE"/>
    <w:rsid w:val="009E4885"/>
    <w:rsid w:val="009F5CBB"/>
    <w:rsid w:val="00A02137"/>
    <w:rsid w:val="00A0720B"/>
    <w:rsid w:val="00A23D69"/>
    <w:rsid w:val="00A24754"/>
    <w:rsid w:val="00A26D57"/>
    <w:rsid w:val="00A3552F"/>
    <w:rsid w:val="00A36453"/>
    <w:rsid w:val="00A37B8E"/>
    <w:rsid w:val="00A51C39"/>
    <w:rsid w:val="00A52CDC"/>
    <w:rsid w:val="00A6083C"/>
    <w:rsid w:val="00A7541D"/>
    <w:rsid w:val="00A759FD"/>
    <w:rsid w:val="00A7620F"/>
    <w:rsid w:val="00A85A98"/>
    <w:rsid w:val="00A85BDA"/>
    <w:rsid w:val="00A917B9"/>
    <w:rsid w:val="00A94779"/>
    <w:rsid w:val="00A95B75"/>
    <w:rsid w:val="00AA627E"/>
    <w:rsid w:val="00AA6372"/>
    <w:rsid w:val="00AB2DB2"/>
    <w:rsid w:val="00AC60EF"/>
    <w:rsid w:val="00AC704F"/>
    <w:rsid w:val="00AD45A8"/>
    <w:rsid w:val="00AD47B2"/>
    <w:rsid w:val="00AF536A"/>
    <w:rsid w:val="00B01470"/>
    <w:rsid w:val="00B02537"/>
    <w:rsid w:val="00B043F3"/>
    <w:rsid w:val="00B06A21"/>
    <w:rsid w:val="00B10745"/>
    <w:rsid w:val="00B11A88"/>
    <w:rsid w:val="00B17F2C"/>
    <w:rsid w:val="00B20191"/>
    <w:rsid w:val="00B2761C"/>
    <w:rsid w:val="00B312CF"/>
    <w:rsid w:val="00B422BE"/>
    <w:rsid w:val="00B640BB"/>
    <w:rsid w:val="00B64300"/>
    <w:rsid w:val="00B64832"/>
    <w:rsid w:val="00B65FF7"/>
    <w:rsid w:val="00B7100F"/>
    <w:rsid w:val="00B722FD"/>
    <w:rsid w:val="00B92468"/>
    <w:rsid w:val="00B92A3D"/>
    <w:rsid w:val="00B93D27"/>
    <w:rsid w:val="00B9482F"/>
    <w:rsid w:val="00B94F9A"/>
    <w:rsid w:val="00BA2041"/>
    <w:rsid w:val="00BA3920"/>
    <w:rsid w:val="00BC4F8F"/>
    <w:rsid w:val="00BC70A6"/>
    <w:rsid w:val="00BD07D6"/>
    <w:rsid w:val="00BD1FE2"/>
    <w:rsid w:val="00BD4741"/>
    <w:rsid w:val="00BD6DB4"/>
    <w:rsid w:val="00BE42CA"/>
    <w:rsid w:val="00BF59D2"/>
    <w:rsid w:val="00C04109"/>
    <w:rsid w:val="00C04C11"/>
    <w:rsid w:val="00C073FF"/>
    <w:rsid w:val="00C126E4"/>
    <w:rsid w:val="00C157C0"/>
    <w:rsid w:val="00C23B01"/>
    <w:rsid w:val="00C2659D"/>
    <w:rsid w:val="00C30E34"/>
    <w:rsid w:val="00C402CC"/>
    <w:rsid w:val="00C41AF9"/>
    <w:rsid w:val="00C43239"/>
    <w:rsid w:val="00C479AE"/>
    <w:rsid w:val="00C62649"/>
    <w:rsid w:val="00C62DB5"/>
    <w:rsid w:val="00C77CB8"/>
    <w:rsid w:val="00C86E33"/>
    <w:rsid w:val="00C973F1"/>
    <w:rsid w:val="00CA478B"/>
    <w:rsid w:val="00CB03B2"/>
    <w:rsid w:val="00CB0E80"/>
    <w:rsid w:val="00CB1B8A"/>
    <w:rsid w:val="00CB37C4"/>
    <w:rsid w:val="00CB4AF4"/>
    <w:rsid w:val="00CB5340"/>
    <w:rsid w:val="00CB55A4"/>
    <w:rsid w:val="00CC27DD"/>
    <w:rsid w:val="00CC7BE4"/>
    <w:rsid w:val="00CD2B06"/>
    <w:rsid w:val="00CD2DF4"/>
    <w:rsid w:val="00CD7174"/>
    <w:rsid w:val="00CD7358"/>
    <w:rsid w:val="00CE1F4B"/>
    <w:rsid w:val="00CE2677"/>
    <w:rsid w:val="00CE7679"/>
    <w:rsid w:val="00CF2E56"/>
    <w:rsid w:val="00CF3D68"/>
    <w:rsid w:val="00CF6346"/>
    <w:rsid w:val="00CF7713"/>
    <w:rsid w:val="00D16C86"/>
    <w:rsid w:val="00D20E2D"/>
    <w:rsid w:val="00D36B59"/>
    <w:rsid w:val="00D5794C"/>
    <w:rsid w:val="00D60CF2"/>
    <w:rsid w:val="00D62E43"/>
    <w:rsid w:val="00D730CD"/>
    <w:rsid w:val="00D763C2"/>
    <w:rsid w:val="00D86CF5"/>
    <w:rsid w:val="00D92994"/>
    <w:rsid w:val="00D92C38"/>
    <w:rsid w:val="00D93F29"/>
    <w:rsid w:val="00D96616"/>
    <w:rsid w:val="00DB043C"/>
    <w:rsid w:val="00DB5133"/>
    <w:rsid w:val="00DB67B4"/>
    <w:rsid w:val="00DB7C8E"/>
    <w:rsid w:val="00DC2BA8"/>
    <w:rsid w:val="00DC64D9"/>
    <w:rsid w:val="00DD05F5"/>
    <w:rsid w:val="00DE28FC"/>
    <w:rsid w:val="00DF07C4"/>
    <w:rsid w:val="00DF2AAD"/>
    <w:rsid w:val="00DF3201"/>
    <w:rsid w:val="00E04375"/>
    <w:rsid w:val="00E06B76"/>
    <w:rsid w:val="00E071AC"/>
    <w:rsid w:val="00E156B4"/>
    <w:rsid w:val="00E161F6"/>
    <w:rsid w:val="00E17006"/>
    <w:rsid w:val="00E40F8B"/>
    <w:rsid w:val="00E50F31"/>
    <w:rsid w:val="00E56008"/>
    <w:rsid w:val="00E64BFD"/>
    <w:rsid w:val="00E677DE"/>
    <w:rsid w:val="00E70E03"/>
    <w:rsid w:val="00E916E0"/>
    <w:rsid w:val="00E97428"/>
    <w:rsid w:val="00E97745"/>
    <w:rsid w:val="00EA7FE6"/>
    <w:rsid w:val="00EB08BA"/>
    <w:rsid w:val="00EE36B8"/>
    <w:rsid w:val="00EE590A"/>
    <w:rsid w:val="00EF0B0D"/>
    <w:rsid w:val="00F13846"/>
    <w:rsid w:val="00F141CD"/>
    <w:rsid w:val="00F26C73"/>
    <w:rsid w:val="00F3196B"/>
    <w:rsid w:val="00F42914"/>
    <w:rsid w:val="00F51168"/>
    <w:rsid w:val="00F52AE4"/>
    <w:rsid w:val="00F60519"/>
    <w:rsid w:val="00F83C9C"/>
    <w:rsid w:val="00F8529A"/>
    <w:rsid w:val="00F85D39"/>
    <w:rsid w:val="00F87DCE"/>
    <w:rsid w:val="00FC43F0"/>
    <w:rsid w:val="00FC7CFE"/>
    <w:rsid w:val="00FD1DF9"/>
    <w:rsid w:val="00FD236A"/>
    <w:rsid w:val="00FD2945"/>
    <w:rsid w:val="00FD4243"/>
    <w:rsid w:val="00FD4380"/>
    <w:rsid w:val="00FD7C6D"/>
    <w:rsid w:val="00FD7C99"/>
    <w:rsid w:val="00FE7DC8"/>
    <w:rsid w:val="00FF4327"/>
    <w:rsid w:val="00FF4CC8"/>
    <w:rsid w:val="17C28FD2"/>
    <w:rsid w:val="216281AC"/>
    <w:rsid w:val="22FE520D"/>
    <w:rsid w:val="249A226E"/>
    <w:rsid w:val="3C6A832C"/>
    <w:rsid w:val="5289AA94"/>
    <w:rsid w:val="61F7A381"/>
    <w:rsid w:val="63B21944"/>
    <w:rsid w:val="6757AFE0"/>
    <w:rsid w:val="6D62DDCB"/>
    <w:rsid w:val="703D8E31"/>
    <w:rsid w:val="733737F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A2646"/>
  <w15:chartTrackingRefBased/>
  <w15:docId w15:val="{1616E4CF-5170-4F9E-A5C8-655CCD04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F7"/>
    <w:pPr>
      <w:spacing w:after="120" w:line="360" w:lineRule="auto"/>
    </w:pPr>
    <w:rPr>
      <w:szCs w:val="24"/>
    </w:rPr>
  </w:style>
  <w:style w:type="paragraph" w:styleId="Heading1">
    <w:name w:val="heading 1"/>
    <w:basedOn w:val="CoverH2"/>
    <w:next w:val="Normal"/>
    <w:link w:val="Heading1Char"/>
    <w:uiPriority w:val="9"/>
    <w:qFormat/>
    <w:rsid w:val="00B9482F"/>
    <w:pPr>
      <w:spacing w:line="240" w:lineRule="auto"/>
      <w:outlineLvl w:val="0"/>
    </w:pPr>
    <w:rPr>
      <w:color w:val="135D99"/>
      <w:sz w:val="44"/>
      <w:szCs w:val="42"/>
    </w:rPr>
  </w:style>
  <w:style w:type="paragraph" w:styleId="Heading2">
    <w:name w:val="heading 2"/>
    <w:basedOn w:val="Descriptionbodybullets"/>
    <w:next w:val="Normal"/>
    <w:link w:val="Heading2Char"/>
    <w:autoRedefine/>
    <w:uiPriority w:val="9"/>
    <w:unhideWhenUsed/>
    <w:qFormat/>
    <w:rsid w:val="004406A3"/>
    <w:pPr>
      <w:pBdr>
        <w:top w:val="single" w:sz="18" w:space="1" w:color="2E74B5" w:themeColor="accent5" w:themeShade="BF"/>
      </w:pBdr>
      <w:spacing w:before="240" w:after="180" w:line="360" w:lineRule="auto"/>
      <w:ind w:left="0" w:firstLine="0"/>
      <w:outlineLvl w:val="1"/>
    </w:pPr>
    <w:rPr>
      <w:b/>
      <w:bCs/>
      <w:color w:val="000000" w:themeColor="text1"/>
      <w:sz w:val="32"/>
      <w:szCs w:val="28"/>
    </w:rPr>
  </w:style>
  <w:style w:type="paragraph" w:styleId="Heading3">
    <w:name w:val="heading 3"/>
    <w:basedOn w:val="CoverH2"/>
    <w:next w:val="Normal"/>
    <w:link w:val="Heading3Char"/>
    <w:uiPriority w:val="9"/>
    <w:unhideWhenUsed/>
    <w:qFormat/>
    <w:rsid w:val="00F85D39"/>
    <w:pPr>
      <w:spacing w:before="360" w:after="120" w:line="240" w:lineRule="auto"/>
      <w:outlineLvl w:val="2"/>
    </w:pPr>
    <w:rPr>
      <w:color w:val="216E30"/>
      <w:sz w:val="28"/>
      <w:szCs w:val="26"/>
    </w:rPr>
  </w:style>
  <w:style w:type="paragraph" w:styleId="Heading4">
    <w:name w:val="heading 4"/>
    <w:basedOn w:val="Normal"/>
    <w:next w:val="Normal"/>
    <w:link w:val="Heading4Char"/>
    <w:uiPriority w:val="9"/>
    <w:unhideWhenUsed/>
    <w:qFormat/>
    <w:rsid w:val="00F85D39"/>
    <w:pPr>
      <w:spacing w:before="120" w:after="60"/>
      <w:outlineLvl w:val="3"/>
    </w:pPr>
    <w:rPr>
      <w:rFonts w:ascii="Calibri" w:hAnsi="Calibri"/>
      <w:b/>
      <w:bCs/>
    </w:rPr>
  </w:style>
  <w:style w:type="paragraph" w:styleId="Heading5">
    <w:name w:val="heading 5"/>
    <w:basedOn w:val="Descriptionbody"/>
    <w:next w:val="Normal"/>
    <w:link w:val="Heading5Char"/>
    <w:uiPriority w:val="9"/>
    <w:unhideWhenUsed/>
    <w:qFormat/>
    <w:rsid w:val="00F85D39"/>
    <w:pPr>
      <w:outlineLvl w:val="4"/>
    </w:pPr>
    <w:rPr>
      <w:b/>
      <w:bCs/>
      <w:color w:val="216E3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B"/>
    <w:pPr>
      <w:tabs>
        <w:tab w:val="center" w:pos="4513"/>
        <w:tab w:val="right" w:pos="9026"/>
      </w:tabs>
      <w:spacing w:after="0"/>
    </w:pPr>
  </w:style>
  <w:style w:type="character" w:customStyle="1" w:styleId="HeaderChar">
    <w:name w:val="Header Char"/>
    <w:basedOn w:val="DefaultParagraphFont"/>
    <w:link w:val="Header"/>
    <w:uiPriority w:val="99"/>
    <w:rsid w:val="00306A7B"/>
  </w:style>
  <w:style w:type="paragraph" w:styleId="Footer">
    <w:name w:val="footer"/>
    <w:basedOn w:val="Normal"/>
    <w:link w:val="FooterChar"/>
    <w:uiPriority w:val="99"/>
    <w:unhideWhenUsed/>
    <w:rsid w:val="00306A7B"/>
    <w:pPr>
      <w:tabs>
        <w:tab w:val="center" w:pos="4513"/>
        <w:tab w:val="right" w:pos="9026"/>
      </w:tabs>
      <w:spacing w:after="0"/>
    </w:pPr>
  </w:style>
  <w:style w:type="character" w:customStyle="1" w:styleId="FooterChar">
    <w:name w:val="Footer Char"/>
    <w:basedOn w:val="DefaultParagraphFont"/>
    <w:link w:val="Footer"/>
    <w:uiPriority w:val="99"/>
    <w:rsid w:val="00306A7B"/>
  </w:style>
  <w:style w:type="table" w:styleId="TableGrid">
    <w:name w:val="Table Grid"/>
    <w:basedOn w:val="TableNormal"/>
    <w:uiPriority w:val="39"/>
    <w:rsid w:val="001F6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2">
    <w:name w:val="Cover H2"/>
    <w:basedOn w:val="Normal"/>
    <w:uiPriority w:val="99"/>
    <w:rsid w:val="0024499F"/>
    <w:pPr>
      <w:suppressAutoHyphens/>
      <w:autoSpaceDE w:val="0"/>
      <w:autoSpaceDN w:val="0"/>
      <w:adjustRightInd w:val="0"/>
      <w:spacing w:after="0" w:line="288" w:lineRule="auto"/>
      <w:textAlignment w:val="center"/>
    </w:pPr>
    <w:rPr>
      <w:rFonts w:ascii="Calibri" w:hAnsi="Calibri" w:cs="Calibri"/>
      <w:b/>
      <w:bCs/>
      <w:color w:val="FFFFFF"/>
      <w:sz w:val="36"/>
      <w:szCs w:val="36"/>
      <w:lang w:val="en-US"/>
    </w:rPr>
  </w:style>
  <w:style w:type="paragraph" w:customStyle="1" w:styleId="Descriptionbodybullets">
    <w:name w:val="Description body bullets"/>
    <w:basedOn w:val="Normal"/>
    <w:uiPriority w:val="99"/>
    <w:rsid w:val="0024499F"/>
    <w:pPr>
      <w:suppressAutoHyphens/>
      <w:autoSpaceDE w:val="0"/>
      <w:autoSpaceDN w:val="0"/>
      <w:adjustRightInd w:val="0"/>
      <w:spacing w:after="28" w:line="280" w:lineRule="atLeast"/>
      <w:ind w:left="340" w:hanging="283"/>
      <w:textAlignment w:val="center"/>
    </w:pPr>
    <w:rPr>
      <w:rFonts w:ascii="Calibri" w:hAnsi="Calibri" w:cs="Calibri"/>
      <w:color w:val="000000"/>
      <w:lang w:val="en-US"/>
    </w:rPr>
  </w:style>
  <w:style w:type="character" w:customStyle="1" w:styleId="Heading2Char">
    <w:name w:val="Heading 2 Char"/>
    <w:basedOn w:val="DefaultParagraphFont"/>
    <w:link w:val="Heading2"/>
    <w:uiPriority w:val="9"/>
    <w:rsid w:val="004406A3"/>
    <w:rPr>
      <w:rFonts w:ascii="Calibri" w:hAnsi="Calibri" w:cs="Calibri"/>
      <w:b/>
      <w:bCs/>
      <w:color w:val="000000" w:themeColor="text1"/>
      <w:sz w:val="32"/>
      <w:szCs w:val="28"/>
      <w:lang w:val="en-US"/>
    </w:rPr>
  </w:style>
  <w:style w:type="character" w:customStyle="1" w:styleId="Heading1Char">
    <w:name w:val="Heading 1 Char"/>
    <w:basedOn w:val="DefaultParagraphFont"/>
    <w:link w:val="Heading1"/>
    <w:uiPriority w:val="9"/>
    <w:rsid w:val="009570EB"/>
    <w:rPr>
      <w:rFonts w:ascii="Calibri" w:hAnsi="Calibri" w:cs="Calibri"/>
      <w:b/>
      <w:bCs/>
      <w:color w:val="135D99"/>
      <w:sz w:val="44"/>
      <w:szCs w:val="42"/>
      <w:lang w:val="en-US"/>
    </w:rPr>
  </w:style>
  <w:style w:type="paragraph" w:customStyle="1" w:styleId="Subheading5-11ptSubheads">
    <w:name w:val="Subheading #5 - 11pt (Sub heads)"/>
    <w:basedOn w:val="Normal"/>
    <w:uiPriority w:val="99"/>
    <w:rsid w:val="0025783F"/>
    <w:pPr>
      <w:pBdr>
        <w:top w:val="single" w:sz="8" w:space="14" w:color="auto"/>
      </w:pBdr>
      <w:autoSpaceDE w:val="0"/>
      <w:autoSpaceDN w:val="0"/>
      <w:adjustRightInd w:val="0"/>
      <w:spacing w:before="567" w:after="113" w:line="260" w:lineRule="atLeast"/>
      <w:textAlignment w:val="center"/>
    </w:pPr>
    <w:rPr>
      <w:rFonts w:ascii="Open Sans SemiBold" w:hAnsi="Open Sans SemiBold" w:cs="Open Sans SemiBold"/>
      <w:b/>
      <w:bCs/>
      <w:color w:val="3BAD5E"/>
      <w:lang w:val="en-US"/>
    </w:rPr>
  </w:style>
  <w:style w:type="paragraph" w:styleId="ListParagraph">
    <w:name w:val="List Paragraph"/>
    <w:aliases w:val="List 1,Other List,List Paragraph numbered,List Paragraph1,List Bullet indent,Bullet List,FooterText,numbered,Paragraphe de liste1,Bulletr List Paragraph,列出段落,列出段落1,Listeafsnit1,Parágrafo da Lista1,List Paragraph2,List Paragraph21,リスト段落1"/>
    <w:basedOn w:val="Normal"/>
    <w:link w:val="ListParagraphChar"/>
    <w:uiPriority w:val="34"/>
    <w:qFormat/>
    <w:rsid w:val="0025783F"/>
    <w:pPr>
      <w:ind w:left="720"/>
      <w:contextualSpacing/>
    </w:pPr>
  </w:style>
  <w:style w:type="paragraph" w:customStyle="1" w:styleId="Bullets">
    <w:name w:val="Bullets"/>
    <w:basedOn w:val="Descriptionbodybullets"/>
    <w:link w:val="BulletsChar"/>
    <w:qFormat/>
    <w:rsid w:val="00F85D39"/>
    <w:pPr>
      <w:numPr>
        <w:numId w:val="2"/>
      </w:numPr>
      <w:spacing w:after="40" w:line="360" w:lineRule="auto"/>
      <w:ind w:left="414" w:hanging="357"/>
    </w:pPr>
  </w:style>
  <w:style w:type="paragraph" w:customStyle="1" w:styleId="Descriptionbody">
    <w:name w:val="Description body"/>
    <w:basedOn w:val="Normal"/>
    <w:uiPriority w:val="99"/>
    <w:rsid w:val="007C6027"/>
    <w:pPr>
      <w:suppressAutoHyphens/>
      <w:autoSpaceDE w:val="0"/>
      <w:autoSpaceDN w:val="0"/>
      <w:adjustRightInd w:val="0"/>
      <w:spacing w:after="170" w:line="280" w:lineRule="atLeast"/>
      <w:textAlignment w:val="center"/>
    </w:pPr>
    <w:rPr>
      <w:rFonts w:ascii="Calibri" w:hAnsi="Calibri" w:cs="Calibri"/>
      <w:color w:val="000000"/>
      <w:lang w:val="en-US"/>
    </w:rPr>
  </w:style>
  <w:style w:type="character" w:customStyle="1" w:styleId="ListParagraphChar">
    <w:name w:val="List Paragraph Char"/>
    <w:aliases w:val="List 1 Char,Other List Char,List Paragraph numbered Char,List Paragraph1 Char,List Bullet indent Char,Bullet List Char,FooterText Char,numbered Char,Paragraphe de liste1 Char,Bulletr List Paragraph Char,列出段落 Char,列出段落1 Char"/>
    <w:basedOn w:val="DefaultParagraphFont"/>
    <w:link w:val="ListParagraph"/>
    <w:uiPriority w:val="34"/>
    <w:rsid w:val="0025783F"/>
  </w:style>
  <w:style w:type="character" w:customStyle="1" w:styleId="BulletsChar">
    <w:name w:val="Bullets Char"/>
    <w:basedOn w:val="ListParagraphChar"/>
    <w:link w:val="Bullets"/>
    <w:rsid w:val="00F85D39"/>
    <w:rPr>
      <w:rFonts w:ascii="Calibri" w:hAnsi="Calibri" w:cs="Calibri"/>
      <w:color w:val="000000"/>
      <w:sz w:val="24"/>
      <w:szCs w:val="24"/>
      <w:lang w:val="en-US"/>
    </w:rPr>
  </w:style>
  <w:style w:type="character" w:customStyle="1" w:styleId="Heading3Char">
    <w:name w:val="Heading 3 Char"/>
    <w:basedOn w:val="DefaultParagraphFont"/>
    <w:link w:val="Heading3"/>
    <w:uiPriority w:val="9"/>
    <w:rsid w:val="00F85D39"/>
    <w:rPr>
      <w:rFonts w:ascii="Calibri" w:hAnsi="Calibri" w:cs="Calibri"/>
      <w:b/>
      <w:bCs/>
      <w:color w:val="216E30"/>
      <w:sz w:val="28"/>
      <w:szCs w:val="26"/>
      <w:lang w:val="en-US"/>
    </w:rPr>
  </w:style>
  <w:style w:type="character" w:customStyle="1" w:styleId="Heading4Char">
    <w:name w:val="Heading 4 Char"/>
    <w:basedOn w:val="DefaultParagraphFont"/>
    <w:link w:val="Heading4"/>
    <w:uiPriority w:val="9"/>
    <w:rsid w:val="00F85D39"/>
    <w:rPr>
      <w:rFonts w:ascii="Calibri" w:hAnsi="Calibri"/>
      <w:b/>
      <w:bCs/>
      <w:sz w:val="24"/>
      <w:szCs w:val="24"/>
    </w:rPr>
  </w:style>
  <w:style w:type="character" w:customStyle="1" w:styleId="Heading5Char">
    <w:name w:val="Heading 5 Char"/>
    <w:basedOn w:val="DefaultParagraphFont"/>
    <w:link w:val="Heading5"/>
    <w:uiPriority w:val="9"/>
    <w:rsid w:val="00F85D39"/>
    <w:rPr>
      <w:rFonts w:ascii="Calibri" w:hAnsi="Calibri" w:cs="Calibri"/>
      <w:b/>
      <w:bCs/>
      <w:color w:val="216E30"/>
      <w:sz w:val="24"/>
      <w:lang w:val="en-US"/>
    </w:rPr>
  </w:style>
  <w:style w:type="paragraph" w:customStyle="1" w:styleId="Default">
    <w:name w:val="Default"/>
    <w:rsid w:val="000A5DA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853C5"/>
    <w:pPr>
      <w:spacing w:after="0" w:line="240" w:lineRule="auto"/>
    </w:pPr>
  </w:style>
  <w:style w:type="character" w:styleId="CommentReference">
    <w:name w:val="annotation reference"/>
    <w:basedOn w:val="DefaultParagraphFont"/>
    <w:uiPriority w:val="99"/>
    <w:semiHidden/>
    <w:unhideWhenUsed/>
    <w:rsid w:val="005765C7"/>
    <w:rPr>
      <w:sz w:val="16"/>
      <w:szCs w:val="16"/>
    </w:rPr>
  </w:style>
  <w:style w:type="paragraph" w:styleId="CommentText">
    <w:name w:val="annotation text"/>
    <w:basedOn w:val="Normal"/>
    <w:link w:val="CommentTextChar"/>
    <w:uiPriority w:val="99"/>
    <w:unhideWhenUsed/>
    <w:rsid w:val="005765C7"/>
    <w:rPr>
      <w:sz w:val="20"/>
      <w:szCs w:val="20"/>
    </w:rPr>
  </w:style>
  <w:style w:type="character" w:customStyle="1" w:styleId="CommentTextChar">
    <w:name w:val="Comment Text Char"/>
    <w:basedOn w:val="DefaultParagraphFont"/>
    <w:link w:val="CommentText"/>
    <w:uiPriority w:val="99"/>
    <w:rsid w:val="005765C7"/>
    <w:rPr>
      <w:sz w:val="20"/>
      <w:szCs w:val="20"/>
    </w:rPr>
  </w:style>
  <w:style w:type="paragraph" w:styleId="CommentSubject">
    <w:name w:val="annotation subject"/>
    <w:basedOn w:val="CommentText"/>
    <w:next w:val="CommentText"/>
    <w:link w:val="CommentSubjectChar"/>
    <w:uiPriority w:val="99"/>
    <w:semiHidden/>
    <w:unhideWhenUsed/>
    <w:rsid w:val="005765C7"/>
    <w:rPr>
      <w:b/>
      <w:bCs/>
    </w:rPr>
  </w:style>
  <w:style w:type="character" w:customStyle="1" w:styleId="CommentSubjectChar">
    <w:name w:val="Comment Subject Char"/>
    <w:basedOn w:val="CommentTextChar"/>
    <w:link w:val="CommentSubject"/>
    <w:uiPriority w:val="99"/>
    <w:semiHidden/>
    <w:rsid w:val="005765C7"/>
    <w:rPr>
      <w:b/>
      <w:bCs/>
      <w:sz w:val="20"/>
      <w:szCs w:val="20"/>
    </w:rPr>
  </w:style>
  <w:style w:type="character" w:styleId="UnresolvedMention">
    <w:name w:val="Unresolved Mention"/>
    <w:basedOn w:val="DefaultParagraphFont"/>
    <w:uiPriority w:val="99"/>
    <w:unhideWhenUsed/>
    <w:rsid w:val="00A37B8E"/>
    <w:rPr>
      <w:color w:val="605E5C"/>
      <w:shd w:val="clear" w:color="auto" w:fill="E1DFDD"/>
    </w:rPr>
  </w:style>
  <w:style w:type="character" w:styleId="Mention">
    <w:name w:val="Mention"/>
    <w:basedOn w:val="DefaultParagraphFont"/>
    <w:uiPriority w:val="99"/>
    <w:unhideWhenUsed/>
    <w:rsid w:val="00A37B8E"/>
    <w:rPr>
      <w:color w:val="2B579A"/>
      <w:shd w:val="clear" w:color="auto" w:fill="E1DFDD"/>
    </w:rPr>
  </w:style>
  <w:style w:type="paragraph" w:customStyle="1" w:styleId="paragraph">
    <w:name w:val="paragraph"/>
    <w:basedOn w:val="Normal"/>
    <w:rsid w:val="00086E78"/>
    <w:pPr>
      <w:spacing w:before="100" w:beforeAutospacing="1" w:after="100" w:afterAutospacing="1"/>
    </w:pPr>
    <w:rPr>
      <w:rFonts w:ascii="Times New Roman" w:eastAsia="Times New Roman" w:hAnsi="Times New Roman" w:cs="Times New Roman"/>
      <w:lang w:eastAsia="en-NZ"/>
    </w:rPr>
  </w:style>
  <w:style w:type="character" w:customStyle="1" w:styleId="normaltextrun">
    <w:name w:val="normaltextrun"/>
    <w:basedOn w:val="DefaultParagraphFont"/>
    <w:rsid w:val="00086E78"/>
  </w:style>
  <w:style w:type="character" w:customStyle="1" w:styleId="eop">
    <w:name w:val="eop"/>
    <w:basedOn w:val="DefaultParagraphFont"/>
    <w:rsid w:val="00086E78"/>
  </w:style>
  <w:style w:type="paragraph" w:styleId="NormalWeb">
    <w:name w:val="Normal (Web)"/>
    <w:basedOn w:val="Normal"/>
    <w:uiPriority w:val="99"/>
    <w:semiHidden/>
    <w:unhideWhenUsed/>
    <w:rsid w:val="000D622D"/>
    <w:pPr>
      <w:spacing w:before="100" w:beforeAutospacing="1" w:after="100" w:afterAutospacing="1" w:line="240" w:lineRule="auto"/>
    </w:pPr>
    <w:rPr>
      <w:rFonts w:ascii="Times New Roman" w:eastAsia="Times New Roman" w:hAnsi="Times New Roman" w:cs="Times New Roman"/>
      <w:sz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2879">
      <w:bodyDiv w:val="1"/>
      <w:marLeft w:val="0"/>
      <w:marRight w:val="0"/>
      <w:marTop w:val="0"/>
      <w:marBottom w:val="0"/>
      <w:divBdr>
        <w:top w:val="none" w:sz="0" w:space="0" w:color="auto"/>
        <w:left w:val="none" w:sz="0" w:space="0" w:color="auto"/>
        <w:bottom w:val="none" w:sz="0" w:space="0" w:color="auto"/>
        <w:right w:val="none" w:sz="0" w:space="0" w:color="auto"/>
      </w:divBdr>
    </w:div>
    <w:div w:id="378363518">
      <w:bodyDiv w:val="1"/>
      <w:marLeft w:val="0"/>
      <w:marRight w:val="0"/>
      <w:marTop w:val="0"/>
      <w:marBottom w:val="0"/>
      <w:divBdr>
        <w:top w:val="none" w:sz="0" w:space="0" w:color="auto"/>
        <w:left w:val="none" w:sz="0" w:space="0" w:color="auto"/>
        <w:bottom w:val="none" w:sz="0" w:space="0" w:color="auto"/>
        <w:right w:val="none" w:sz="0" w:space="0" w:color="auto"/>
      </w:divBdr>
    </w:div>
    <w:div w:id="847136191">
      <w:bodyDiv w:val="1"/>
      <w:marLeft w:val="0"/>
      <w:marRight w:val="0"/>
      <w:marTop w:val="0"/>
      <w:marBottom w:val="0"/>
      <w:divBdr>
        <w:top w:val="none" w:sz="0" w:space="0" w:color="auto"/>
        <w:left w:val="none" w:sz="0" w:space="0" w:color="auto"/>
        <w:bottom w:val="none" w:sz="0" w:space="0" w:color="auto"/>
        <w:right w:val="none" w:sz="0" w:space="0" w:color="auto"/>
      </w:divBdr>
    </w:div>
    <w:div w:id="1890263602">
      <w:bodyDiv w:val="1"/>
      <w:marLeft w:val="0"/>
      <w:marRight w:val="0"/>
      <w:marTop w:val="0"/>
      <w:marBottom w:val="0"/>
      <w:divBdr>
        <w:top w:val="none" w:sz="0" w:space="0" w:color="auto"/>
        <w:left w:val="none" w:sz="0" w:space="0" w:color="auto"/>
        <w:bottom w:val="none" w:sz="0" w:space="0" w:color="auto"/>
        <w:right w:val="none" w:sz="0" w:space="0" w:color="auto"/>
      </w:divBdr>
    </w:div>
    <w:div w:id="1899391849">
      <w:bodyDiv w:val="1"/>
      <w:marLeft w:val="0"/>
      <w:marRight w:val="0"/>
      <w:marTop w:val="0"/>
      <w:marBottom w:val="0"/>
      <w:divBdr>
        <w:top w:val="none" w:sz="0" w:space="0" w:color="auto"/>
        <w:left w:val="none" w:sz="0" w:space="0" w:color="auto"/>
        <w:bottom w:val="none" w:sz="0" w:space="0" w:color="auto"/>
        <w:right w:val="none" w:sz="0" w:space="0" w:color="auto"/>
      </w:divBdr>
    </w:div>
    <w:div w:id="209389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794a0e3-983b-4918-96ad-1339dd4cbd48">
      <UserInfo>
        <DisplayName>Joy Whiteman</DisplayName>
        <AccountId>11</AccountId>
        <AccountType/>
      </UserInfo>
      <UserInfo>
        <DisplayName>Mary Francis</DisplayName>
        <AccountId>489</AccountId>
        <AccountType/>
      </UserInfo>
      <UserInfo>
        <DisplayName>Kim Waerehu</DisplayName>
        <AccountId>504</AccountId>
        <AccountType/>
      </UserInfo>
    </SharedWithUsers>
    <TaxCatchAll xmlns="5794a0e3-983b-4918-96ad-1339dd4cbd48" xsi:nil="true"/>
    <lcf76f155ced4ddcb4097134ff3c332f xmlns="a0e6bfb8-787c-457b-9a61-43c6c00546d1">
      <Terms xmlns="http://schemas.microsoft.com/office/infopath/2007/PartnerControls"/>
    </lcf76f155ced4ddcb4097134ff3c332f>
    <Sharedwith xmlns="a0e6bfb8-787c-457b-9a61-43c6c00546d1">
      <UserInfo>
        <DisplayName/>
        <AccountId xsi:nil="true"/>
        <AccountType/>
      </UserInfo>
    </Sharedwith>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8889234E392449A2F0620E44A414A4" ma:contentTypeVersion="15" ma:contentTypeDescription="Create a new document." ma:contentTypeScope="" ma:versionID="cbc0fd49d401c91e7be4324e88019e3c">
  <xsd:schema xmlns:xsd="http://www.w3.org/2001/XMLSchema" xmlns:xs="http://www.w3.org/2001/XMLSchema" xmlns:p="http://schemas.microsoft.com/office/2006/metadata/properties" xmlns:ns2="a0e6bfb8-787c-457b-9a61-43c6c00546d1" xmlns:ns3="5794a0e3-983b-4918-96ad-1339dd4cbd48" targetNamespace="http://schemas.microsoft.com/office/2006/metadata/properties" ma:root="true" ma:fieldsID="09fabe83271b7f076d2cfc7164bbf729" ns2:_="" ns3:_="">
    <xsd:import namespace="a0e6bfb8-787c-457b-9a61-43c6c00546d1"/>
    <xsd:import namespace="5794a0e3-983b-4918-96ad-1339dd4cb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haredwith"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bfb8-787c-457b-9a61-43c6c0054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49db1a-6c0b-4ff4-8a55-3df930a2b3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Sharedwith" ma:index="21" nillable="true" ma:displayName="Shared with" ma:description="Shows partcipants of folder"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4a0e3-983b-4918-96ad-1339dd4cbd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57ea9f4-ce27-4e96-a574-12508db46e98}" ma:internalName="TaxCatchAll" ma:showField="CatchAllData" ma:web="5794a0e3-983b-4918-96ad-1339dd4cb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96E42-052F-4447-BA8B-7E4AA64571B2}">
  <ds:schemaRef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5794a0e3-983b-4918-96ad-1339dd4cbd48"/>
    <ds:schemaRef ds:uri="a0e6bfb8-787c-457b-9a61-43c6c00546d1"/>
    <ds:schemaRef ds:uri="http://purl.org/dc/dcmitype/"/>
  </ds:schemaRefs>
</ds:datastoreItem>
</file>

<file path=customXml/itemProps2.xml><?xml version="1.0" encoding="utf-8"?>
<ds:datastoreItem xmlns:ds="http://schemas.openxmlformats.org/officeDocument/2006/customXml" ds:itemID="{4A2A9117-A275-4499-9940-9D0808194165}">
  <ds:schemaRefs>
    <ds:schemaRef ds:uri="http://schemas.microsoft.com/sharepoint/v3/contenttype/forms"/>
  </ds:schemaRefs>
</ds:datastoreItem>
</file>

<file path=customXml/itemProps3.xml><?xml version="1.0" encoding="utf-8"?>
<ds:datastoreItem xmlns:ds="http://schemas.openxmlformats.org/officeDocument/2006/customXml" ds:itemID="{B956A8EE-8443-47EF-8D99-38DB99F70C31}">
  <ds:schemaRefs>
    <ds:schemaRef ds:uri="http://schemas.openxmlformats.org/officeDocument/2006/bibliography"/>
  </ds:schemaRefs>
</ds:datastoreItem>
</file>

<file path=customXml/itemProps4.xml><?xml version="1.0" encoding="utf-8"?>
<ds:datastoreItem xmlns:ds="http://schemas.openxmlformats.org/officeDocument/2006/customXml" ds:itemID="{BC9806D3-651F-4A0B-A1BB-5E81F4C32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6bfb8-787c-457b-9a61-43c6c00546d1"/>
    <ds:schemaRef ds:uri="5794a0e3-983b-4918-96ad-1339dd4cb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Holloway</dc:creator>
  <cp:keywords/>
  <dc:description/>
  <cp:lastModifiedBy>Kim Waerehu</cp:lastModifiedBy>
  <cp:revision>2</cp:revision>
  <dcterms:created xsi:type="dcterms:W3CDTF">2025-11-11T20:24:00Z</dcterms:created>
  <dcterms:modified xsi:type="dcterms:W3CDTF">2025-11-11T20:24:00Z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0x0101001A8889234E392449A2F0620E44A414A4</vt:lpwstr>
  </property>
  <property fmtid="{D5CDD505-2E9C-101B-9397-08002B2CF9AE}" pid="3" name="MediaServiceImageTags">
    <vt:lpwstr/>
  </property>
  <property fmtid="{D5CDD505-2E9C-101B-9397-08002B2CF9AE}" pid="4" name="GrammarlyDocumentId">
    <vt:lpwstr>97a33140994d0d08de372612aa841b96ff30522ce2c83dae9a50f1e8fc4c9adc</vt:lpwstr>
  </property>
</Properties>
</file>