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41DD" w14:textId="70222983" w:rsidR="007315AF" w:rsidRDefault="007315AF"/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35"/>
        <w:gridCol w:w="1331"/>
        <w:gridCol w:w="3688"/>
      </w:tblGrid>
      <w:tr w:rsidR="00C82C0C" w:rsidRPr="00613851" w14:paraId="6FF29481" w14:textId="77777777" w:rsidTr="00095FA9">
        <w:trPr>
          <w:trHeight w:val="528"/>
        </w:trPr>
        <w:tc>
          <w:tcPr>
            <w:tcW w:w="9498" w:type="dxa"/>
            <w:gridSpan w:val="4"/>
            <w:vAlign w:val="center"/>
          </w:tcPr>
          <w:p w14:paraId="0ACCDACD" w14:textId="4515EDBB" w:rsidR="00C82C0C" w:rsidRPr="00613851" w:rsidRDefault="00C82C0C" w:rsidP="00C82C0C">
            <w:pPr>
              <w:jc w:val="center"/>
              <w:rPr>
                <w:rFonts w:ascii="Geograph" w:hAnsi="Geograph" w:cs="Arial"/>
              </w:rPr>
            </w:pPr>
            <w:r w:rsidRPr="00613851">
              <w:rPr>
                <w:rFonts w:ascii="Geograph" w:hAnsi="Geograph" w:cs="Arial"/>
                <w:b/>
              </w:rPr>
              <w:t>JOB DESCRIPTION</w:t>
            </w:r>
          </w:p>
        </w:tc>
      </w:tr>
      <w:tr w:rsidR="00C82C0C" w:rsidRPr="00613851" w14:paraId="42C79568" w14:textId="77777777" w:rsidTr="00C82C0C">
        <w:trPr>
          <w:trHeight w:val="528"/>
        </w:trPr>
        <w:tc>
          <w:tcPr>
            <w:tcW w:w="1844" w:type="dxa"/>
            <w:vAlign w:val="center"/>
          </w:tcPr>
          <w:p w14:paraId="6DF54B0F" w14:textId="77777777" w:rsidR="00C82C0C" w:rsidRPr="00613851" w:rsidRDefault="00C82C0C" w:rsidP="00D80121">
            <w:pPr>
              <w:jc w:val="left"/>
              <w:rPr>
                <w:rFonts w:ascii="Geograph" w:hAnsi="Geograph" w:cs="Arial"/>
                <w:b/>
              </w:rPr>
            </w:pPr>
            <w:r w:rsidRPr="00613851">
              <w:rPr>
                <w:rFonts w:ascii="Geograph" w:hAnsi="Geograph" w:cs="Arial"/>
                <w:b/>
              </w:rPr>
              <w:t>Position</w:t>
            </w:r>
          </w:p>
        </w:tc>
        <w:tc>
          <w:tcPr>
            <w:tcW w:w="2635" w:type="dxa"/>
            <w:vAlign w:val="center"/>
          </w:tcPr>
          <w:p w14:paraId="764D7E33" w14:textId="038ACE30" w:rsidR="00C82C0C" w:rsidRPr="00613851" w:rsidRDefault="00006FA8" w:rsidP="00D80121">
            <w:pPr>
              <w:jc w:val="left"/>
              <w:rPr>
                <w:rFonts w:ascii="Geograph" w:hAnsi="Geograph" w:cs="Arial"/>
                <w:b/>
              </w:rPr>
            </w:pPr>
            <w:r>
              <w:rPr>
                <w:rFonts w:ascii="Geograph" w:hAnsi="Geograph" w:cs="Arial"/>
                <w:b/>
              </w:rPr>
              <w:t>Quality Assurance Coordinator</w:t>
            </w:r>
          </w:p>
        </w:tc>
        <w:tc>
          <w:tcPr>
            <w:tcW w:w="1331" w:type="dxa"/>
            <w:vAlign w:val="center"/>
          </w:tcPr>
          <w:p w14:paraId="15EF5F32" w14:textId="77777777" w:rsidR="00C82C0C" w:rsidRPr="00613851" w:rsidRDefault="00C82C0C" w:rsidP="00D80121">
            <w:pPr>
              <w:jc w:val="left"/>
              <w:rPr>
                <w:rFonts w:ascii="Geograph" w:hAnsi="Geograph" w:cs="Arial"/>
                <w:b/>
              </w:rPr>
            </w:pPr>
            <w:r w:rsidRPr="00613851">
              <w:rPr>
                <w:rFonts w:ascii="Geograph" w:hAnsi="Geograph" w:cs="Arial"/>
                <w:b/>
              </w:rPr>
              <w:t>Division</w:t>
            </w:r>
          </w:p>
        </w:tc>
        <w:tc>
          <w:tcPr>
            <w:tcW w:w="3688" w:type="dxa"/>
            <w:vAlign w:val="center"/>
          </w:tcPr>
          <w:p w14:paraId="1B23AD99" w14:textId="7D4B9CC0" w:rsidR="00F57AC9" w:rsidRPr="00006FA8" w:rsidRDefault="00C82C0C" w:rsidP="00006FA8">
            <w:pPr>
              <w:jc w:val="left"/>
              <w:rPr>
                <w:rFonts w:ascii="Geograph" w:hAnsi="Geograph" w:cs="Arial"/>
              </w:rPr>
            </w:pPr>
            <w:r w:rsidRPr="00613851">
              <w:rPr>
                <w:rFonts w:ascii="Geograph" w:hAnsi="Geograph" w:cs="Arial"/>
              </w:rPr>
              <w:t xml:space="preserve">Rockit </w:t>
            </w:r>
            <w:r w:rsidR="00DD44B9">
              <w:rPr>
                <w:rFonts w:ascii="Geograph" w:hAnsi="Geograph" w:cs="Arial"/>
              </w:rPr>
              <w:t>Trading</w:t>
            </w:r>
            <w:r w:rsidRPr="00613851">
              <w:rPr>
                <w:rFonts w:ascii="Geograph" w:hAnsi="Geograph" w:cs="Arial"/>
              </w:rPr>
              <w:t xml:space="preserve"> Company Ltd</w:t>
            </w:r>
            <w:r w:rsidR="005F67BA">
              <w:rPr>
                <w:rFonts w:ascii="Geograph" w:hAnsi="Geograph" w:cs="Arial"/>
              </w:rPr>
              <w:t>.</w:t>
            </w:r>
          </w:p>
        </w:tc>
      </w:tr>
      <w:tr w:rsidR="00C82C0C" w:rsidRPr="00613851" w14:paraId="25797C3C" w14:textId="77777777" w:rsidTr="00C82C0C">
        <w:tc>
          <w:tcPr>
            <w:tcW w:w="1844" w:type="dxa"/>
            <w:vAlign w:val="center"/>
          </w:tcPr>
          <w:p w14:paraId="7DBB93EA" w14:textId="160D6038" w:rsidR="00C82C0C" w:rsidRPr="00613851" w:rsidRDefault="00C82C0C" w:rsidP="00D80121">
            <w:pPr>
              <w:jc w:val="left"/>
              <w:rPr>
                <w:rFonts w:ascii="Geograph" w:hAnsi="Geograph" w:cs="Arial"/>
                <w:b/>
              </w:rPr>
            </w:pPr>
            <w:r w:rsidRPr="00613851">
              <w:rPr>
                <w:rFonts w:ascii="Geograph" w:hAnsi="Geograph" w:cs="Arial"/>
                <w:b/>
              </w:rPr>
              <w:t>Report</w:t>
            </w:r>
            <w:r w:rsidR="00F64E31">
              <w:rPr>
                <w:rFonts w:ascii="Geograph" w:hAnsi="Geograph" w:cs="Arial"/>
                <w:b/>
              </w:rPr>
              <w:t>s</w:t>
            </w:r>
            <w:r w:rsidRPr="00613851">
              <w:rPr>
                <w:rFonts w:ascii="Geograph" w:hAnsi="Geograph" w:cs="Arial"/>
                <w:b/>
              </w:rPr>
              <w:t xml:space="preserve"> to</w:t>
            </w:r>
          </w:p>
        </w:tc>
        <w:tc>
          <w:tcPr>
            <w:tcW w:w="2635" w:type="dxa"/>
            <w:vAlign w:val="center"/>
          </w:tcPr>
          <w:p w14:paraId="7D99B00D" w14:textId="4EAA1AA2" w:rsidR="00C82C0C" w:rsidRPr="00006FA8" w:rsidRDefault="00006FA8" w:rsidP="00006FA8">
            <w:pPr>
              <w:rPr>
                <w:rFonts w:ascii="Geograph" w:hAnsi="Geograph" w:cs="Arial"/>
              </w:rPr>
            </w:pPr>
            <w:r>
              <w:rPr>
                <w:rFonts w:ascii="Geograph" w:hAnsi="Geograph" w:cs="Arial"/>
              </w:rPr>
              <w:t>Quality &amp; Compliance Manager</w:t>
            </w:r>
          </w:p>
        </w:tc>
        <w:tc>
          <w:tcPr>
            <w:tcW w:w="1331" w:type="dxa"/>
            <w:vAlign w:val="center"/>
          </w:tcPr>
          <w:p w14:paraId="0C03CF5F" w14:textId="77777777" w:rsidR="00C82C0C" w:rsidRPr="00613851" w:rsidRDefault="00C82C0C" w:rsidP="00D80121">
            <w:pPr>
              <w:jc w:val="left"/>
              <w:rPr>
                <w:rFonts w:ascii="Geograph" w:hAnsi="Geograph" w:cs="Arial"/>
                <w:b/>
              </w:rPr>
            </w:pPr>
            <w:r w:rsidRPr="00613851">
              <w:rPr>
                <w:rFonts w:ascii="Geograph" w:hAnsi="Geograph" w:cs="Arial"/>
                <w:b/>
              </w:rPr>
              <w:t>Date</w:t>
            </w:r>
          </w:p>
        </w:tc>
        <w:tc>
          <w:tcPr>
            <w:tcW w:w="3688" w:type="dxa"/>
            <w:vAlign w:val="center"/>
          </w:tcPr>
          <w:p w14:paraId="093731AD" w14:textId="1403C4EA" w:rsidR="00C82C0C" w:rsidRPr="00613851" w:rsidRDefault="00D7405C" w:rsidP="00D80121">
            <w:pPr>
              <w:jc w:val="left"/>
              <w:rPr>
                <w:rFonts w:ascii="Geograph" w:hAnsi="Geograph" w:cs="Arial"/>
              </w:rPr>
            </w:pPr>
            <w:r>
              <w:rPr>
                <w:rFonts w:ascii="Geograph" w:hAnsi="Geograph" w:cs="Arial"/>
              </w:rPr>
              <w:t>October 2025</w:t>
            </w:r>
          </w:p>
        </w:tc>
      </w:tr>
      <w:tr w:rsidR="00C82C0C" w:rsidRPr="00613851" w14:paraId="508AFA48" w14:textId="77777777" w:rsidTr="00C82C0C">
        <w:trPr>
          <w:trHeight w:val="335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409FE117" w14:textId="61E66358" w:rsidR="00C82C0C" w:rsidRPr="00613851" w:rsidRDefault="00F64E31" w:rsidP="00D80121">
            <w:pPr>
              <w:spacing w:line="360" w:lineRule="auto"/>
              <w:jc w:val="left"/>
              <w:rPr>
                <w:rFonts w:ascii="Geograph" w:hAnsi="Geograph" w:cs="Arial"/>
                <w:b/>
              </w:rPr>
            </w:pPr>
            <w:r>
              <w:rPr>
                <w:rFonts w:ascii="Geograph" w:hAnsi="Geograph" w:cs="Arial"/>
                <w:b/>
              </w:rPr>
              <w:t xml:space="preserve">Job </w:t>
            </w:r>
            <w:r w:rsidR="00C82C0C" w:rsidRPr="00613851">
              <w:rPr>
                <w:rFonts w:ascii="Geograph" w:hAnsi="Geograph" w:cs="Arial"/>
                <w:b/>
              </w:rPr>
              <w:t>Purpose</w:t>
            </w:r>
          </w:p>
        </w:tc>
      </w:tr>
      <w:tr w:rsidR="00C82C0C" w:rsidRPr="00613851" w14:paraId="63F72160" w14:textId="77777777" w:rsidTr="00C82C0C">
        <w:tc>
          <w:tcPr>
            <w:tcW w:w="9498" w:type="dxa"/>
            <w:gridSpan w:val="4"/>
            <w:vAlign w:val="bottom"/>
          </w:tcPr>
          <w:p w14:paraId="697CEC18" w14:textId="77777777" w:rsidR="00F337A4" w:rsidRPr="00D87E4F" w:rsidRDefault="00F337A4" w:rsidP="00F337A4">
            <w:pPr>
              <w:spacing w:before="120" w:after="120"/>
              <w:rPr>
                <w:rFonts w:ascii="Geograph" w:hAnsi="Geograph" w:cstheme="minorHAnsi"/>
              </w:rPr>
            </w:pPr>
            <w:r w:rsidRPr="00D87E4F">
              <w:rPr>
                <w:rFonts w:ascii="Geograph" w:hAnsi="Geograph" w:cstheme="minorHAnsi"/>
              </w:rPr>
              <w:t>To support the quality team in the packhouse/coolstore functions to ensure compliance with regulatory, market and company standards and policies.</w:t>
            </w:r>
          </w:p>
          <w:p w14:paraId="565A5EE3" w14:textId="5AFEE1BC" w:rsidR="00C82C0C" w:rsidRPr="00613851" w:rsidRDefault="00260E8D" w:rsidP="0022213E">
            <w:pPr>
              <w:spacing w:after="120"/>
              <w:rPr>
                <w:rFonts w:ascii="Geograph" w:hAnsi="Geograph" w:cs="Arial"/>
              </w:rPr>
            </w:pPr>
            <w:r>
              <w:rPr>
                <w:rFonts w:ascii="Geograph" w:hAnsi="Geograph" w:cs="Arial"/>
              </w:rPr>
              <w:t>12-month fixed term Parental Leave Cover.</w:t>
            </w:r>
          </w:p>
        </w:tc>
      </w:tr>
      <w:tr w:rsidR="00C82C0C" w:rsidRPr="00613851" w14:paraId="0FDF01B2" w14:textId="77777777" w:rsidTr="00C82C0C"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1AC843D5" w14:textId="536A0947" w:rsidR="00C82C0C" w:rsidRPr="00613851" w:rsidRDefault="00F64E31" w:rsidP="00D80121">
            <w:pPr>
              <w:spacing w:after="120" w:line="360" w:lineRule="auto"/>
              <w:jc w:val="left"/>
              <w:rPr>
                <w:rFonts w:ascii="Geograph" w:hAnsi="Geograph" w:cs="Arial"/>
                <w:b/>
              </w:rPr>
            </w:pPr>
            <w:r>
              <w:rPr>
                <w:rFonts w:ascii="Geograph" w:hAnsi="Geograph" w:cs="Arial"/>
                <w:b/>
              </w:rPr>
              <w:t xml:space="preserve">Key </w:t>
            </w:r>
            <w:r w:rsidR="00C82C0C" w:rsidRPr="00613851">
              <w:rPr>
                <w:rFonts w:ascii="Geograph" w:hAnsi="Geograph" w:cs="Arial"/>
                <w:b/>
              </w:rPr>
              <w:t>Responsibilities</w:t>
            </w:r>
          </w:p>
        </w:tc>
      </w:tr>
      <w:tr w:rsidR="00C82C0C" w:rsidRPr="00613851" w14:paraId="07F724B5" w14:textId="77777777" w:rsidTr="00BB49D9">
        <w:tc>
          <w:tcPr>
            <w:tcW w:w="9498" w:type="dxa"/>
            <w:gridSpan w:val="4"/>
          </w:tcPr>
          <w:p w14:paraId="245C5BE1" w14:textId="77777777" w:rsidR="00C82C0C" w:rsidRPr="00F06009" w:rsidRDefault="00C82C0C" w:rsidP="0009403C">
            <w:pPr>
              <w:pStyle w:val="NoSpacing"/>
              <w:rPr>
                <w:rFonts w:ascii="Geograph" w:hAnsi="Geograph" w:cs="Arial"/>
                <w:i/>
                <w:iCs/>
                <w:color w:val="FF0000"/>
              </w:rPr>
            </w:pPr>
          </w:p>
          <w:p w14:paraId="50E9C99E" w14:textId="1BBFF95F" w:rsidR="00D14EB3" w:rsidRPr="00145BA2" w:rsidRDefault="00C67021" w:rsidP="0009403C">
            <w:pPr>
              <w:pStyle w:val="ListParagraph"/>
              <w:numPr>
                <w:ilvl w:val="0"/>
                <w:numId w:val="9"/>
              </w:numPr>
              <w:rPr>
                <w:rFonts w:ascii="Geograph" w:hAnsi="Geograph" w:cstheme="minorHAnsi"/>
              </w:rPr>
            </w:pPr>
            <w:r w:rsidRPr="00145BA2">
              <w:rPr>
                <w:rFonts w:ascii="Geograph" w:hAnsi="Geograph" w:cstheme="minorHAnsi"/>
              </w:rPr>
              <w:t>Enable</w:t>
            </w:r>
            <w:r w:rsidR="00D14EB3" w:rsidRPr="00145BA2">
              <w:rPr>
                <w:rFonts w:ascii="Geograph" w:hAnsi="Geograph" w:cstheme="minorHAnsi"/>
              </w:rPr>
              <w:t xml:space="preserve"> the end-to-end quality framework across the organisation providing quality products that meet customers agreed specifications.</w:t>
            </w:r>
          </w:p>
          <w:p w14:paraId="772BD5F2" w14:textId="33E8A351" w:rsidR="00D14EB3" w:rsidRPr="00145BA2" w:rsidRDefault="00D14EB3" w:rsidP="0009403C">
            <w:pPr>
              <w:pStyle w:val="ListParagraph"/>
              <w:numPr>
                <w:ilvl w:val="0"/>
                <w:numId w:val="9"/>
              </w:numPr>
              <w:rPr>
                <w:rFonts w:ascii="Geograph" w:hAnsi="Geograph" w:cs="Arial"/>
                <w:b/>
                <w:bCs/>
              </w:rPr>
            </w:pPr>
            <w:r w:rsidRPr="00145BA2">
              <w:rPr>
                <w:rFonts w:ascii="Geograph" w:hAnsi="Geograph" w:cstheme="minorHAnsi"/>
              </w:rPr>
              <w:t>Provide cover for the Packhouse Quality Lead when required</w:t>
            </w:r>
          </w:p>
          <w:p w14:paraId="3F935069" w14:textId="0635602B" w:rsidR="00D14EB3" w:rsidRPr="00145BA2" w:rsidRDefault="00BE4725" w:rsidP="0009403C">
            <w:pPr>
              <w:pStyle w:val="ListParagraph"/>
              <w:numPr>
                <w:ilvl w:val="0"/>
                <w:numId w:val="9"/>
              </w:numPr>
              <w:rPr>
                <w:rFonts w:ascii="Geograph" w:hAnsi="Geograph" w:cstheme="minorHAnsi"/>
              </w:rPr>
            </w:pPr>
            <w:r w:rsidRPr="00145BA2">
              <w:rPr>
                <w:rFonts w:ascii="Geograph" w:hAnsi="Geograph" w:cstheme="minorHAnsi"/>
              </w:rPr>
              <w:t>Develop</w:t>
            </w:r>
            <w:r w:rsidR="00D14EB3" w:rsidRPr="00145BA2">
              <w:rPr>
                <w:rFonts w:ascii="Geograph" w:hAnsi="Geograph" w:cstheme="minorHAnsi"/>
              </w:rPr>
              <w:t xml:space="preserve"> the quality culture within the packhouse/coolstore environment.</w:t>
            </w:r>
          </w:p>
          <w:p w14:paraId="1180B3B3" w14:textId="6A157184" w:rsidR="00D14EB3" w:rsidRPr="00145BA2" w:rsidRDefault="00C67021" w:rsidP="0009403C">
            <w:pPr>
              <w:pStyle w:val="ListParagraph"/>
              <w:numPr>
                <w:ilvl w:val="0"/>
                <w:numId w:val="9"/>
              </w:numPr>
              <w:rPr>
                <w:rFonts w:ascii="Geograph" w:hAnsi="Geograph"/>
              </w:rPr>
            </w:pPr>
            <w:r w:rsidRPr="00145BA2">
              <w:rPr>
                <w:rFonts w:ascii="Geograph" w:hAnsi="Geograph"/>
              </w:rPr>
              <w:t>Be actively involved in</w:t>
            </w:r>
            <w:r w:rsidR="00D14EB3" w:rsidRPr="00145BA2">
              <w:rPr>
                <w:rFonts w:ascii="Geograph" w:hAnsi="Geograph"/>
              </w:rPr>
              <w:t xml:space="preserve"> packhouse and packaging compliance activities.</w:t>
            </w:r>
          </w:p>
          <w:p w14:paraId="117A8E8E" w14:textId="59D95BA4" w:rsidR="00D14EB3" w:rsidRPr="00145BA2" w:rsidRDefault="00C67021" w:rsidP="0009403C">
            <w:pPr>
              <w:pStyle w:val="ListParagraph"/>
              <w:numPr>
                <w:ilvl w:val="0"/>
                <w:numId w:val="9"/>
              </w:numPr>
              <w:rPr>
                <w:rFonts w:ascii="Geograph" w:hAnsi="Geograph"/>
              </w:rPr>
            </w:pPr>
            <w:r w:rsidRPr="00145BA2">
              <w:rPr>
                <w:rFonts w:ascii="Geograph" w:hAnsi="Geograph"/>
              </w:rPr>
              <w:t>Raise and support</w:t>
            </w:r>
            <w:r w:rsidR="00D14EB3" w:rsidRPr="00145BA2">
              <w:rPr>
                <w:rFonts w:ascii="Geograph" w:hAnsi="Geograph"/>
              </w:rPr>
              <w:t xml:space="preserve"> quality improvement initiatives across the organisation.</w:t>
            </w:r>
          </w:p>
          <w:p w14:paraId="51A8B9B9" w14:textId="77777777" w:rsidR="00D14EB3" w:rsidRDefault="00D14EB3" w:rsidP="00560F84">
            <w:pPr>
              <w:rPr>
                <w:rFonts w:ascii="Geograph" w:hAnsi="Geograph" w:cs="Arial"/>
                <w:b/>
                <w:bCs/>
              </w:rPr>
            </w:pPr>
          </w:p>
          <w:p w14:paraId="6E228FCC" w14:textId="3A61B6A5" w:rsidR="00560F84" w:rsidRPr="00F06009" w:rsidRDefault="00560F84" w:rsidP="00560F84">
            <w:pPr>
              <w:rPr>
                <w:rFonts w:ascii="Geograph" w:hAnsi="Geograph" w:cs="Arial"/>
                <w:b/>
                <w:bCs/>
              </w:rPr>
            </w:pPr>
            <w:r w:rsidRPr="00F06009">
              <w:rPr>
                <w:rFonts w:ascii="Geograph" w:hAnsi="Geograph" w:cs="Arial"/>
                <w:b/>
                <w:bCs/>
              </w:rPr>
              <w:t>Compliance/Systems/Documentation</w:t>
            </w:r>
          </w:p>
          <w:p w14:paraId="3EF37CEC" w14:textId="77777777" w:rsidR="00560F84" w:rsidRPr="00F06009" w:rsidRDefault="00560F84" w:rsidP="00560F84">
            <w:pPr>
              <w:rPr>
                <w:rFonts w:ascii="Geograph" w:hAnsi="Geograph" w:cs="Arial"/>
              </w:rPr>
            </w:pPr>
            <w:r w:rsidRPr="00F06009">
              <w:rPr>
                <w:rFonts w:ascii="Geograph" w:hAnsi="Geograph" w:cs="Arial"/>
              </w:rPr>
              <w:t>Support the compliance lead with compliance activities and reporting for Packhouse/coolstore and packaging, including:</w:t>
            </w:r>
          </w:p>
          <w:p w14:paraId="1E0C2E4C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Regulatory and Compliance auditing</w:t>
            </w:r>
          </w:p>
          <w:p w14:paraId="5458D4CD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Support and coordinate regulatory and compliance auditing including internal and external audits e.g., SQF, OAP requirements.</w:t>
            </w:r>
          </w:p>
          <w:p w14:paraId="6EE8A957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Implementation of corrective actions</w:t>
            </w:r>
          </w:p>
          <w:p w14:paraId="6EB56BE2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Support continuous improvement initiatives driven by the audit process,</w:t>
            </w:r>
          </w:p>
          <w:p w14:paraId="40F8B1EA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Working across both shift to support quality and compliance assurance</w:t>
            </w:r>
          </w:p>
          <w:p w14:paraId="1FCE3EBE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Product Quality</w:t>
            </w:r>
          </w:p>
          <w:p w14:paraId="4649C59B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Continuous reviewing of product quality</w:t>
            </w:r>
          </w:p>
          <w:p w14:paraId="172EA932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Identifying any issues affecting finished product quality</w:t>
            </w:r>
          </w:p>
          <w:p w14:paraId="741DAD7D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Complaint investigation</w:t>
            </w:r>
          </w:p>
          <w:p w14:paraId="31959BCF" w14:textId="77777777" w:rsidR="00560F84" w:rsidRPr="00F06009" w:rsidRDefault="00560F84" w:rsidP="00560F84">
            <w:pPr>
              <w:pStyle w:val="ListParagraph"/>
              <w:numPr>
                <w:ilvl w:val="1"/>
                <w:numId w:val="7"/>
              </w:numPr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Undertake urgent shelf-life inspections in response to complaints.</w:t>
            </w:r>
          </w:p>
          <w:p w14:paraId="5387105E" w14:textId="77777777" w:rsidR="00560F84" w:rsidRPr="00F06009" w:rsidRDefault="00560F84" w:rsidP="00560F84">
            <w:pPr>
              <w:rPr>
                <w:rFonts w:ascii="Geograph" w:hAnsi="Geograph" w:cs="Arial"/>
                <w:b/>
                <w:bCs/>
              </w:rPr>
            </w:pPr>
            <w:r w:rsidRPr="00F06009">
              <w:rPr>
                <w:rFonts w:ascii="Geograph" w:hAnsi="Geograph" w:cs="Arial"/>
                <w:b/>
                <w:bCs/>
              </w:rPr>
              <w:t>People</w:t>
            </w:r>
          </w:p>
          <w:p w14:paraId="7F8BBA84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 w:eastAsia="en-NZ"/>
              </w:rPr>
            </w:pPr>
            <w:r w:rsidRPr="00F06009">
              <w:rPr>
                <w:rFonts w:ascii="Geograph" w:hAnsi="Geograph" w:cstheme="minorHAnsi"/>
                <w:szCs w:val="20"/>
                <w:lang w:val="en-US" w:eastAsia="en-NZ"/>
              </w:rPr>
              <w:t>Support the growth of the quality team within the packhouse/coolstore,</w:t>
            </w:r>
          </w:p>
          <w:p w14:paraId="2E7F4806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 w:eastAsia="en-NZ"/>
              </w:rPr>
            </w:pPr>
            <w:r w:rsidRPr="00F06009">
              <w:rPr>
                <w:rFonts w:ascii="Geograph" w:hAnsi="Geograph" w:cstheme="minorHAnsi"/>
                <w:szCs w:val="20"/>
                <w:lang w:val="en-US" w:eastAsia="en-NZ"/>
              </w:rPr>
              <w:t>Assist quality team across the packhouse/coolstore,</w:t>
            </w:r>
          </w:p>
          <w:p w14:paraId="63FAE193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 w:eastAsia="en-NZ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Assist with training for shift QC’s and graders has been completed to an acceptable standard,</w:t>
            </w:r>
          </w:p>
          <w:p w14:paraId="2AACA49D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Assist with completion of all documentation related to training and assessments,</w:t>
            </w:r>
          </w:p>
          <w:p w14:paraId="3C33D734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 w:eastAsia="en-NZ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Assist with leading the training for QC’s and graders ensuring this has been completed across all shifts to an acceptable standard,</w:t>
            </w:r>
          </w:p>
          <w:p w14:paraId="2BD3BA43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Complete competency assessments for all QC’s and graders across shifts</w:t>
            </w:r>
          </w:p>
          <w:p w14:paraId="749D640B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 xml:space="preserve">Complete all documentation related to training and assessments. </w:t>
            </w:r>
          </w:p>
          <w:p w14:paraId="5513F3AE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 xml:space="preserve">Complete calibration exercises of quality standards through inspections across both shifts of QC’s and graders </w:t>
            </w:r>
          </w:p>
          <w:p w14:paraId="79783373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Provide coverage for absenteeism for the QC leads and team as required,</w:t>
            </w:r>
          </w:p>
          <w:p w14:paraId="135AA96F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Provide coverage when QC leads are busy &amp; assist in other areas that require attention.</w:t>
            </w:r>
          </w:p>
          <w:p w14:paraId="1822B51C" w14:textId="77777777" w:rsidR="00560F84" w:rsidRPr="00F06009" w:rsidRDefault="00560F84" w:rsidP="00560F84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  <w:lang w:val="en-US"/>
              </w:rPr>
            </w:pPr>
            <w:r w:rsidRPr="00F06009">
              <w:rPr>
                <w:rFonts w:ascii="Geograph" w:hAnsi="Geograph" w:cstheme="minorHAnsi"/>
                <w:szCs w:val="20"/>
                <w:lang w:val="en-US"/>
              </w:rPr>
              <w:t>Contact and liaise with IVA as required.</w:t>
            </w:r>
          </w:p>
          <w:p w14:paraId="64405B5B" w14:textId="77777777" w:rsidR="00C82C0C" w:rsidRPr="00F06009" w:rsidRDefault="00C82C0C" w:rsidP="00BB49D9">
            <w:pPr>
              <w:rPr>
                <w:rFonts w:ascii="Geograph" w:hAnsi="Geograph" w:cs="Arial"/>
                <w:lang w:val="en-US"/>
              </w:rPr>
            </w:pPr>
          </w:p>
          <w:p w14:paraId="13FD99C3" w14:textId="77777777" w:rsidR="0097674D" w:rsidRPr="00F06009" w:rsidRDefault="0097674D" w:rsidP="0097674D">
            <w:pPr>
              <w:rPr>
                <w:rFonts w:ascii="Geograph" w:hAnsi="Geograph" w:cs="Arial"/>
                <w:b/>
                <w:bCs/>
              </w:rPr>
            </w:pPr>
            <w:r w:rsidRPr="00F06009">
              <w:rPr>
                <w:rFonts w:ascii="Geograph" w:hAnsi="Geograph" w:cs="Arial"/>
                <w:b/>
                <w:bCs/>
              </w:rPr>
              <w:lastRenderedPageBreak/>
              <w:t>Other</w:t>
            </w:r>
          </w:p>
          <w:p w14:paraId="0300904E" w14:textId="77777777" w:rsidR="0097674D" w:rsidRPr="00F06009" w:rsidRDefault="0097674D" w:rsidP="0097674D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</w:rPr>
            </w:pPr>
            <w:r w:rsidRPr="00F06009">
              <w:rPr>
                <w:rFonts w:ascii="Geograph" w:hAnsi="Geograph" w:cstheme="minorHAnsi"/>
                <w:szCs w:val="20"/>
              </w:rPr>
              <w:t>Provide resources and advice and maintain the MAO with IVA</w:t>
            </w:r>
          </w:p>
          <w:p w14:paraId="47ACB83B" w14:textId="77777777" w:rsidR="0097674D" w:rsidRPr="00F06009" w:rsidRDefault="0097674D" w:rsidP="0097674D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theme="minorHAnsi"/>
                <w:szCs w:val="20"/>
              </w:rPr>
            </w:pPr>
            <w:r w:rsidRPr="00F06009">
              <w:rPr>
                <w:rFonts w:ascii="Geograph" w:hAnsi="Geograph" w:cstheme="minorHAnsi"/>
                <w:szCs w:val="20"/>
              </w:rPr>
              <w:t>Contribute to quality and compliance team planning and reviews,</w:t>
            </w:r>
          </w:p>
          <w:p w14:paraId="1412B40F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Assist with quality projects and activities related to the supply chain and orchard operations as required,</w:t>
            </w:r>
          </w:p>
          <w:p w14:paraId="2C9267C9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Maintain electronic and hard copy filing systems for Quality and Compliance team,</w:t>
            </w:r>
          </w:p>
          <w:p w14:paraId="07A456AD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Develop and update templates and forms as required,</w:t>
            </w:r>
          </w:p>
          <w:p w14:paraId="469DD75B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 xml:space="preserve">Continuously improve administrative processes and systems </w:t>
            </w:r>
          </w:p>
          <w:p w14:paraId="305B93DA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Present quality information to new employee induction processes as required,</w:t>
            </w:r>
          </w:p>
          <w:p w14:paraId="4443EB36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graph" w:hAnsi="Geograph" w:cs="Arial"/>
                <w:szCs w:val="20"/>
              </w:rPr>
            </w:pPr>
            <w:r w:rsidRPr="00F06009">
              <w:rPr>
                <w:rFonts w:ascii="Geograph" w:hAnsi="Geograph" w:cs="Arial"/>
                <w:szCs w:val="20"/>
              </w:rPr>
              <w:t>Assist with SOP development, review cycles, communication of changes and filing,</w:t>
            </w:r>
          </w:p>
          <w:p w14:paraId="7CA3485C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Geograph" w:hAnsi="Geograph" w:cs="Arial"/>
                <w:szCs w:val="20"/>
                <w:lang w:val="en-US"/>
              </w:rPr>
            </w:pPr>
            <w:r w:rsidRPr="00F06009">
              <w:rPr>
                <w:rFonts w:ascii="Geograph" w:hAnsi="Geograph" w:cs="Arial"/>
                <w:szCs w:val="20"/>
                <w:lang w:val="en-US"/>
              </w:rPr>
              <w:t>Assist with orchard activities directed by your manager.</w:t>
            </w:r>
          </w:p>
          <w:p w14:paraId="1F1BF825" w14:textId="77777777" w:rsidR="00F06009" w:rsidRPr="00F06009" w:rsidRDefault="00F06009" w:rsidP="00F0600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Geograph" w:hAnsi="Geograph" w:cs="Arial"/>
                <w:szCs w:val="20"/>
                <w:lang w:val="en-US"/>
              </w:rPr>
            </w:pPr>
            <w:r w:rsidRPr="00F06009">
              <w:rPr>
                <w:rFonts w:ascii="Geograph" w:hAnsi="Geograph" w:cs="Arial"/>
                <w:szCs w:val="20"/>
                <w:lang w:val="en-US"/>
              </w:rPr>
              <w:t>Other duties as reasonable directed by your manager. To complete such tasks and projects in a competent and timely manner in accordance with directions. Assist with various projects to ensure the successful introduction of best practice.</w:t>
            </w:r>
          </w:p>
          <w:p w14:paraId="74E4C8C5" w14:textId="77777777" w:rsidR="0097674D" w:rsidRPr="00F06009" w:rsidRDefault="0097674D" w:rsidP="00BB49D9">
            <w:pPr>
              <w:rPr>
                <w:rFonts w:ascii="Geograph" w:hAnsi="Geograph" w:cs="Arial"/>
                <w:lang w:val="en-US"/>
              </w:rPr>
            </w:pPr>
          </w:p>
        </w:tc>
      </w:tr>
      <w:tr w:rsidR="008B4928" w:rsidRPr="00613851" w14:paraId="6A484836" w14:textId="77777777" w:rsidTr="00C82C0C">
        <w:trPr>
          <w:trHeight w:hRule="exact" w:val="412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44E6EE14" w14:textId="0AB52A0B" w:rsidR="008B4928" w:rsidRPr="00613851" w:rsidRDefault="005165E4" w:rsidP="00D80121">
            <w:pPr>
              <w:spacing w:after="120" w:line="360" w:lineRule="auto"/>
              <w:jc w:val="left"/>
              <w:rPr>
                <w:rFonts w:ascii="Geograph" w:hAnsi="Geograph" w:cs="Arial"/>
                <w:b/>
              </w:rPr>
            </w:pPr>
            <w:r>
              <w:rPr>
                <w:rFonts w:ascii="Geograph" w:hAnsi="Geograph" w:cs="Arial"/>
                <w:b/>
              </w:rPr>
              <w:lastRenderedPageBreak/>
              <w:t>Organisational Obligations</w:t>
            </w:r>
          </w:p>
        </w:tc>
      </w:tr>
      <w:tr w:rsidR="008B4928" w:rsidRPr="00D95C4A" w14:paraId="0C4C96C1" w14:textId="77777777" w:rsidTr="00DA5073">
        <w:trPr>
          <w:trHeight w:hRule="exact" w:val="4417"/>
        </w:trPr>
        <w:tc>
          <w:tcPr>
            <w:tcW w:w="9498" w:type="dxa"/>
            <w:gridSpan w:val="4"/>
          </w:tcPr>
          <w:p w14:paraId="20CD4C3F" w14:textId="77777777" w:rsidR="005165E4" w:rsidRPr="00D95C4A" w:rsidRDefault="005165E4" w:rsidP="008B4928">
            <w:pPr>
              <w:rPr>
                <w:rFonts w:ascii="Geograph" w:hAnsi="Geograph" w:cs="Arial"/>
                <w:b/>
                <w:bCs/>
              </w:rPr>
            </w:pPr>
          </w:p>
          <w:p w14:paraId="752D858E" w14:textId="730F5FD4" w:rsidR="00B12AB8" w:rsidRDefault="00B12AB8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>
              <w:rPr>
                <w:rFonts w:ascii="Geograph" w:hAnsi="Geograph" w:cs="Arial"/>
                <w:szCs w:val="20"/>
              </w:rPr>
              <w:t>Establish effective relationships internally and externa</w:t>
            </w:r>
            <w:r w:rsidR="00693553">
              <w:rPr>
                <w:rFonts w:ascii="Geograph" w:hAnsi="Geograph" w:cs="Arial"/>
                <w:szCs w:val="20"/>
              </w:rPr>
              <w:t>lly</w:t>
            </w:r>
          </w:p>
          <w:p w14:paraId="2DD79C3D" w14:textId="68B14EEB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Work proactively and collaboratively with all areas of the business to achieve desired business outcomes.</w:t>
            </w:r>
          </w:p>
          <w:p w14:paraId="43919698" w14:textId="33135913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Demonstrate commitment to health and safety and compliance with company policies.</w:t>
            </w:r>
          </w:p>
          <w:p w14:paraId="434B152B" w14:textId="20DD1A5A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Ensure timely preparation of information, reporting and other written documents/materials as required.</w:t>
            </w:r>
          </w:p>
          <w:p w14:paraId="3277E531" w14:textId="215028F4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Ensure and maintain effective ongoing communication with all stakeholders.</w:t>
            </w:r>
          </w:p>
          <w:p w14:paraId="3CA06916" w14:textId="285F7AFA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Ensure total confidentiality of employee and company information.</w:t>
            </w:r>
          </w:p>
          <w:p w14:paraId="70EC3420" w14:textId="7759CC36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Maintain a high standard of performance and commitment to internal and external customer service.</w:t>
            </w:r>
          </w:p>
          <w:p w14:paraId="3098A63D" w14:textId="77777777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Ensure confidentiality of personal and business information</w:t>
            </w:r>
          </w:p>
          <w:p w14:paraId="6B2E3A50" w14:textId="77777777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 xml:space="preserve">Pro-active input and teamwork are critical in this rapidly expanding company. </w:t>
            </w:r>
          </w:p>
          <w:p w14:paraId="67800C31" w14:textId="77777777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Function in accordance with established standards, procedures, and applicable laws</w:t>
            </w:r>
          </w:p>
          <w:p w14:paraId="36609AD4" w14:textId="1A53AA9B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 xml:space="preserve">Participate in regular team and company-wide meetings. </w:t>
            </w:r>
          </w:p>
          <w:p w14:paraId="3320877D" w14:textId="380069A4" w:rsidR="00DA5073" w:rsidRPr="00D95C4A" w:rsidRDefault="00DA5073" w:rsidP="00DA5073">
            <w:pPr>
              <w:pStyle w:val="ListParagraph"/>
              <w:numPr>
                <w:ilvl w:val="0"/>
                <w:numId w:val="5"/>
              </w:numPr>
              <w:rPr>
                <w:rFonts w:ascii="Geograph" w:hAnsi="Geograph" w:cs="Arial"/>
                <w:szCs w:val="20"/>
              </w:rPr>
            </w:pPr>
            <w:r w:rsidRPr="00D95C4A">
              <w:rPr>
                <w:rFonts w:ascii="Geograph" w:hAnsi="Geograph" w:cs="Arial"/>
                <w:szCs w:val="20"/>
              </w:rPr>
              <w:t>Demonstrate and role model our Rockit company values.</w:t>
            </w:r>
          </w:p>
          <w:p w14:paraId="3DC366D4" w14:textId="6C401268" w:rsidR="005165E4" w:rsidRPr="00D95C4A" w:rsidRDefault="005165E4" w:rsidP="008B4928">
            <w:pPr>
              <w:rPr>
                <w:rFonts w:ascii="Geograph" w:hAnsi="Geograph" w:cs="Arial"/>
                <w:b/>
                <w:bCs/>
              </w:rPr>
            </w:pPr>
          </w:p>
        </w:tc>
      </w:tr>
      <w:tr w:rsidR="00C82C0C" w:rsidRPr="00613851" w14:paraId="736AA085" w14:textId="77777777" w:rsidTr="00C82C0C">
        <w:trPr>
          <w:trHeight w:hRule="exact" w:val="412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2F47E00A" w14:textId="77777777" w:rsidR="00C82C0C" w:rsidRPr="00613851" w:rsidRDefault="00C82C0C" w:rsidP="00D80121">
            <w:pPr>
              <w:spacing w:after="120" w:line="360" w:lineRule="auto"/>
              <w:jc w:val="left"/>
              <w:rPr>
                <w:rFonts w:ascii="Geograph" w:hAnsi="Geograph" w:cs="Arial"/>
                <w:b/>
              </w:rPr>
            </w:pPr>
            <w:r w:rsidRPr="00613851">
              <w:rPr>
                <w:rFonts w:ascii="Geograph" w:hAnsi="Geograph" w:cs="Arial"/>
                <w:b/>
              </w:rPr>
              <w:t>Key Relationships</w:t>
            </w:r>
          </w:p>
        </w:tc>
      </w:tr>
      <w:tr w:rsidR="00C82C0C" w:rsidRPr="00613851" w14:paraId="7CF656FF" w14:textId="77777777" w:rsidTr="00C82C0C">
        <w:trPr>
          <w:trHeight w:val="416"/>
        </w:trPr>
        <w:tc>
          <w:tcPr>
            <w:tcW w:w="9498" w:type="dxa"/>
            <w:gridSpan w:val="4"/>
          </w:tcPr>
          <w:p w14:paraId="5C9CF3B1" w14:textId="3F739F3D" w:rsidR="00C82C0C" w:rsidRDefault="005B7A80" w:rsidP="00D80121">
            <w:pPr>
              <w:rPr>
                <w:rFonts w:ascii="Geograph" w:hAnsi="Geograph" w:cs="Arial"/>
                <w:b/>
                <w:bCs/>
              </w:rPr>
            </w:pPr>
            <w:r>
              <w:rPr>
                <w:rFonts w:ascii="Geograph" w:hAnsi="Geograph" w:cs="Arial"/>
                <w:b/>
                <w:bCs/>
              </w:rPr>
              <w:t xml:space="preserve">Functional </w:t>
            </w:r>
          </w:p>
          <w:p w14:paraId="4CFAB9BB" w14:textId="77777777" w:rsidR="00D0781A" w:rsidRPr="00D0781A" w:rsidRDefault="00D0781A" w:rsidP="00D0781A">
            <w:pPr>
              <w:pStyle w:val="ListParagraph"/>
              <w:numPr>
                <w:ilvl w:val="0"/>
                <w:numId w:val="6"/>
              </w:numPr>
              <w:rPr>
                <w:rFonts w:ascii="Geograph" w:hAnsi="Geograph" w:cs="Arial"/>
              </w:rPr>
            </w:pPr>
            <w:r w:rsidRPr="00D0781A">
              <w:rPr>
                <w:rFonts w:ascii="Geograph" w:hAnsi="Geograph" w:cs="Arial"/>
              </w:rPr>
              <w:t>Quality and Compliance team</w:t>
            </w:r>
          </w:p>
          <w:p w14:paraId="49B4111A" w14:textId="77777777" w:rsidR="00D0781A" w:rsidRPr="00D0781A" w:rsidRDefault="00D0781A" w:rsidP="00D0781A">
            <w:pPr>
              <w:pStyle w:val="ListParagraph"/>
              <w:numPr>
                <w:ilvl w:val="0"/>
                <w:numId w:val="6"/>
              </w:numPr>
              <w:rPr>
                <w:rFonts w:ascii="Geograph" w:hAnsi="Geograph" w:cs="Arial"/>
              </w:rPr>
            </w:pPr>
            <w:r w:rsidRPr="00D0781A">
              <w:rPr>
                <w:rFonts w:ascii="Geograph" w:hAnsi="Geograph" w:cs="Arial"/>
              </w:rPr>
              <w:t xml:space="preserve">Packhouse Quality team </w:t>
            </w:r>
          </w:p>
          <w:p w14:paraId="1C00E7F1" w14:textId="77777777" w:rsidR="00D0781A" w:rsidRPr="00D0781A" w:rsidRDefault="00D0781A" w:rsidP="00D0781A">
            <w:pPr>
              <w:pStyle w:val="ListParagraph"/>
              <w:numPr>
                <w:ilvl w:val="0"/>
                <w:numId w:val="6"/>
              </w:numPr>
              <w:rPr>
                <w:rFonts w:ascii="Geograph" w:hAnsi="Geograph" w:cs="Arial"/>
                <w:lang w:val="en-GB"/>
              </w:rPr>
            </w:pPr>
            <w:r w:rsidRPr="00D0781A">
              <w:rPr>
                <w:rFonts w:ascii="Geograph" w:hAnsi="Geograph" w:cs="Arial"/>
              </w:rPr>
              <w:t>RPCL management/supervisors and Packhouse staff – effective communication and team player</w:t>
            </w:r>
            <w:r w:rsidRPr="00D0781A">
              <w:rPr>
                <w:rFonts w:ascii="Geograph" w:hAnsi="Geograph" w:cs="Arial"/>
                <w:lang w:val="en-GB"/>
              </w:rPr>
              <w:t xml:space="preserve"> </w:t>
            </w:r>
          </w:p>
          <w:p w14:paraId="38A2EF50" w14:textId="77777777" w:rsidR="00C82C0C" w:rsidRPr="00D0781A" w:rsidRDefault="00C82C0C" w:rsidP="00D80121">
            <w:pPr>
              <w:rPr>
                <w:rFonts w:ascii="Geograph" w:hAnsi="Geograph" w:cs="Arial"/>
                <w:lang w:val="en-GB"/>
              </w:rPr>
            </w:pPr>
          </w:p>
          <w:p w14:paraId="5DC3AD7F" w14:textId="71D88DB3" w:rsidR="00C82C0C" w:rsidRDefault="004F4321" w:rsidP="00D80121">
            <w:pPr>
              <w:rPr>
                <w:rFonts w:ascii="Geograph" w:hAnsi="Geograph" w:cs="Arial"/>
                <w:b/>
                <w:bCs/>
              </w:rPr>
            </w:pPr>
            <w:r>
              <w:rPr>
                <w:rFonts w:ascii="Geograph" w:hAnsi="Geograph" w:cs="Arial"/>
                <w:b/>
                <w:bCs/>
              </w:rPr>
              <w:t>External</w:t>
            </w:r>
          </w:p>
          <w:p w14:paraId="3CD61A36" w14:textId="77777777" w:rsidR="00567971" w:rsidRPr="00567971" w:rsidRDefault="00567971" w:rsidP="00567971">
            <w:pPr>
              <w:pStyle w:val="ListParagraph"/>
              <w:numPr>
                <w:ilvl w:val="0"/>
                <w:numId w:val="6"/>
              </w:numPr>
              <w:rPr>
                <w:rFonts w:ascii="Geograph" w:hAnsi="Geograph" w:cs="Arial"/>
                <w:lang w:val="en-GB"/>
              </w:rPr>
            </w:pPr>
            <w:r w:rsidRPr="00567971">
              <w:rPr>
                <w:rFonts w:ascii="Geograph" w:hAnsi="Geograph" w:cs="Arial"/>
                <w:lang w:val="en-GB"/>
              </w:rPr>
              <w:t>NZAP/IVA/MPI</w:t>
            </w:r>
          </w:p>
          <w:p w14:paraId="0777555B" w14:textId="77777777" w:rsidR="00C82C0C" w:rsidRPr="00567971" w:rsidRDefault="00567971" w:rsidP="00567971">
            <w:pPr>
              <w:pStyle w:val="ListParagraph"/>
              <w:numPr>
                <w:ilvl w:val="0"/>
                <w:numId w:val="6"/>
              </w:numPr>
              <w:rPr>
                <w:rFonts w:ascii="Geograph" w:hAnsi="Geograph" w:cs="Arial"/>
              </w:rPr>
            </w:pPr>
            <w:r w:rsidRPr="00567971">
              <w:rPr>
                <w:rFonts w:ascii="Geograph" w:hAnsi="Geograph" w:cs="Arial"/>
                <w:lang w:val="en-GB"/>
              </w:rPr>
              <w:t>Key Contractors – Ecolab, Electrotech etc.</w:t>
            </w:r>
          </w:p>
          <w:p w14:paraId="03700ED9" w14:textId="7CB85059" w:rsidR="00567971" w:rsidRPr="00567971" w:rsidRDefault="00567971" w:rsidP="00567971">
            <w:pPr>
              <w:ind w:left="360"/>
              <w:rPr>
                <w:rFonts w:ascii="Geograph" w:hAnsi="Geograph" w:cs="Arial"/>
              </w:rPr>
            </w:pPr>
          </w:p>
        </w:tc>
      </w:tr>
      <w:tr w:rsidR="00C82C0C" w:rsidRPr="00613851" w14:paraId="3AE1575E" w14:textId="77777777" w:rsidTr="00C82C0C">
        <w:trPr>
          <w:trHeight w:hRule="exact" w:val="489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11746F5F" w14:textId="20B6DBD7" w:rsidR="00C82C0C" w:rsidRPr="00613851" w:rsidRDefault="00C82C0C" w:rsidP="00D80121">
            <w:pPr>
              <w:spacing w:after="120" w:line="360" w:lineRule="auto"/>
              <w:jc w:val="left"/>
              <w:rPr>
                <w:rFonts w:ascii="Geograph" w:hAnsi="Geograph" w:cs="Arial"/>
                <w:b/>
              </w:rPr>
            </w:pPr>
            <w:r w:rsidRPr="00613851">
              <w:rPr>
                <w:rFonts w:ascii="Geograph" w:hAnsi="Geograph" w:cs="Arial"/>
                <w:b/>
              </w:rPr>
              <w:t>Person</w:t>
            </w:r>
            <w:r w:rsidR="004F4321">
              <w:rPr>
                <w:rFonts w:ascii="Geograph" w:hAnsi="Geograph" w:cs="Arial"/>
                <w:b/>
              </w:rPr>
              <w:t>al</w:t>
            </w:r>
            <w:r w:rsidRPr="00613851">
              <w:rPr>
                <w:rFonts w:ascii="Geograph" w:hAnsi="Geograph" w:cs="Arial"/>
                <w:b/>
              </w:rPr>
              <w:t xml:space="preserve"> Specification</w:t>
            </w:r>
            <w:r w:rsidR="004F4321">
              <w:rPr>
                <w:rFonts w:ascii="Geograph" w:hAnsi="Geograph" w:cs="Arial"/>
                <w:b/>
              </w:rPr>
              <w:t xml:space="preserve"> Requirements</w:t>
            </w:r>
          </w:p>
        </w:tc>
      </w:tr>
      <w:tr w:rsidR="00C82C0C" w:rsidRPr="00613851" w14:paraId="6AE366C8" w14:textId="77777777" w:rsidTr="00C82C0C">
        <w:trPr>
          <w:trHeight w:val="841"/>
        </w:trPr>
        <w:tc>
          <w:tcPr>
            <w:tcW w:w="9498" w:type="dxa"/>
            <w:gridSpan w:val="4"/>
            <w:vAlign w:val="center"/>
          </w:tcPr>
          <w:p w14:paraId="7AD15C31" w14:textId="77777777" w:rsidR="00B950D3" w:rsidRDefault="00B950D3" w:rsidP="00B950D3">
            <w:pPr>
              <w:rPr>
                <w:rFonts w:ascii="Geograph" w:hAnsi="Geograph" w:cs="Arial"/>
              </w:rPr>
            </w:pPr>
          </w:p>
          <w:p w14:paraId="1B7798F9" w14:textId="3C120144" w:rsidR="00B950D3" w:rsidRPr="00B950D3" w:rsidRDefault="00B950D3" w:rsidP="00B950D3">
            <w:pPr>
              <w:rPr>
                <w:rFonts w:ascii="Geograph" w:hAnsi="Geograph" w:cs="Arial"/>
              </w:rPr>
            </w:pPr>
            <w:r>
              <w:rPr>
                <w:rFonts w:ascii="Geograph" w:hAnsi="Geograph" w:cs="Arial"/>
              </w:rPr>
              <w:t>Essential</w:t>
            </w:r>
            <w:r w:rsidR="00A54061">
              <w:rPr>
                <w:rFonts w:ascii="Geograph" w:hAnsi="Geograph" w:cs="Arial"/>
              </w:rPr>
              <w:t xml:space="preserve"> Requirements for this role:</w:t>
            </w:r>
          </w:p>
          <w:p w14:paraId="780C8C30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5+ years quality experience in packhouse or orchard environments</w:t>
            </w:r>
          </w:p>
          <w:p w14:paraId="5C21FD9D" w14:textId="77777777" w:rsidR="00E62EDE" w:rsidRPr="00E62EDE" w:rsidRDefault="0095107C" w:rsidP="00E62EDE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Capable user of Microsoft Office</w:t>
            </w:r>
          </w:p>
          <w:p w14:paraId="6C3BEF8C" w14:textId="411BA1FB" w:rsidR="0095107C" w:rsidRPr="00E62EDE" w:rsidRDefault="0095107C" w:rsidP="00E62EDE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Confident and professional manner</w:t>
            </w:r>
          </w:p>
          <w:p w14:paraId="5261B0C4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lastRenderedPageBreak/>
              <w:t>Well organised and attention to detail</w:t>
            </w:r>
          </w:p>
          <w:p w14:paraId="08C7200E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Self-starter and able to work independently</w:t>
            </w:r>
          </w:p>
          <w:p w14:paraId="5A256C30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Strong interpersonal skills</w:t>
            </w:r>
          </w:p>
          <w:p w14:paraId="68B442A1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 xml:space="preserve">Administration experience </w:t>
            </w:r>
          </w:p>
          <w:p w14:paraId="666D087B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Driver’s license</w:t>
            </w:r>
          </w:p>
          <w:p w14:paraId="7FEB4965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Able to work flexible hours to cover both packhouse shifts</w:t>
            </w:r>
          </w:p>
          <w:p w14:paraId="1140D828" w14:textId="77777777" w:rsidR="00C82C0C" w:rsidRPr="00E62EDE" w:rsidRDefault="00C82C0C" w:rsidP="00D80121">
            <w:pPr>
              <w:ind w:left="360"/>
              <w:rPr>
                <w:rFonts w:ascii="Geograph" w:hAnsi="Geograph" w:cs="Arial"/>
                <w:lang w:val="en-GB"/>
              </w:rPr>
            </w:pPr>
          </w:p>
          <w:p w14:paraId="3D886C91" w14:textId="77777777" w:rsidR="00A54061" w:rsidRPr="00E62EDE" w:rsidRDefault="00A54061" w:rsidP="00A54061">
            <w:pPr>
              <w:rPr>
                <w:rFonts w:ascii="Geograph" w:hAnsi="Geograph" w:cs="Arial"/>
              </w:rPr>
            </w:pPr>
            <w:r w:rsidRPr="00E62EDE">
              <w:rPr>
                <w:rFonts w:ascii="Geograph" w:hAnsi="Geograph" w:cs="Arial"/>
              </w:rPr>
              <w:t>Desired Requirements for this role:</w:t>
            </w:r>
          </w:p>
          <w:p w14:paraId="65F0BD83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Horticulture or food production experience an advantage</w:t>
            </w:r>
          </w:p>
          <w:p w14:paraId="76ED153F" w14:textId="77777777" w:rsidR="0095107C" w:rsidRPr="00E62EDE" w:rsidRDefault="0095107C" w:rsidP="0095107C">
            <w:pPr>
              <w:numPr>
                <w:ilvl w:val="0"/>
                <w:numId w:val="1"/>
              </w:numPr>
              <w:contextualSpacing/>
              <w:rPr>
                <w:rFonts w:ascii="Geograph" w:hAnsi="Geograph"/>
                <w:lang w:val="en-GB"/>
              </w:rPr>
            </w:pPr>
            <w:r w:rsidRPr="00E62EDE">
              <w:rPr>
                <w:rFonts w:ascii="Geograph" w:hAnsi="Geograph"/>
                <w:lang w:val="en-GB"/>
              </w:rPr>
              <w:t>Knowledge of quality management systems and audit processes desirable</w:t>
            </w:r>
          </w:p>
          <w:p w14:paraId="318A4BC5" w14:textId="77777777" w:rsidR="00A54061" w:rsidRPr="0095107C" w:rsidRDefault="00A54061" w:rsidP="00A54061">
            <w:pPr>
              <w:rPr>
                <w:rFonts w:ascii="Geograph" w:hAnsi="Geograph" w:cs="Arial"/>
                <w:lang w:val="en-GB"/>
              </w:rPr>
            </w:pPr>
          </w:p>
          <w:p w14:paraId="33CEB8A6" w14:textId="77777777" w:rsidR="00A54061" w:rsidRDefault="00A54061" w:rsidP="00A54061">
            <w:pPr>
              <w:rPr>
                <w:rFonts w:ascii="Geograph" w:hAnsi="Geograph" w:cs="Arial"/>
              </w:rPr>
            </w:pPr>
          </w:p>
          <w:p w14:paraId="0EA85577" w14:textId="42D2AB51" w:rsidR="00A54061" w:rsidRPr="00613851" w:rsidRDefault="00A54061" w:rsidP="00A54061">
            <w:pPr>
              <w:rPr>
                <w:rFonts w:ascii="Geograph" w:hAnsi="Geograph" w:cs="Arial"/>
              </w:rPr>
            </w:pPr>
          </w:p>
        </w:tc>
      </w:tr>
    </w:tbl>
    <w:tbl>
      <w:tblPr>
        <w:tblW w:w="5267" w:type="pct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497"/>
      </w:tblGrid>
      <w:tr w:rsidR="00C82C0C" w:rsidRPr="00D95C4A" w14:paraId="41BE0B54" w14:textId="77777777" w:rsidTr="00C82C0C">
        <w:trPr>
          <w:trHeight w:val="451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0AD47" w:themeFill="accent6"/>
          </w:tcPr>
          <w:p w14:paraId="30EAFB79" w14:textId="77777777" w:rsidR="00C82C0C" w:rsidRPr="00D95C4A" w:rsidRDefault="00C82C0C" w:rsidP="00D80121">
            <w:pPr>
              <w:spacing w:before="60" w:after="60"/>
              <w:ind w:left="357" w:hanging="357"/>
              <w:jc w:val="left"/>
              <w:rPr>
                <w:rFonts w:ascii="Geograph" w:hAnsi="Geograph"/>
                <w:b/>
                <w:bCs/>
                <w:sz w:val="20"/>
                <w:lang w:val="en-GB"/>
              </w:rPr>
            </w:pPr>
            <w:r w:rsidRPr="00D95C4A">
              <w:rPr>
                <w:rFonts w:ascii="Geograph" w:hAnsi="Geograph"/>
                <w:b/>
                <w:bCs/>
                <w:sz w:val="20"/>
                <w:lang w:val="en-GB"/>
              </w:rPr>
              <w:lastRenderedPageBreak/>
              <w:t>Team Values</w:t>
            </w:r>
          </w:p>
        </w:tc>
      </w:tr>
      <w:tr w:rsidR="00C82C0C" w:rsidRPr="00D95C4A" w14:paraId="6581A993" w14:textId="77777777" w:rsidTr="00C82C0C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55C19" w14:textId="1422E05B" w:rsidR="00C82C0C" w:rsidRPr="00D95C4A" w:rsidRDefault="00C82C0C" w:rsidP="00D80121">
            <w:pPr>
              <w:contextualSpacing/>
              <w:rPr>
                <w:rFonts w:ascii="Geograph" w:hAnsi="Geograph" w:cs="Arial"/>
                <w:sz w:val="20"/>
                <w:lang w:val="en-US"/>
              </w:rPr>
            </w:pPr>
            <w:r w:rsidRPr="00D95C4A">
              <w:rPr>
                <w:rFonts w:ascii="Geograph" w:hAnsi="Geograph" w:cs="Arial"/>
                <w:sz w:val="20"/>
                <w:lang w:val="en-US"/>
              </w:rPr>
              <w:t>Proactively demonstrate R</w:t>
            </w:r>
            <w:r w:rsidR="0079009E" w:rsidRPr="00D95C4A">
              <w:rPr>
                <w:rFonts w:ascii="Geograph" w:hAnsi="Geograph" w:cs="Arial"/>
                <w:sz w:val="20"/>
                <w:lang w:val="en-US"/>
              </w:rPr>
              <w:t xml:space="preserve">ockit </w:t>
            </w:r>
            <w:r w:rsidRPr="00D95C4A">
              <w:rPr>
                <w:rFonts w:ascii="Geograph" w:hAnsi="Geograph" w:cs="Arial"/>
                <w:sz w:val="20"/>
                <w:lang w:val="en-US"/>
              </w:rPr>
              <w:t>G</w:t>
            </w:r>
            <w:r w:rsidR="0079009E" w:rsidRPr="00D95C4A">
              <w:rPr>
                <w:rFonts w:ascii="Geograph" w:hAnsi="Geograph" w:cs="Arial"/>
                <w:sz w:val="20"/>
                <w:lang w:val="en-US"/>
              </w:rPr>
              <w:t xml:space="preserve">lobal </w:t>
            </w:r>
            <w:r w:rsidRPr="00D95C4A">
              <w:rPr>
                <w:rFonts w:ascii="Geograph" w:hAnsi="Geograph" w:cs="Arial"/>
                <w:sz w:val="20"/>
                <w:lang w:val="en-US"/>
              </w:rPr>
              <w:t>L</w:t>
            </w:r>
            <w:r w:rsidR="0079009E" w:rsidRPr="00D95C4A">
              <w:rPr>
                <w:rFonts w:ascii="Geograph" w:hAnsi="Geograph" w:cs="Arial"/>
                <w:sz w:val="20"/>
                <w:lang w:val="en-US"/>
              </w:rPr>
              <w:t>imited</w:t>
            </w:r>
            <w:r w:rsidRPr="00D95C4A">
              <w:rPr>
                <w:rFonts w:ascii="Geograph" w:hAnsi="Geograph" w:cs="Arial"/>
                <w:sz w:val="20"/>
                <w:lang w:val="en-US"/>
              </w:rPr>
              <w:t>’s values in all work and internal and external interactions:</w:t>
            </w:r>
          </w:p>
          <w:p w14:paraId="586B08F7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</w:pPr>
          </w:p>
          <w:p w14:paraId="1D43DC6D" w14:textId="10DD7A1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Action Over </w:t>
            </w:r>
            <w:r w:rsidR="007F3BA7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>Talk</w:t>
            </w:r>
            <w:r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 </w:t>
            </w:r>
            <w:r w:rsidR="006A291F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>– Hohenga I Runga I Te Kōrero</w:t>
            </w:r>
          </w:p>
          <w:p w14:paraId="4F6BFC44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sz w:val="20"/>
                <w:lang w:val="en-GB" w:eastAsia="en-US"/>
              </w:rPr>
              <w:t xml:space="preserve">At Rockit we’ve never been about the talk; it’s always been about the doing. Doing things that nobody thought was possible. </w:t>
            </w:r>
          </w:p>
          <w:p w14:paraId="7CB99F28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</w:p>
          <w:p w14:paraId="781BB54B" w14:textId="49859349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Unstoppable </w:t>
            </w:r>
            <w:r w:rsidR="003C0114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>Passion -</w:t>
            </w:r>
            <w:r w:rsidR="002C1F55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 </w:t>
            </w:r>
            <w:r w:rsidR="007F3BA7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>Kohara Kāore e Taea Te Tū</w:t>
            </w:r>
          </w:p>
          <w:p w14:paraId="5A06F083" w14:textId="2799FE3F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sz w:val="20"/>
                <w:lang w:val="en-GB" w:eastAsia="en-US"/>
              </w:rPr>
              <w:t>We use a simple formula; passion in the work, unbridled ingenuity and backing ourselves. We believe the world would be a better place if everyone rocked it with us</w:t>
            </w:r>
            <w:r w:rsidR="002F7F01" w:rsidRPr="00D95C4A">
              <w:rPr>
                <w:rFonts w:ascii="Geograph" w:eastAsiaTheme="minorHAnsi" w:hAnsi="Geograph" w:cs="Arial"/>
                <w:sz w:val="20"/>
                <w:lang w:val="en-GB" w:eastAsia="en-US"/>
              </w:rPr>
              <w:t>!</w:t>
            </w:r>
          </w:p>
          <w:p w14:paraId="5745AB94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</w:p>
          <w:p w14:paraId="26D42C60" w14:textId="7E465404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Doing Things </w:t>
            </w:r>
            <w:r w:rsidR="003C0114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>Differently -</w:t>
            </w:r>
            <w:r w:rsidR="007B7705"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 He Rerekē Te Mahi I Ngā Mea</w:t>
            </w:r>
          </w:p>
          <w:p w14:paraId="34B73006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sz w:val="20"/>
                <w:lang w:val="en-GB" w:eastAsia="en-US"/>
              </w:rPr>
              <w:t xml:space="preserve">Doing things differently has always been part of our DNA, and it’s what saw us take a punt on the world’s smallest apple and turn it into a big New Zealand success story. </w:t>
            </w:r>
          </w:p>
          <w:p w14:paraId="72BA2527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</w:p>
          <w:p w14:paraId="6A30343D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b/>
                <w:bCs/>
                <w:sz w:val="20"/>
                <w:lang w:val="en-GB" w:eastAsia="en-US"/>
              </w:rPr>
              <w:t xml:space="preserve">He Toa Takitini </w:t>
            </w:r>
          </w:p>
          <w:p w14:paraId="5650F7BA" w14:textId="77777777" w:rsidR="00C82C0C" w:rsidRPr="00D95C4A" w:rsidRDefault="00C82C0C" w:rsidP="00D80121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sz w:val="20"/>
                <w:lang w:val="en-GB" w:eastAsia="en-US"/>
              </w:rPr>
              <w:t xml:space="preserve">Ehara taka toa, te toa takitahi, he toa takatini kē </w:t>
            </w:r>
          </w:p>
          <w:p w14:paraId="0A6DEA78" w14:textId="77777777" w:rsidR="00C82C0C" w:rsidRDefault="00C82C0C" w:rsidP="006C4BB4">
            <w:pPr>
              <w:rPr>
                <w:rFonts w:ascii="Geograph" w:eastAsiaTheme="minorHAnsi" w:hAnsi="Geograph" w:cs="Arial"/>
                <w:sz w:val="20"/>
                <w:lang w:val="en-GB" w:eastAsia="en-US"/>
              </w:rPr>
            </w:pPr>
            <w:r w:rsidRPr="00D95C4A">
              <w:rPr>
                <w:rFonts w:ascii="Geograph" w:eastAsiaTheme="minorHAnsi" w:hAnsi="Geograph" w:cs="Arial"/>
                <w:sz w:val="20"/>
                <w:lang w:val="en-GB" w:eastAsia="en-US"/>
              </w:rPr>
              <w:t>Uniting all cultures, as we strive to make a difference within our communities and in all aspects of our environment, while being true to ourselves</w:t>
            </w:r>
            <w:r w:rsidR="00B14A09">
              <w:rPr>
                <w:rFonts w:ascii="Geograph" w:eastAsiaTheme="minorHAnsi" w:hAnsi="Geograph" w:cs="Arial"/>
                <w:sz w:val="20"/>
                <w:lang w:val="en-GB" w:eastAsia="en-US"/>
              </w:rPr>
              <w:t>.</w:t>
            </w:r>
          </w:p>
          <w:p w14:paraId="38C4807A" w14:textId="0F6F8A66" w:rsidR="00B14A09" w:rsidRPr="006C4BB4" w:rsidRDefault="00B14A09" w:rsidP="006C4BB4">
            <w:pPr>
              <w:rPr>
                <w:rFonts w:ascii="Geograph" w:hAnsi="Geograph" w:cs="Arial"/>
                <w:sz w:val="20"/>
              </w:rPr>
            </w:pPr>
          </w:p>
        </w:tc>
      </w:tr>
    </w:tbl>
    <w:p w14:paraId="3A5363C4" w14:textId="77777777" w:rsidR="00C82C0C" w:rsidRDefault="00C82C0C" w:rsidP="00C82C0C">
      <w:pPr>
        <w:rPr>
          <w:rFonts w:ascii="Geograph" w:hAnsi="Geograph" w:cs="Arial"/>
          <w:sz w:val="20"/>
        </w:rPr>
      </w:pPr>
    </w:p>
    <w:p w14:paraId="2C27173E" w14:textId="77777777" w:rsidR="00C82C0C" w:rsidRPr="00D95C4A" w:rsidRDefault="00C82C0C" w:rsidP="00C82C0C">
      <w:pPr>
        <w:rPr>
          <w:rFonts w:ascii="Geograph" w:hAnsi="Geograph" w:cs="Arial"/>
          <w:b/>
          <w:bCs/>
          <w:sz w:val="20"/>
        </w:rPr>
      </w:pPr>
    </w:p>
    <w:p w14:paraId="72B37279" w14:textId="403A67D1" w:rsidR="00C82C0C" w:rsidRPr="00D95C4A" w:rsidRDefault="00C85FFE" w:rsidP="00C82C0C">
      <w:pPr>
        <w:rPr>
          <w:rFonts w:ascii="Geograph" w:hAnsi="Geograph" w:cs="Arial"/>
          <w:b/>
          <w:bCs/>
          <w:sz w:val="20"/>
        </w:rPr>
      </w:pPr>
      <w:r w:rsidRPr="00D95C4A">
        <w:rPr>
          <w:rFonts w:ascii="Geograph" w:hAnsi="Geograph" w:cs="Arial"/>
          <w:b/>
          <w:bCs/>
          <w:sz w:val="20"/>
        </w:rPr>
        <w:t>Signed by the employee</w:t>
      </w:r>
      <w:r w:rsidR="00C82C0C" w:rsidRPr="00D95C4A">
        <w:rPr>
          <w:rFonts w:ascii="Geograph" w:hAnsi="Geograph" w:cs="Arial"/>
          <w:b/>
          <w:bCs/>
          <w:sz w:val="20"/>
        </w:rPr>
        <w:t>:</w:t>
      </w:r>
      <w:r w:rsidR="00D87E4F">
        <w:rPr>
          <w:rFonts w:ascii="Geograph" w:hAnsi="Geograph" w:cs="Arial"/>
          <w:b/>
          <w:bCs/>
          <w:sz w:val="20"/>
        </w:rPr>
        <w:t xml:space="preserve"> _________________________________________________     Date: __________________________</w:t>
      </w:r>
    </w:p>
    <w:p w14:paraId="693B7AB3" w14:textId="77777777" w:rsidR="00C82C0C" w:rsidRPr="00D95C4A" w:rsidRDefault="00C82C0C" w:rsidP="00C82C0C">
      <w:pPr>
        <w:spacing w:line="360" w:lineRule="auto"/>
        <w:rPr>
          <w:rFonts w:cs="Arial"/>
          <w:sz w:val="18"/>
          <w:szCs w:val="18"/>
        </w:rPr>
      </w:pPr>
    </w:p>
    <w:p w14:paraId="699F7A80" w14:textId="77777777" w:rsidR="00C82C0C" w:rsidRPr="00D95C4A" w:rsidRDefault="00C82C0C">
      <w:pPr>
        <w:rPr>
          <w:sz w:val="18"/>
          <w:szCs w:val="16"/>
        </w:rPr>
      </w:pPr>
    </w:p>
    <w:sectPr w:rsidR="00C82C0C" w:rsidRPr="00D95C4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F2ED" w14:textId="77777777" w:rsidR="00B66971" w:rsidRDefault="00B66971" w:rsidP="00C82C0C">
      <w:r>
        <w:separator/>
      </w:r>
    </w:p>
  </w:endnote>
  <w:endnote w:type="continuationSeparator" w:id="0">
    <w:p w14:paraId="1F3AD71D" w14:textId="77777777" w:rsidR="00B66971" w:rsidRDefault="00B66971" w:rsidP="00C82C0C">
      <w:r>
        <w:continuationSeparator/>
      </w:r>
    </w:p>
  </w:endnote>
  <w:endnote w:type="continuationNotice" w:id="1">
    <w:p w14:paraId="59899204" w14:textId="77777777" w:rsidR="00B66971" w:rsidRDefault="00B66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aph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9DC" w14:textId="77777777" w:rsidR="00B66971" w:rsidRDefault="00B66971" w:rsidP="00C82C0C">
      <w:r>
        <w:separator/>
      </w:r>
    </w:p>
  </w:footnote>
  <w:footnote w:type="continuationSeparator" w:id="0">
    <w:p w14:paraId="7FF89BC3" w14:textId="77777777" w:rsidR="00B66971" w:rsidRDefault="00B66971" w:rsidP="00C82C0C">
      <w:r>
        <w:continuationSeparator/>
      </w:r>
    </w:p>
  </w:footnote>
  <w:footnote w:type="continuationNotice" w:id="1">
    <w:p w14:paraId="66736BA4" w14:textId="77777777" w:rsidR="00B66971" w:rsidRDefault="00B66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F4B4" w14:textId="7FE90E82" w:rsidR="00C82C0C" w:rsidRDefault="00C82C0C" w:rsidP="00C82C0C">
    <w:pPr>
      <w:pStyle w:val="Header"/>
      <w:jc w:val="right"/>
    </w:pPr>
    <w:r>
      <w:rPr>
        <w:noProof/>
      </w:rPr>
      <w:drawing>
        <wp:inline distT="0" distB="0" distL="0" distR="0" wp14:anchorId="4CD046FD" wp14:editId="6D403BA3">
          <wp:extent cx="1704975" cy="542925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D72"/>
    <w:multiLevelType w:val="hybridMultilevel"/>
    <w:tmpl w:val="DC2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10E5"/>
    <w:multiLevelType w:val="hybridMultilevel"/>
    <w:tmpl w:val="9F064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15A5"/>
    <w:multiLevelType w:val="hybridMultilevel"/>
    <w:tmpl w:val="F9EEA610"/>
    <w:lvl w:ilvl="0" w:tplc="1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1E96092E"/>
    <w:multiLevelType w:val="hybridMultilevel"/>
    <w:tmpl w:val="D30E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271E"/>
    <w:multiLevelType w:val="hybridMultilevel"/>
    <w:tmpl w:val="A8E00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7905"/>
    <w:multiLevelType w:val="hybridMultilevel"/>
    <w:tmpl w:val="1D88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910DF"/>
    <w:multiLevelType w:val="hybridMultilevel"/>
    <w:tmpl w:val="9530C4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08A6"/>
    <w:multiLevelType w:val="hybridMultilevel"/>
    <w:tmpl w:val="AB60F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2327"/>
    <w:multiLevelType w:val="hybridMultilevel"/>
    <w:tmpl w:val="96F85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42901">
    <w:abstractNumId w:val="1"/>
  </w:num>
  <w:num w:numId="2" w16cid:durableId="934899497">
    <w:abstractNumId w:val="4"/>
  </w:num>
  <w:num w:numId="3" w16cid:durableId="1501121281">
    <w:abstractNumId w:val="8"/>
  </w:num>
  <w:num w:numId="4" w16cid:durableId="692078299">
    <w:abstractNumId w:val="6"/>
  </w:num>
  <w:num w:numId="5" w16cid:durableId="1485242929">
    <w:abstractNumId w:val="5"/>
  </w:num>
  <w:num w:numId="6" w16cid:durableId="279802901">
    <w:abstractNumId w:val="0"/>
  </w:num>
  <w:num w:numId="7" w16cid:durableId="345526469">
    <w:abstractNumId w:val="7"/>
  </w:num>
  <w:num w:numId="8" w16cid:durableId="1231840616">
    <w:abstractNumId w:val="2"/>
  </w:num>
  <w:num w:numId="9" w16cid:durableId="316812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C"/>
    <w:rsid w:val="00006FA8"/>
    <w:rsid w:val="0009403C"/>
    <w:rsid w:val="000D462D"/>
    <w:rsid w:val="00124C00"/>
    <w:rsid w:val="00145BA2"/>
    <w:rsid w:val="0016343D"/>
    <w:rsid w:val="0022213E"/>
    <w:rsid w:val="00222671"/>
    <w:rsid w:val="00260E8D"/>
    <w:rsid w:val="00275849"/>
    <w:rsid w:val="002C1F55"/>
    <w:rsid w:val="002F7F01"/>
    <w:rsid w:val="003509A2"/>
    <w:rsid w:val="00366CD4"/>
    <w:rsid w:val="003C0114"/>
    <w:rsid w:val="004F4321"/>
    <w:rsid w:val="004F7EBE"/>
    <w:rsid w:val="005165E4"/>
    <w:rsid w:val="00560F84"/>
    <w:rsid w:val="00567971"/>
    <w:rsid w:val="0058419E"/>
    <w:rsid w:val="005A5A4C"/>
    <w:rsid w:val="005B7A80"/>
    <w:rsid w:val="005F67BA"/>
    <w:rsid w:val="00613851"/>
    <w:rsid w:val="006222A0"/>
    <w:rsid w:val="00693553"/>
    <w:rsid w:val="006A291F"/>
    <w:rsid w:val="006C4BB4"/>
    <w:rsid w:val="007315AF"/>
    <w:rsid w:val="0079009E"/>
    <w:rsid w:val="007B7705"/>
    <w:rsid w:val="007F33A3"/>
    <w:rsid w:val="007F3BA7"/>
    <w:rsid w:val="008228E7"/>
    <w:rsid w:val="0082488B"/>
    <w:rsid w:val="00847CC1"/>
    <w:rsid w:val="0088125B"/>
    <w:rsid w:val="008B4928"/>
    <w:rsid w:val="008C2B20"/>
    <w:rsid w:val="0095107C"/>
    <w:rsid w:val="009672C4"/>
    <w:rsid w:val="0097674D"/>
    <w:rsid w:val="00A2657B"/>
    <w:rsid w:val="00A54061"/>
    <w:rsid w:val="00AB6DC8"/>
    <w:rsid w:val="00B12AB8"/>
    <w:rsid w:val="00B14A09"/>
    <w:rsid w:val="00B66971"/>
    <w:rsid w:val="00B950D3"/>
    <w:rsid w:val="00BB2754"/>
    <w:rsid w:val="00BB49D9"/>
    <w:rsid w:val="00BE4725"/>
    <w:rsid w:val="00C01836"/>
    <w:rsid w:val="00C67021"/>
    <w:rsid w:val="00C82C0C"/>
    <w:rsid w:val="00C85FFE"/>
    <w:rsid w:val="00CD64FC"/>
    <w:rsid w:val="00D0781A"/>
    <w:rsid w:val="00D14EB3"/>
    <w:rsid w:val="00D337A0"/>
    <w:rsid w:val="00D4182F"/>
    <w:rsid w:val="00D7405C"/>
    <w:rsid w:val="00D87E4F"/>
    <w:rsid w:val="00D95C4A"/>
    <w:rsid w:val="00DA5073"/>
    <w:rsid w:val="00DD0BF1"/>
    <w:rsid w:val="00DD3DE7"/>
    <w:rsid w:val="00DD44B9"/>
    <w:rsid w:val="00DE7334"/>
    <w:rsid w:val="00E43076"/>
    <w:rsid w:val="00E47631"/>
    <w:rsid w:val="00E62EDE"/>
    <w:rsid w:val="00F06009"/>
    <w:rsid w:val="00F337A4"/>
    <w:rsid w:val="00F3584D"/>
    <w:rsid w:val="00F52D50"/>
    <w:rsid w:val="00F57AC9"/>
    <w:rsid w:val="00F64E31"/>
    <w:rsid w:val="00F751FB"/>
    <w:rsid w:val="00F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C19C"/>
  <w15:chartTrackingRefBased/>
  <w15:docId w15:val="{EFF56771-5C65-47EF-90D0-714EB598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0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C0C"/>
    <w:pPr>
      <w:ind w:left="720"/>
      <w:jc w:val="left"/>
    </w:pPr>
    <w:rPr>
      <w:rFonts w:ascii="Calibri" w:eastAsia="Calibri" w:hAnsi="Calibri"/>
      <w:szCs w:val="22"/>
      <w:lang w:eastAsia="en-US"/>
    </w:rPr>
  </w:style>
  <w:style w:type="paragraph" w:styleId="NoSpacing">
    <w:name w:val="No Spacing"/>
    <w:uiPriority w:val="1"/>
    <w:qFormat/>
    <w:rsid w:val="00C82C0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table" w:styleId="TableGrid">
    <w:name w:val="Table Grid"/>
    <w:basedOn w:val="TableNormal"/>
    <w:rsid w:val="00C8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2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0C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82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0C"/>
    <w:rPr>
      <w:rFonts w:ascii="Arial" w:eastAsia="Times New Roman" w:hAnsi="Arial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6fc1499318b29042ffa6d02fc3e3e862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7df87c68e7145d84de5dcd664c74bdee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Recruitment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mae10c19237e40ed94632dcdfe8da58f xmlns="70966e95-71eb-4157-b041-13f825f34784">
      <Terms xmlns="http://schemas.microsoft.com/office/infopath/2007/PartnerControls"/>
    </mae10c19237e40ed94632dcdfe8da58f>
    <PRADate3 xmlns="4f9c820c-e7e2-444d-97ee-45f2b3485c1d" xsi:nil="true"/>
    <PRAText5 xmlns="4f9c820c-e7e2-444d-97ee-45f2b3485c1d" xsi:nil="true"/>
    <Level2 xmlns="c91a514c-9034-4fa3-897a-8352025b26ed">NA</Level2>
    <TaxCatchAll xmlns="97dbadac-ad97-4a82-b509-79dd5212b2b7" xsi:nil="true"/>
    <Activity xmlns="4f9c820c-e7e2-444d-97ee-45f2b3485c1d">P&amp;C Management</Activity>
    <AggregationStatus xmlns="4f9c820c-e7e2-444d-97ee-45f2b3485c1d">Normal</AggregationStatus>
    <CategoryValue xmlns="4f9c820c-e7e2-444d-97ee-45f2b3485c1d" xsi:nil="true"/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 xsi:nil="true"/>
    <Project xmlns="4f9c820c-e7e2-444d-97ee-45f2b3485c1d">NA</Project>
    <FunctionGroup xmlns="4f9c820c-e7e2-444d-97ee-45f2b3485c1d">Corporate Services</FunctionGroup>
    <Function xmlns="4f9c820c-e7e2-444d-97ee-45f2b3485c1d">People and Culture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RTC Recruitment</CategoryName>
    <PRADateTrigger xmlns="4f9c820c-e7e2-444d-97ee-45f2b3485c1d" xsi:nil="true"/>
    <PRAText2 xmlns="4f9c820c-e7e2-444d-97ee-45f2b3485c1d" xsi:nil="true"/>
    <lcf76f155ced4ddcb4097134ff3c332f xmlns="70966e95-71eb-4157-b041-13f825f347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ABBAB-0BD5-40BB-B70F-E5D4F5955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DC665-F6D4-4EC6-AF89-5EADF5808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66e95-71eb-4157-b041-13f825f34784"/>
    <ds:schemaRef ds:uri="97dbadac-ad97-4a82-b509-79dd5212b2b7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0D116-D54B-4E0B-94B7-392CD89CFE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3877DB-896B-4D14-A865-8F928682F34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70966e95-71eb-4157-b041-13f825f34784"/>
    <ds:schemaRef ds:uri="c91a514c-9034-4fa3-897a-8352025b26ed"/>
    <ds:schemaRef ds:uri="97dbadac-ad97-4a82-b509-79dd5212b2b7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5274</Characters>
  <Application>Microsoft Office Word</Application>
  <DocSecurity>0</DocSecurity>
  <Lines>146</Lines>
  <Paragraphs>113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Mckay</dc:creator>
  <cp:keywords/>
  <dc:description/>
  <cp:lastModifiedBy>Yvette May</cp:lastModifiedBy>
  <cp:revision>4</cp:revision>
  <dcterms:created xsi:type="dcterms:W3CDTF">2025-10-27T22:58:00Z</dcterms:created>
  <dcterms:modified xsi:type="dcterms:W3CDTF">2025-10-27T22:59:00Z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0x010100C66E249BD518A7408B0D7861E241142F005702B6DF5D4F6646AE0B579EC07D2060</vt:lpwstr>
  </property>
  <property fmtid="{D5CDD505-2E9C-101B-9397-08002B2CF9AE}" pid="3" name="_dlc_DocId">
    <vt:lpwstr>U5RCTUST6MMN-744295179-5107</vt:lpwstr>
  </property>
  <property fmtid="{D5CDD505-2E9C-101B-9397-08002B2CF9AE}" pid="4" name="_dlc_DocIdItemGuid">
    <vt:lpwstr>c87d9b20-b737-47c1-8fd9-280c45ee39f0</vt:lpwstr>
  </property>
  <property fmtid="{D5CDD505-2E9C-101B-9397-08002B2CF9AE}" pid="5" name="_dlc_DocIdUrl">
    <vt:lpwstr>https://rockitapple.sharepoint.com/sites/pcmnmgt/_layouts/15/DocIdRedir.aspx?ID=U5RCTUST6MMN-744295179-5107, U5RCTUST6MMN-744295179-5107</vt:lpwstr>
  </property>
  <property fmtid="{D5CDD505-2E9C-101B-9397-08002B2CF9AE}" pid="6" name="RockitEntity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