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8881A" w14:textId="77777777" w:rsidR="004F72B6" w:rsidRDefault="004F72B6" w:rsidP="00144DD1">
      <w:pPr>
        <w:rPr>
          <w:rFonts w:ascii="Arial" w:hAnsi="Arial" w:cs="Arial"/>
          <w:b/>
          <w:bCs/>
          <w:color w:val="008FC9"/>
        </w:rPr>
      </w:pPr>
    </w:p>
    <w:p w14:paraId="66FE9717" w14:textId="77777777" w:rsidR="004F72B6" w:rsidRDefault="004F72B6" w:rsidP="00144DD1">
      <w:pPr>
        <w:rPr>
          <w:rFonts w:ascii="Arial" w:hAnsi="Arial" w:cs="Arial"/>
          <w:b/>
          <w:bCs/>
          <w:color w:val="008FC9"/>
        </w:rPr>
      </w:pPr>
    </w:p>
    <w:p w14:paraId="5E8EE26F" w14:textId="315A0F02" w:rsidR="006971E7" w:rsidRDefault="006971E7" w:rsidP="00144DD1">
      <w:pPr>
        <w:rPr>
          <w:rFonts w:ascii="Arial" w:hAnsi="Arial" w:cs="Arial"/>
          <w:b/>
          <w:bCs/>
          <w:color w:val="008FC9"/>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p>
    <w:p w14:paraId="3E55A881" w14:textId="77777777" w:rsidR="004F72B6" w:rsidRDefault="004F72B6" w:rsidP="00144DD1">
      <w:pPr>
        <w:rPr>
          <w:rFonts w:ascii="Arial" w:hAnsi="Arial" w:cs="Arial"/>
          <w:b/>
          <w:bCs/>
          <w:color w:val="008FC9"/>
        </w:rPr>
      </w:pPr>
    </w:p>
    <w:p w14:paraId="427E9C58" w14:textId="77777777" w:rsidR="00CC10DD" w:rsidRDefault="00CC10DD">
      <w:pPr>
        <w:rPr>
          <w:rFonts w:ascii="Arial" w:hAnsi="Arial" w:cs="Arial"/>
          <w:b/>
          <w:bCs/>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3381"/>
        <w:gridCol w:w="1559"/>
        <w:gridCol w:w="2051"/>
        <w:gridCol w:w="2332"/>
      </w:tblGrid>
      <w:tr w:rsidR="006971E7" w14:paraId="2134C2B9" w14:textId="77777777" w:rsidTr="005D379E">
        <w:tc>
          <w:tcPr>
            <w:tcW w:w="3397" w:type="dxa"/>
            <w:tcBorders>
              <w:top w:val="single" w:sz="4" w:space="0" w:color="008FC9"/>
              <w:bottom w:val="single" w:sz="4" w:space="0" w:color="008FC9"/>
              <w:right w:val="single" w:sz="4" w:space="0" w:color="008FC9"/>
            </w:tcBorders>
          </w:tcPr>
          <w:p w14:paraId="686C0E75" w14:textId="5DD819E5" w:rsidR="006971E7" w:rsidRPr="00054A2C" w:rsidRDefault="006971E7" w:rsidP="005207AC">
            <w:pPr>
              <w:spacing w:before="40" w:after="40"/>
              <w:rPr>
                <w:rFonts w:ascii="Arial" w:hAnsi="Arial" w:cs="Arial"/>
                <w:b/>
                <w:bCs/>
                <w:sz w:val="20"/>
                <w:szCs w:val="20"/>
              </w:rPr>
            </w:pPr>
            <w:r w:rsidRPr="00054A2C">
              <w:rPr>
                <w:rFonts w:ascii="Arial" w:hAnsi="Arial" w:cs="Arial"/>
                <w:b/>
                <w:bCs/>
                <w:sz w:val="20"/>
                <w:szCs w:val="20"/>
              </w:rPr>
              <w:t xml:space="preserve">Position </w:t>
            </w:r>
            <w:r w:rsidR="00286733" w:rsidRPr="00054A2C">
              <w:rPr>
                <w:rFonts w:ascii="Arial" w:hAnsi="Arial" w:cs="Arial"/>
                <w:b/>
                <w:bCs/>
                <w:sz w:val="20"/>
                <w:szCs w:val="20"/>
              </w:rPr>
              <w:t>t</w:t>
            </w:r>
            <w:r w:rsidRPr="00054A2C">
              <w:rPr>
                <w:rFonts w:ascii="Arial" w:hAnsi="Arial" w:cs="Arial"/>
                <w:b/>
                <w:bCs/>
                <w:sz w:val="20"/>
                <w:szCs w:val="20"/>
              </w:rPr>
              <w:t>itle:</w:t>
            </w:r>
          </w:p>
        </w:tc>
        <w:tc>
          <w:tcPr>
            <w:tcW w:w="1560" w:type="dxa"/>
            <w:tcBorders>
              <w:top w:val="single" w:sz="4" w:space="0" w:color="008FC9"/>
              <w:left w:val="single" w:sz="4" w:space="0" w:color="008FC9"/>
              <w:bottom w:val="single" w:sz="4" w:space="0" w:color="008FC9"/>
              <w:right w:val="single" w:sz="4" w:space="0" w:color="008FC9"/>
            </w:tcBorders>
          </w:tcPr>
          <w:p w14:paraId="14738336" w14:textId="46D0EAA8" w:rsidR="006971E7" w:rsidRPr="00054A2C" w:rsidRDefault="00054A2C" w:rsidP="005207AC">
            <w:pPr>
              <w:spacing w:before="40" w:after="40"/>
              <w:rPr>
                <w:rFonts w:ascii="Arial" w:hAnsi="Arial" w:cs="Arial"/>
                <w:sz w:val="20"/>
                <w:szCs w:val="20"/>
              </w:rPr>
            </w:pPr>
            <w:r w:rsidRPr="00054A2C">
              <w:rPr>
                <w:rFonts w:ascii="Arial" w:hAnsi="Arial" w:cs="Arial"/>
                <w:sz w:val="20"/>
                <w:szCs w:val="20"/>
              </w:rPr>
              <w:t>Procurement Manager</w:t>
            </w:r>
            <w:r w:rsidR="00172B28">
              <w:rPr>
                <w:rFonts w:ascii="Arial" w:hAnsi="Arial" w:cs="Arial"/>
                <w:sz w:val="20"/>
                <w:szCs w:val="20"/>
              </w:rPr>
              <w:t xml:space="preserve"> - Property</w:t>
            </w:r>
          </w:p>
        </w:tc>
        <w:tc>
          <w:tcPr>
            <w:tcW w:w="2055" w:type="dxa"/>
            <w:tcBorders>
              <w:top w:val="single" w:sz="4" w:space="0" w:color="008FC9"/>
              <w:left w:val="single" w:sz="4" w:space="0" w:color="008FC9"/>
              <w:bottom w:val="single" w:sz="4" w:space="0" w:color="008FC9"/>
              <w:right w:val="single" w:sz="4" w:space="0" w:color="008FC9"/>
            </w:tcBorders>
          </w:tcPr>
          <w:p w14:paraId="2E7D66E4" w14:textId="753E4CB4" w:rsidR="006971E7" w:rsidRPr="00054A2C" w:rsidRDefault="006971E7" w:rsidP="005207AC">
            <w:pPr>
              <w:spacing w:before="40" w:after="40"/>
              <w:rPr>
                <w:rFonts w:ascii="Arial" w:hAnsi="Arial" w:cs="Arial"/>
                <w:b/>
                <w:bCs/>
                <w:sz w:val="20"/>
                <w:szCs w:val="20"/>
              </w:rPr>
            </w:pPr>
            <w:r w:rsidRPr="00054A2C">
              <w:rPr>
                <w:rFonts w:ascii="Arial" w:hAnsi="Arial" w:cs="Arial"/>
                <w:b/>
                <w:bCs/>
                <w:sz w:val="20"/>
                <w:szCs w:val="20"/>
              </w:rPr>
              <w:t>Date:</w:t>
            </w:r>
          </w:p>
        </w:tc>
        <w:tc>
          <w:tcPr>
            <w:tcW w:w="2338" w:type="dxa"/>
            <w:tcBorders>
              <w:top w:val="single" w:sz="4" w:space="0" w:color="008FC9"/>
              <w:left w:val="single" w:sz="4" w:space="0" w:color="008FC9"/>
              <w:bottom w:val="single" w:sz="4" w:space="0" w:color="008FC9"/>
            </w:tcBorders>
          </w:tcPr>
          <w:p w14:paraId="1BE0FC1E" w14:textId="6A50642E" w:rsidR="006971E7" w:rsidRPr="00054A2C" w:rsidRDefault="001476E9" w:rsidP="005207AC">
            <w:pPr>
              <w:spacing w:before="40" w:after="40"/>
              <w:rPr>
                <w:rFonts w:ascii="Arial" w:hAnsi="Arial" w:cs="Arial"/>
                <w:sz w:val="20"/>
                <w:szCs w:val="20"/>
              </w:rPr>
            </w:pPr>
            <w:r>
              <w:rPr>
                <w:rFonts w:ascii="Arial" w:hAnsi="Arial" w:cs="Arial"/>
                <w:sz w:val="20"/>
                <w:szCs w:val="20"/>
              </w:rPr>
              <w:t>Oct</w:t>
            </w:r>
            <w:r w:rsidR="00054A2C" w:rsidRPr="00054A2C">
              <w:rPr>
                <w:rFonts w:ascii="Arial" w:hAnsi="Arial" w:cs="Arial"/>
                <w:sz w:val="20"/>
                <w:szCs w:val="20"/>
              </w:rPr>
              <w:t xml:space="preserve"> 2025</w:t>
            </w:r>
          </w:p>
        </w:tc>
      </w:tr>
      <w:tr w:rsidR="006971E7" w14:paraId="0591C3A0" w14:textId="77777777" w:rsidTr="005D379E">
        <w:tc>
          <w:tcPr>
            <w:tcW w:w="3397" w:type="dxa"/>
            <w:tcBorders>
              <w:top w:val="single" w:sz="4" w:space="0" w:color="008FC9"/>
              <w:bottom w:val="single" w:sz="4" w:space="0" w:color="008FC9"/>
              <w:right w:val="single" w:sz="4" w:space="0" w:color="008FC9"/>
            </w:tcBorders>
          </w:tcPr>
          <w:p w14:paraId="001EF30D" w14:textId="5EA7F6A6" w:rsidR="006971E7" w:rsidRPr="00054A2C" w:rsidRDefault="006971E7" w:rsidP="005207AC">
            <w:pPr>
              <w:spacing w:before="40" w:after="40"/>
              <w:rPr>
                <w:rFonts w:ascii="Arial" w:hAnsi="Arial" w:cs="Arial"/>
                <w:b/>
                <w:bCs/>
                <w:sz w:val="20"/>
                <w:szCs w:val="20"/>
              </w:rPr>
            </w:pPr>
            <w:r w:rsidRPr="00054A2C">
              <w:rPr>
                <w:rFonts w:ascii="Arial" w:hAnsi="Arial" w:cs="Arial"/>
                <w:b/>
                <w:bCs/>
                <w:sz w:val="20"/>
                <w:szCs w:val="20"/>
              </w:rPr>
              <w:t xml:space="preserve">Reports </w:t>
            </w:r>
            <w:r w:rsidR="00286733" w:rsidRPr="00054A2C">
              <w:rPr>
                <w:rFonts w:ascii="Arial" w:hAnsi="Arial" w:cs="Arial"/>
                <w:b/>
                <w:bCs/>
                <w:sz w:val="20"/>
                <w:szCs w:val="20"/>
              </w:rPr>
              <w:t>t</w:t>
            </w:r>
            <w:r w:rsidRPr="00054A2C">
              <w:rPr>
                <w:rFonts w:ascii="Arial" w:hAnsi="Arial" w:cs="Arial"/>
                <w:b/>
                <w:bCs/>
                <w:sz w:val="20"/>
                <w:szCs w:val="20"/>
              </w:rPr>
              <w:t>o:</w:t>
            </w:r>
          </w:p>
        </w:tc>
        <w:tc>
          <w:tcPr>
            <w:tcW w:w="1560" w:type="dxa"/>
            <w:tcBorders>
              <w:top w:val="single" w:sz="4" w:space="0" w:color="008FC9"/>
              <w:left w:val="single" w:sz="4" w:space="0" w:color="008FC9"/>
              <w:bottom w:val="single" w:sz="4" w:space="0" w:color="008FC9"/>
              <w:right w:val="single" w:sz="4" w:space="0" w:color="008FC9"/>
            </w:tcBorders>
          </w:tcPr>
          <w:p w14:paraId="3E5EE3E8" w14:textId="59E9E412" w:rsidR="006971E7" w:rsidRPr="00054A2C" w:rsidRDefault="00172B28" w:rsidP="005207AC">
            <w:pPr>
              <w:spacing w:before="40" w:after="40"/>
              <w:rPr>
                <w:rFonts w:ascii="Arial" w:hAnsi="Arial" w:cs="Arial"/>
                <w:sz w:val="20"/>
                <w:szCs w:val="20"/>
              </w:rPr>
            </w:pPr>
            <w:r>
              <w:rPr>
                <w:rFonts w:ascii="Arial" w:hAnsi="Arial" w:cs="Arial"/>
                <w:sz w:val="20"/>
                <w:szCs w:val="20"/>
              </w:rPr>
              <w:t>Head of Procurement</w:t>
            </w:r>
          </w:p>
        </w:tc>
        <w:tc>
          <w:tcPr>
            <w:tcW w:w="2055" w:type="dxa"/>
            <w:tcBorders>
              <w:top w:val="single" w:sz="4" w:space="0" w:color="008FC9"/>
              <w:left w:val="single" w:sz="4" w:space="0" w:color="008FC9"/>
              <w:bottom w:val="single" w:sz="4" w:space="0" w:color="008FC9"/>
              <w:right w:val="single" w:sz="4" w:space="0" w:color="008FC9"/>
            </w:tcBorders>
          </w:tcPr>
          <w:p w14:paraId="595A1F3C" w14:textId="14A25E72" w:rsidR="006971E7" w:rsidRPr="00054A2C" w:rsidRDefault="006971E7" w:rsidP="005207AC">
            <w:pPr>
              <w:spacing w:before="40" w:after="40"/>
              <w:rPr>
                <w:rFonts w:ascii="Arial" w:hAnsi="Arial" w:cs="Arial"/>
                <w:b/>
                <w:bCs/>
                <w:sz w:val="20"/>
                <w:szCs w:val="20"/>
              </w:rPr>
            </w:pPr>
            <w:r w:rsidRPr="00054A2C">
              <w:rPr>
                <w:rFonts w:ascii="Arial" w:hAnsi="Arial" w:cs="Arial"/>
                <w:b/>
                <w:bCs/>
                <w:sz w:val="20"/>
                <w:szCs w:val="20"/>
              </w:rPr>
              <w:t>Department:</w:t>
            </w:r>
          </w:p>
        </w:tc>
        <w:tc>
          <w:tcPr>
            <w:tcW w:w="2338" w:type="dxa"/>
            <w:tcBorders>
              <w:top w:val="single" w:sz="4" w:space="0" w:color="008FC9"/>
              <w:left w:val="single" w:sz="4" w:space="0" w:color="008FC9"/>
              <w:bottom w:val="single" w:sz="4" w:space="0" w:color="008FC9"/>
            </w:tcBorders>
          </w:tcPr>
          <w:p w14:paraId="716D34DC" w14:textId="5756347C" w:rsidR="006971E7" w:rsidRPr="00054A2C" w:rsidRDefault="00054A2C" w:rsidP="005207AC">
            <w:pPr>
              <w:spacing w:before="40" w:after="40"/>
              <w:rPr>
                <w:rFonts w:ascii="Arial" w:hAnsi="Arial" w:cs="Arial"/>
                <w:sz w:val="20"/>
                <w:szCs w:val="20"/>
              </w:rPr>
            </w:pPr>
            <w:r w:rsidRPr="00054A2C">
              <w:rPr>
                <w:rFonts w:ascii="Arial" w:hAnsi="Arial" w:cs="Arial"/>
                <w:sz w:val="20"/>
                <w:szCs w:val="20"/>
              </w:rPr>
              <w:t>Procurement</w:t>
            </w:r>
          </w:p>
        </w:tc>
      </w:tr>
      <w:tr w:rsidR="006971E7" w14:paraId="662CC839" w14:textId="77777777" w:rsidTr="005D379E">
        <w:tc>
          <w:tcPr>
            <w:tcW w:w="3397" w:type="dxa"/>
            <w:tcBorders>
              <w:top w:val="single" w:sz="4" w:space="0" w:color="008FC9"/>
              <w:bottom w:val="single" w:sz="4" w:space="0" w:color="008FC9"/>
              <w:right w:val="single" w:sz="4" w:space="0" w:color="008FC9"/>
            </w:tcBorders>
          </w:tcPr>
          <w:p w14:paraId="440A9396" w14:textId="105218A6" w:rsidR="006971E7" w:rsidRPr="00054A2C" w:rsidRDefault="006971E7" w:rsidP="005207AC">
            <w:pPr>
              <w:spacing w:before="40" w:after="40"/>
              <w:rPr>
                <w:rFonts w:ascii="Arial" w:hAnsi="Arial" w:cs="Arial"/>
                <w:b/>
                <w:bCs/>
                <w:sz w:val="20"/>
                <w:szCs w:val="20"/>
              </w:rPr>
            </w:pPr>
            <w:r w:rsidRPr="00054A2C">
              <w:rPr>
                <w:rFonts w:ascii="Arial" w:hAnsi="Arial" w:cs="Arial"/>
                <w:b/>
                <w:bCs/>
                <w:sz w:val="20"/>
                <w:szCs w:val="20"/>
              </w:rPr>
              <w:t xml:space="preserve">Number of </w:t>
            </w:r>
            <w:r w:rsidR="00286733" w:rsidRPr="00054A2C">
              <w:rPr>
                <w:rFonts w:ascii="Arial" w:hAnsi="Arial" w:cs="Arial"/>
                <w:b/>
                <w:bCs/>
                <w:sz w:val="20"/>
                <w:szCs w:val="20"/>
              </w:rPr>
              <w:t>r</w:t>
            </w:r>
            <w:r w:rsidRPr="00054A2C">
              <w:rPr>
                <w:rFonts w:ascii="Arial" w:hAnsi="Arial" w:cs="Arial"/>
                <w:b/>
                <w:bCs/>
                <w:sz w:val="20"/>
                <w:szCs w:val="20"/>
              </w:rPr>
              <w:t>eports:</w:t>
            </w:r>
          </w:p>
        </w:tc>
        <w:tc>
          <w:tcPr>
            <w:tcW w:w="1560" w:type="dxa"/>
            <w:tcBorders>
              <w:top w:val="single" w:sz="4" w:space="0" w:color="008FC9"/>
              <w:left w:val="single" w:sz="4" w:space="0" w:color="008FC9"/>
              <w:bottom w:val="single" w:sz="4" w:space="0" w:color="008FC9"/>
              <w:right w:val="single" w:sz="4" w:space="0" w:color="008FC9"/>
            </w:tcBorders>
          </w:tcPr>
          <w:p w14:paraId="24B7AAE5" w14:textId="1C45B78D" w:rsidR="006971E7" w:rsidRPr="00054A2C" w:rsidRDefault="006971E7" w:rsidP="005207AC">
            <w:pPr>
              <w:spacing w:before="40" w:after="40"/>
              <w:rPr>
                <w:rFonts w:ascii="Arial" w:hAnsi="Arial" w:cs="Arial"/>
                <w:sz w:val="20"/>
                <w:szCs w:val="20"/>
              </w:rPr>
            </w:pPr>
            <w:r w:rsidRPr="00054A2C">
              <w:rPr>
                <w:rFonts w:ascii="Arial" w:hAnsi="Arial" w:cs="Arial"/>
                <w:sz w:val="20"/>
                <w:szCs w:val="20"/>
              </w:rPr>
              <w:t>Direct:</w:t>
            </w:r>
            <w:r w:rsidR="0041059F" w:rsidRPr="00054A2C">
              <w:rPr>
                <w:rFonts w:ascii="Arial" w:hAnsi="Arial" w:cs="Arial"/>
                <w:sz w:val="20"/>
                <w:szCs w:val="20"/>
              </w:rPr>
              <w:t xml:space="preserve"> </w:t>
            </w:r>
            <w:r w:rsidR="00054A2C" w:rsidRPr="00054A2C">
              <w:rPr>
                <w:rFonts w:ascii="Arial" w:hAnsi="Arial" w:cs="Arial"/>
                <w:sz w:val="20"/>
                <w:szCs w:val="20"/>
              </w:rPr>
              <w:t>0</w:t>
            </w:r>
          </w:p>
          <w:p w14:paraId="64CCBFC0" w14:textId="074C7C35" w:rsidR="006971E7" w:rsidRPr="00054A2C" w:rsidRDefault="006971E7" w:rsidP="005207AC">
            <w:pPr>
              <w:spacing w:before="40" w:after="40"/>
              <w:rPr>
                <w:rFonts w:ascii="Arial" w:hAnsi="Arial" w:cs="Arial"/>
                <w:sz w:val="20"/>
                <w:szCs w:val="20"/>
              </w:rPr>
            </w:pPr>
            <w:r w:rsidRPr="00054A2C">
              <w:rPr>
                <w:rFonts w:ascii="Arial" w:hAnsi="Arial" w:cs="Arial"/>
                <w:sz w:val="20"/>
                <w:szCs w:val="20"/>
              </w:rPr>
              <w:t>Total (include indirect):</w:t>
            </w:r>
            <w:r w:rsidR="0041059F" w:rsidRPr="00054A2C">
              <w:rPr>
                <w:rFonts w:ascii="Arial" w:hAnsi="Arial" w:cs="Arial"/>
                <w:sz w:val="20"/>
                <w:szCs w:val="20"/>
              </w:rPr>
              <w:t xml:space="preserve"> </w:t>
            </w:r>
            <w:r w:rsidR="00054A2C" w:rsidRPr="00054A2C">
              <w:rPr>
                <w:rFonts w:ascii="Arial" w:hAnsi="Arial" w:cs="Arial"/>
                <w:sz w:val="20"/>
                <w:szCs w:val="20"/>
              </w:rPr>
              <w:t>0</w:t>
            </w:r>
          </w:p>
        </w:tc>
        <w:tc>
          <w:tcPr>
            <w:tcW w:w="2055" w:type="dxa"/>
            <w:tcBorders>
              <w:top w:val="single" w:sz="4" w:space="0" w:color="008FC9"/>
              <w:left w:val="single" w:sz="4" w:space="0" w:color="008FC9"/>
              <w:bottom w:val="single" w:sz="4" w:space="0" w:color="008FC9"/>
              <w:right w:val="single" w:sz="4" w:space="0" w:color="008FC9"/>
            </w:tcBorders>
          </w:tcPr>
          <w:p w14:paraId="1DE515EC" w14:textId="1CF0D305" w:rsidR="006971E7" w:rsidRPr="00054A2C" w:rsidRDefault="006971E7" w:rsidP="005207AC">
            <w:pPr>
              <w:spacing w:before="40" w:after="40"/>
              <w:rPr>
                <w:rFonts w:ascii="Arial" w:hAnsi="Arial" w:cs="Arial"/>
                <w:b/>
                <w:bCs/>
                <w:sz w:val="20"/>
                <w:szCs w:val="20"/>
              </w:rPr>
            </w:pPr>
            <w:r w:rsidRPr="00054A2C">
              <w:rPr>
                <w:rFonts w:ascii="Arial" w:hAnsi="Arial" w:cs="Arial"/>
                <w:b/>
                <w:bCs/>
                <w:sz w:val="20"/>
                <w:szCs w:val="20"/>
              </w:rPr>
              <w:t>Location:</w:t>
            </w:r>
          </w:p>
        </w:tc>
        <w:tc>
          <w:tcPr>
            <w:tcW w:w="2338" w:type="dxa"/>
            <w:tcBorders>
              <w:top w:val="single" w:sz="4" w:space="0" w:color="008FC9"/>
              <w:left w:val="single" w:sz="4" w:space="0" w:color="008FC9"/>
              <w:bottom w:val="single" w:sz="4" w:space="0" w:color="008FC9"/>
            </w:tcBorders>
          </w:tcPr>
          <w:p w14:paraId="7886CB28" w14:textId="5B91E6B4" w:rsidR="006971E7" w:rsidRPr="00054A2C" w:rsidRDefault="00054A2C" w:rsidP="005207AC">
            <w:pPr>
              <w:spacing w:before="40" w:after="40"/>
              <w:rPr>
                <w:rFonts w:ascii="Arial" w:hAnsi="Arial" w:cs="Arial"/>
                <w:sz w:val="20"/>
                <w:szCs w:val="20"/>
              </w:rPr>
            </w:pPr>
            <w:r w:rsidRPr="00054A2C">
              <w:rPr>
                <w:rFonts w:ascii="Arial" w:hAnsi="Arial" w:cs="Arial"/>
                <w:sz w:val="20"/>
                <w:szCs w:val="20"/>
              </w:rPr>
              <w:t>National Support Office</w:t>
            </w:r>
          </w:p>
        </w:tc>
      </w:tr>
      <w:tr w:rsidR="006971E7" w14:paraId="20731A53" w14:textId="77777777" w:rsidTr="005D379E">
        <w:tc>
          <w:tcPr>
            <w:tcW w:w="3397" w:type="dxa"/>
            <w:tcBorders>
              <w:top w:val="single" w:sz="4" w:space="0" w:color="008FC9"/>
              <w:bottom w:val="single" w:sz="4" w:space="0" w:color="008FC9"/>
              <w:right w:val="single" w:sz="4" w:space="0" w:color="008FC9"/>
            </w:tcBorders>
          </w:tcPr>
          <w:p w14:paraId="5F0A14F0" w14:textId="2B6B6821" w:rsidR="006971E7" w:rsidRPr="00054A2C" w:rsidRDefault="006971E7" w:rsidP="005207AC">
            <w:pPr>
              <w:spacing w:before="40" w:after="40"/>
              <w:rPr>
                <w:rFonts w:ascii="Arial" w:hAnsi="Arial" w:cs="Arial"/>
                <w:b/>
                <w:bCs/>
                <w:sz w:val="20"/>
                <w:szCs w:val="20"/>
              </w:rPr>
            </w:pPr>
            <w:r w:rsidRPr="00054A2C">
              <w:rPr>
                <w:rFonts w:ascii="Arial" w:hAnsi="Arial" w:cs="Arial"/>
                <w:b/>
                <w:bCs/>
                <w:sz w:val="20"/>
                <w:szCs w:val="20"/>
              </w:rPr>
              <w:t xml:space="preserve">Delegated </w:t>
            </w:r>
            <w:r w:rsidR="00286733" w:rsidRPr="00054A2C">
              <w:rPr>
                <w:rFonts w:ascii="Arial" w:hAnsi="Arial" w:cs="Arial"/>
                <w:b/>
                <w:bCs/>
                <w:sz w:val="20"/>
                <w:szCs w:val="20"/>
              </w:rPr>
              <w:t>f</w:t>
            </w:r>
            <w:r w:rsidRPr="00054A2C">
              <w:rPr>
                <w:rFonts w:ascii="Arial" w:hAnsi="Arial" w:cs="Arial"/>
                <w:b/>
                <w:bCs/>
                <w:sz w:val="20"/>
                <w:szCs w:val="20"/>
              </w:rPr>
              <w:t xml:space="preserve">inancial </w:t>
            </w:r>
            <w:r w:rsidR="00286733" w:rsidRPr="00054A2C">
              <w:rPr>
                <w:rFonts w:ascii="Arial" w:hAnsi="Arial" w:cs="Arial"/>
                <w:b/>
                <w:bCs/>
                <w:sz w:val="20"/>
                <w:szCs w:val="20"/>
              </w:rPr>
              <w:t>a</w:t>
            </w:r>
            <w:r w:rsidRPr="00054A2C">
              <w:rPr>
                <w:rFonts w:ascii="Arial" w:hAnsi="Arial" w:cs="Arial"/>
                <w:b/>
                <w:bCs/>
                <w:sz w:val="20"/>
                <w:szCs w:val="20"/>
              </w:rPr>
              <w:t>uthority:</w:t>
            </w:r>
          </w:p>
        </w:tc>
        <w:tc>
          <w:tcPr>
            <w:tcW w:w="1560" w:type="dxa"/>
            <w:tcBorders>
              <w:top w:val="single" w:sz="4" w:space="0" w:color="008FC9"/>
              <w:left w:val="single" w:sz="4" w:space="0" w:color="008FC9"/>
              <w:bottom w:val="single" w:sz="4" w:space="0" w:color="008FC9"/>
              <w:right w:val="single" w:sz="4" w:space="0" w:color="008FC9"/>
            </w:tcBorders>
          </w:tcPr>
          <w:p w14:paraId="20D21A0D" w14:textId="050F4526" w:rsidR="006971E7" w:rsidRPr="00054A2C" w:rsidRDefault="00054A2C" w:rsidP="005207AC">
            <w:pPr>
              <w:spacing w:before="40" w:after="40"/>
              <w:rPr>
                <w:rFonts w:ascii="Arial" w:hAnsi="Arial" w:cs="Arial"/>
                <w:sz w:val="20"/>
                <w:szCs w:val="20"/>
              </w:rPr>
            </w:pPr>
            <w:r w:rsidRPr="00054A2C">
              <w:rPr>
                <w:rFonts w:ascii="Arial" w:hAnsi="Arial" w:cs="Arial"/>
                <w:sz w:val="20"/>
                <w:szCs w:val="20"/>
              </w:rPr>
              <w:t>TBC</w:t>
            </w:r>
          </w:p>
        </w:tc>
        <w:tc>
          <w:tcPr>
            <w:tcW w:w="2055" w:type="dxa"/>
            <w:tcBorders>
              <w:top w:val="single" w:sz="4" w:space="0" w:color="008FC9"/>
              <w:left w:val="single" w:sz="4" w:space="0" w:color="008FC9"/>
              <w:bottom w:val="single" w:sz="4" w:space="0" w:color="008FC9"/>
              <w:right w:val="single" w:sz="4" w:space="0" w:color="008FC9"/>
            </w:tcBorders>
          </w:tcPr>
          <w:p w14:paraId="373E168D" w14:textId="0E132FD5" w:rsidR="006971E7" w:rsidRPr="00054A2C" w:rsidRDefault="006971E7" w:rsidP="005207AC">
            <w:pPr>
              <w:spacing w:before="40" w:after="40"/>
              <w:rPr>
                <w:rFonts w:ascii="Arial" w:hAnsi="Arial" w:cs="Arial"/>
                <w:b/>
                <w:bCs/>
                <w:sz w:val="20"/>
                <w:szCs w:val="20"/>
              </w:rPr>
            </w:pPr>
            <w:r w:rsidRPr="00054A2C">
              <w:rPr>
                <w:rFonts w:ascii="Arial" w:hAnsi="Arial" w:cs="Arial"/>
                <w:b/>
                <w:bCs/>
                <w:sz w:val="20"/>
                <w:szCs w:val="20"/>
              </w:rPr>
              <w:t xml:space="preserve">Budget </w:t>
            </w:r>
            <w:r w:rsidR="00286733" w:rsidRPr="00054A2C">
              <w:rPr>
                <w:rFonts w:ascii="Arial" w:hAnsi="Arial" w:cs="Arial"/>
                <w:b/>
                <w:bCs/>
                <w:sz w:val="20"/>
                <w:szCs w:val="20"/>
              </w:rPr>
              <w:t>o</w:t>
            </w:r>
            <w:r w:rsidRPr="00054A2C">
              <w:rPr>
                <w:rFonts w:ascii="Arial" w:hAnsi="Arial" w:cs="Arial"/>
                <w:b/>
                <w:bCs/>
                <w:sz w:val="20"/>
                <w:szCs w:val="20"/>
              </w:rPr>
              <w:t>wnership:</w:t>
            </w:r>
          </w:p>
        </w:tc>
        <w:tc>
          <w:tcPr>
            <w:tcW w:w="2338" w:type="dxa"/>
            <w:tcBorders>
              <w:top w:val="single" w:sz="4" w:space="0" w:color="008FC9"/>
              <w:left w:val="single" w:sz="4" w:space="0" w:color="008FC9"/>
              <w:bottom w:val="single" w:sz="4" w:space="0" w:color="008FC9"/>
            </w:tcBorders>
          </w:tcPr>
          <w:p w14:paraId="63F3F10B" w14:textId="7327C51D" w:rsidR="006971E7" w:rsidRPr="00054A2C" w:rsidRDefault="006971E7" w:rsidP="005207AC">
            <w:pPr>
              <w:spacing w:before="40" w:after="40"/>
              <w:rPr>
                <w:rFonts w:ascii="Arial" w:hAnsi="Arial" w:cs="Arial"/>
                <w:sz w:val="20"/>
                <w:szCs w:val="20"/>
              </w:rPr>
            </w:pPr>
            <w:r w:rsidRPr="00054A2C">
              <w:rPr>
                <w:rFonts w:ascii="Arial" w:hAnsi="Arial" w:cs="Arial"/>
                <w:sz w:val="20"/>
                <w:szCs w:val="20"/>
              </w:rPr>
              <w:t>Yes/No</w:t>
            </w:r>
          </w:p>
        </w:tc>
      </w:tr>
      <w:tr w:rsidR="000D1EA4" w14:paraId="4AED742C" w14:textId="77777777" w:rsidTr="00C569E7">
        <w:tc>
          <w:tcPr>
            <w:tcW w:w="3397" w:type="dxa"/>
            <w:tcBorders>
              <w:top w:val="single" w:sz="4" w:space="0" w:color="008FC9"/>
              <w:bottom w:val="single" w:sz="4" w:space="0" w:color="008FC9"/>
              <w:right w:val="single" w:sz="4" w:space="0" w:color="008FC9"/>
            </w:tcBorders>
          </w:tcPr>
          <w:p w14:paraId="7AC5A822" w14:textId="713A9A2C" w:rsidR="000D1EA4" w:rsidRPr="00394BB1" w:rsidRDefault="000D1EA4"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w:t>
            </w:r>
            <w:r w:rsidR="008756E0">
              <w:rPr>
                <w:rFonts w:ascii="Arial" w:hAnsi="Arial" w:cs="Arial"/>
                <w:b/>
                <w:bCs/>
                <w:color w:val="000000" w:themeColor="text1"/>
                <w:sz w:val="20"/>
                <w:szCs w:val="20"/>
              </w:rPr>
              <w:t xml:space="preserve">evel of </w:t>
            </w:r>
            <w:r w:rsidR="00286733" w:rsidRPr="00394BB1">
              <w:rPr>
                <w:rFonts w:ascii="Arial" w:hAnsi="Arial" w:cs="Arial"/>
                <w:b/>
                <w:bCs/>
                <w:color w:val="000000" w:themeColor="text1"/>
                <w:sz w:val="20"/>
                <w:szCs w:val="20"/>
              </w:rPr>
              <w:t>i</w:t>
            </w:r>
            <w:r w:rsidRPr="00394BB1">
              <w:rPr>
                <w:rFonts w:ascii="Arial" w:hAnsi="Arial" w:cs="Arial"/>
                <w:b/>
                <w:bCs/>
                <w:color w:val="000000" w:themeColor="text1"/>
                <w:sz w:val="20"/>
                <w:szCs w:val="20"/>
              </w:rPr>
              <w:t>nfluence:</w:t>
            </w:r>
          </w:p>
        </w:tc>
        <w:tc>
          <w:tcPr>
            <w:tcW w:w="5953" w:type="dxa"/>
            <w:gridSpan w:val="3"/>
            <w:tcBorders>
              <w:top w:val="single" w:sz="4" w:space="0" w:color="008FC9"/>
              <w:left w:val="single" w:sz="4" w:space="0" w:color="008FC9"/>
              <w:bottom w:val="single" w:sz="4" w:space="0" w:color="008FC9"/>
            </w:tcBorders>
          </w:tcPr>
          <w:p w14:paraId="54B83BE9" w14:textId="642F127C" w:rsidR="000D1EA4" w:rsidRPr="00054A2C" w:rsidRDefault="000D1EA4" w:rsidP="005207AC">
            <w:pPr>
              <w:spacing w:before="40" w:after="40"/>
              <w:rPr>
                <w:rFonts w:asciiTheme="minorBidi" w:hAnsiTheme="minorBidi"/>
                <w:sz w:val="20"/>
                <w:szCs w:val="20"/>
              </w:rPr>
            </w:pPr>
            <w:r w:rsidRPr="00054A2C">
              <w:rPr>
                <w:rFonts w:asciiTheme="minorBidi" w:hAnsiTheme="minorBidi"/>
                <w:sz w:val="20"/>
                <w:szCs w:val="20"/>
              </w:rPr>
              <w:t xml:space="preserve">Leading </w:t>
            </w:r>
            <w:r w:rsidR="00286733" w:rsidRPr="00054A2C">
              <w:rPr>
                <w:rFonts w:asciiTheme="minorBidi" w:hAnsiTheme="minorBidi"/>
                <w:sz w:val="20"/>
                <w:szCs w:val="20"/>
              </w:rPr>
              <w:t>s</w:t>
            </w:r>
            <w:r w:rsidRPr="00054A2C">
              <w:rPr>
                <w:rFonts w:asciiTheme="minorBidi" w:hAnsiTheme="minorBidi"/>
                <w:sz w:val="20"/>
                <w:szCs w:val="20"/>
              </w:rPr>
              <w:t xml:space="preserve">elf </w:t>
            </w:r>
          </w:p>
          <w:p w14:paraId="3ADF3189" w14:textId="78CADB83" w:rsidR="000D1EA4" w:rsidRPr="005207AC" w:rsidRDefault="000D1EA4" w:rsidP="005207AC">
            <w:pPr>
              <w:spacing w:before="40" w:after="40"/>
              <w:rPr>
                <w:rFonts w:asciiTheme="minorBidi" w:hAnsiTheme="minorBidi"/>
                <w:sz w:val="20"/>
                <w:szCs w:val="20"/>
              </w:rPr>
            </w:pPr>
            <w:r w:rsidRPr="005207AC">
              <w:rPr>
                <w:rFonts w:asciiTheme="minorBidi" w:hAnsiTheme="minorBidi"/>
                <w:sz w:val="20"/>
                <w:szCs w:val="20"/>
              </w:rPr>
              <w:t xml:space="preserve">Leading </w:t>
            </w:r>
            <w:r w:rsidR="00286733">
              <w:rPr>
                <w:rFonts w:asciiTheme="minorBidi" w:hAnsiTheme="minorBidi"/>
                <w:sz w:val="20"/>
                <w:szCs w:val="20"/>
              </w:rPr>
              <w:t>o</w:t>
            </w:r>
            <w:r w:rsidRPr="005207AC">
              <w:rPr>
                <w:rFonts w:asciiTheme="minorBidi" w:hAnsiTheme="minorBidi"/>
                <w:sz w:val="20"/>
                <w:szCs w:val="20"/>
              </w:rPr>
              <w:t xml:space="preserve">thers </w:t>
            </w:r>
          </w:p>
          <w:p w14:paraId="67986601" w14:textId="77777777" w:rsidR="000D1EA4" w:rsidRDefault="000D1EA4" w:rsidP="005207AC">
            <w:pPr>
              <w:spacing w:before="40" w:after="40"/>
              <w:rPr>
                <w:rFonts w:asciiTheme="minorBidi" w:hAnsiTheme="minorBidi"/>
                <w:sz w:val="20"/>
                <w:szCs w:val="20"/>
              </w:rPr>
            </w:pPr>
            <w:r w:rsidRPr="005207AC">
              <w:rPr>
                <w:rFonts w:asciiTheme="minorBidi" w:hAnsiTheme="minorBidi"/>
                <w:sz w:val="20"/>
                <w:szCs w:val="20"/>
              </w:rPr>
              <w:t xml:space="preserve">Leading </w:t>
            </w:r>
            <w:r w:rsidR="00286733">
              <w:rPr>
                <w:rFonts w:asciiTheme="minorBidi" w:hAnsiTheme="minorBidi"/>
                <w:sz w:val="20"/>
                <w:szCs w:val="20"/>
              </w:rPr>
              <w:t>l</w:t>
            </w:r>
            <w:r w:rsidRPr="005207AC">
              <w:rPr>
                <w:rFonts w:asciiTheme="minorBidi" w:hAnsiTheme="minorBidi"/>
                <w:sz w:val="20"/>
                <w:szCs w:val="20"/>
              </w:rPr>
              <w:t>eaders</w:t>
            </w:r>
          </w:p>
          <w:p w14:paraId="274631B3" w14:textId="5959A2A6" w:rsidR="00401BC5" w:rsidRPr="006971E7" w:rsidRDefault="00401BC5" w:rsidP="005207AC">
            <w:pPr>
              <w:spacing w:before="40" w:after="40"/>
              <w:rPr>
                <w:rFonts w:ascii="Arial" w:hAnsi="Arial" w:cs="Arial"/>
                <w:color w:val="008FC9"/>
                <w:sz w:val="20"/>
                <w:szCs w:val="20"/>
              </w:rPr>
            </w:pPr>
            <w:r>
              <w:rPr>
                <w:rFonts w:asciiTheme="minorBidi" w:hAnsiTheme="minorBidi"/>
                <w:sz w:val="20"/>
                <w:szCs w:val="20"/>
              </w:rPr>
              <w:t>Leading the Organisation</w:t>
            </w:r>
          </w:p>
        </w:tc>
      </w:tr>
    </w:tbl>
    <w:p w14:paraId="18D57A21" w14:textId="77777777" w:rsidR="004F72B6" w:rsidRPr="003078A0" w:rsidRDefault="004F72B6" w:rsidP="003078A0">
      <w:pPr>
        <w:textAlignment w:val="baseline"/>
        <w:rPr>
          <w:rFonts w:ascii="Segoe UI" w:eastAsia="Times New Roman" w:hAnsi="Segoe UI" w:cs="Segoe UI"/>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3078A0" w:rsidRPr="003078A0" w14:paraId="6BFE96E2"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3078A0" w:rsidRDefault="003078A0" w:rsidP="003078A0">
            <w:pPr>
              <w:textAlignment w:val="baseline"/>
              <w:divId w:val="1168788741"/>
              <w:rPr>
                <w:rFonts w:ascii="Times New Roman" w:eastAsia="Times New Roman" w:hAnsi="Times New Roman" w:cs="Times New Roman"/>
                <w:kern w:val="0"/>
                <w:lang w:eastAsia="en-NZ"/>
                <w14:ligatures w14:val="none"/>
              </w:rPr>
            </w:pPr>
            <w:r w:rsidRPr="003078A0">
              <w:rPr>
                <w:rFonts w:ascii="Arial" w:eastAsia="Times New Roman" w:hAnsi="Arial" w:cs="Arial"/>
                <w:b/>
                <w:bCs/>
                <w:color w:val="FFFFFF"/>
                <w:kern w:val="0"/>
                <w:sz w:val="20"/>
                <w:szCs w:val="20"/>
                <w:lang w:eastAsia="en-NZ"/>
                <w14:ligatures w14:val="none"/>
              </w:rPr>
              <w:t>Our Organisation </w:t>
            </w:r>
            <w:r w:rsidRPr="003078A0">
              <w:rPr>
                <w:rFonts w:ascii="Arial" w:eastAsia="Times New Roman" w:hAnsi="Arial" w:cs="Arial"/>
                <w:color w:val="FFFFFF"/>
                <w:kern w:val="0"/>
                <w:sz w:val="20"/>
                <w:szCs w:val="20"/>
                <w:lang w:eastAsia="en-NZ"/>
                <w14:ligatures w14:val="none"/>
              </w:rPr>
              <w:t> </w:t>
            </w:r>
          </w:p>
        </w:tc>
      </w:tr>
      <w:tr w:rsidR="003078A0" w:rsidRPr="003078A0" w14:paraId="030FBCFD"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hideMark/>
          </w:tcPr>
          <w:p w14:paraId="107592C4" w14:textId="77777777" w:rsidR="009C05E1" w:rsidRDefault="009C05E1" w:rsidP="003078A0">
            <w:pPr>
              <w:textAlignment w:val="baseline"/>
              <w:rPr>
                <w:rFonts w:ascii="Arial" w:eastAsia="Times New Roman" w:hAnsi="Arial" w:cs="Arial"/>
                <w:kern w:val="0"/>
                <w:sz w:val="20"/>
                <w:szCs w:val="20"/>
                <w:lang w:eastAsia="en-NZ"/>
                <w14:ligatures w14:val="none"/>
              </w:rPr>
            </w:pPr>
          </w:p>
          <w:p w14:paraId="20EF5B55" w14:textId="43899713" w:rsidR="003078A0" w:rsidRPr="001D7AF6" w:rsidRDefault="003078A0"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kern w:val="0"/>
                <w:sz w:val="20"/>
                <w:szCs w:val="20"/>
                <w:lang w:eastAsia="en-NZ"/>
                <w14:ligatures w14:val="none"/>
              </w:rPr>
              <w:t xml:space="preserve">At </w:t>
            </w:r>
            <w:r w:rsidRPr="001D7AF6">
              <w:rPr>
                <w:rFonts w:ascii="Arial" w:eastAsia="Times New Roman" w:hAnsi="Arial" w:cs="Arial"/>
                <w:color w:val="000000"/>
                <w:kern w:val="0"/>
                <w:sz w:val="20"/>
                <w:szCs w:val="20"/>
                <w:lang w:eastAsia="en-NZ"/>
                <w14:ligatures w14:val="none"/>
              </w:rPr>
              <w:t>Southern Cross Healthcare, our vision is to</w:t>
            </w:r>
            <w:r w:rsidRPr="001D7AF6">
              <w:rPr>
                <w:rFonts w:ascii="Arial" w:eastAsia="Times New Roman" w:hAnsi="Arial" w:cs="Arial"/>
                <w:color w:val="000000"/>
                <w:kern w:val="0"/>
                <w:sz w:val="20"/>
                <w:szCs w:val="20"/>
                <w:lang w:val="en-AU" w:eastAsia="en-NZ"/>
                <w14:ligatures w14:val="none"/>
              </w:rPr>
              <w:t xml:space="preserve"> help people live their best lives by reimagining healthcare. </w:t>
            </w:r>
            <w:r w:rsidRPr="001D7AF6">
              <w:rPr>
                <w:rFonts w:ascii="Arial" w:eastAsia="Times New Roman" w:hAnsi="Arial" w:cs="Arial"/>
                <w:color w:val="000000"/>
                <w:kern w:val="0"/>
                <w:sz w:val="20"/>
                <w:szCs w:val="20"/>
                <w:lang w:eastAsia="en-NZ"/>
                <w14:ligatures w14:val="none"/>
              </w:rPr>
              <w:t> </w:t>
            </w:r>
          </w:p>
          <w:p w14:paraId="2EB63728" w14:textId="1F6EB39A" w:rsidR="00F31DB0" w:rsidRPr="001D7AF6" w:rsidRDefault="00F31DB0" w:rsidP="003078A0">
            <w:pPr>
              <w:textAlignment w:val="baseline"/>
              <w:rPr>
                <w:rFonts w:ascii="Arial" w:eastAsia="Times New Roman" w:hAnsi="Arial" w:cs="Arial"/>
                <w:color w:val="000000"/>
                <w:kern w:val="0"/>
                <w:sz w:val="20"/>
                <w:szCs w:val="20"/>
                <w:lang w:eastAsia="en-NZ"/>
                <w14:ligatures w14:val="none"/>
              </w:rPr>
            </w:pPr>
          </w:p>
          <w:p w14:paraId="12E0BE55" w14:textId="1AD0CDA1" w:rsidR="00FA4448" w:rsidRPr="001D7AF6" w:rsidRDefault="00FA4448" w:rsidP="79F53360">
            <w:pPr>
              <w:textAlignment w:val="baseline"/>
              <w:rPr>
                <w:rFonts w:ascii="Arial" w:eastAsia="Times New Roman" w:hAnsi="Arial" w:cs="Arial"/>
                <w:color w:val="000000"/>
                <w:kern w:val="0"/>
                <w:sz w:val="20"/>
                <w:szCs w:val="20"/>
                <w:lang w:eastAsia="en-NZ"/>
                <w14:ligatures w14:val="none"/>
              </w:rPr>
            </w:pPr>
            <w:r w:rsidRPr="00942D31">
              <w:rPr>
                <w:rFonts w:ascii="Arial" w:eastAsia="Times New Roman" w:hAnsi="Arial"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001D7AF6" w:rsidRPr="00942D31">
              <w:rPr>
                <w:rFonts w:ascii="Arial" w:eastAsia="Times New Roman" w:hAnsi="Arial" w:cs="Arial"/>
                <w:color w:val="000000"/>
                <w:kern w:val="0"/>
                <w:sz w:val="20"/>
                <w:szCs w:val="20"/>
                <w:lang w:eastAsia="en-NZ"/>
                <w14:ligatures w14:val="none"/>
              </w:rPr>
              <w:t>anaesthetists,</w:t>
            </w:r>
            <w:r w:rsidRPr="00942D31">
              <w:rPr>
                <w:rFonts w:ascii="Arial" w:eastAsia="Times New Roman" w:hAnsi="Arial" w:cs="Arial"/>
                <w:color w:val="000000"/>
                <w:kern w:val="0"/>
                <w:sz w:val="20"/>
                <w:szCs w:val="20"/>
                <w:lang w:eastAsia="en-NZ"/>
                <w14:ligatures w14:val="none"/>
              </w:rPr>
              <w:t xml:space="preserve"> and allied health practitioners. </w:t>
            </w:r>
          </w:p>
          <w:p w14:paraId="2C552CA1" w14:textId="29BC6CA9" w:rsidR="00401BC5" w:rsidRPr="001D7AF6" w:rsidRDefault="00401BC5" w:rsidP="003078A0">
            <w:pPr>
              <w:textAlignment w:val="baseline"/>
              <w:rPr>
                <w:rFonts w:ascii="Arial" w:eastAsia="Times New Roman" w:hAnsi="Arial" w:cs="Arial"/>
                <w:color w:val="000000"/>
                <w:kern w:val="0"/>
                <w:sz w:val="20"/>
                <w:szCs w:val="20"/>
                <w:lang w:eastAsia="en-NZ"/>
                <w14:ligatures w14:val="none"/>
              </w:rPr>
            </w:pPr>
          </w:p>
          <w:p w14:paraId="3CA16A82" w14:textId="16D3721C" w:rsidR="00401BC5" w:rsidRPr="009C05E1" w:rsidRDefault="00401BC5"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72115413" w14:textId="77777777" w:rsidR="00C569E7" w:rsidRPr="009C05E1" w:rsidRDefault="00C569E7" w:rsidP="003078A0">
            <w:pPr>
              <w:textAlignment w:val="baseline"/>
              <w:rPr>
                <w:rFonts w:ascii="Calibri" w:eastAsia="Times New Roman" w:hAnsi="Calibri" w:cs="Calibri"/>
                <w:color w:val="000000"/>
                <w:kern w:val="0"/>
                <w:sz w:val="20"/>
                <w:szCs w:val="20"/>
                <w:lang w:eastAsia="en-NZ"/>
                <w14:ligatures w14:val="none"/>
              </w:rPr>
            </w:pPr>
          </w:p>
          <w:p w14:paraId="68EDBA44" w14:textId="46F6F454" w:rsidR="003078A0" w:rsidRPr="009C05E1" w:rsidRDefault="003078A0" w:rsidP="003078A0">
            <w:pPr>
              <w:textAlignment w:val="baseline"/>
              <w:rPr>
                <w:rFonts w:ascii="Times New Roman" w:eastAsia="Times New Roman" w:hAnsi="Times New Roman" w:cs="Times New Roman"/>
                <w:kern w:val="0"/>
                <w:sz w:val="20"/>
                <w:szCs w:val="20"/>
                <w:lang w:eastAsia="en-NZ"/>
                <w14:ligatures w14:val="none"/>
              </w:rPr>
            </w:pPr>
          </w:p>
        </w:tc>
      </w:tr>
    </w:tbl>
    <w:p w14:paraId="2F31B467" w14:textId="77777777" w:rsidR="008C4535" w:rsidRDefault="008C4535"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980C93" w:rsidRPr="005207AC" w14:paraId="53B0B04F" w14:textId="77777777" w:rsidTr="00054A2C">
        <w:tc>
          <w:tcPr>
            <w:tcW w:w="4662" w:type="dxa"/>
            <w:shd w:val="clear" w:color="auto" w:fill="008FC9"/>
          </w:tcPr>
          <w:p w14:paraId="71999937"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61" w:type="dxa"/>
            <w:shd w:val="clear" w:color="auto" w:fill="008FC9"/>
          </w:tcPr>
          <w:p w14:paraId="2C97B969"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00980C93" w:rsidRPr="005207AC" w14:paraId="6FEE5CC0" w14:textId="77777777" w:rsidTr="00054A2C">
        <w:trPr>
          <w:trHeight w:val="918"/>
        </w:trPr>
        <w:tc>
          <w:tcPr>
            <w:tcW w:w="4662" w:type="dxa"/>
          </w:tcPr>
          <w:p w14:paraId="3C68A542" w14:textId="07E14189" w:rsidR="00980C93" w:rsidRDefault="00980C93" w:rsidP="008C356C">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14:paraId="679BD7A5" w14:textId="77777777" w:rsidR="00C569E7" w:rsidRDefault="00C569E7" w:rsidP="008C356C">
            <w:pPr>
              <w:spacing w:before="40" w:after="40"/>
              <w:rPr>
                <w:rFonts w:ascii="Arial" w:hAnsi="Arial" w:cs="Arial"/>
                <w:color w:val="000000" w:themeColor="text1"/>
                <w:sz w:val="20"/>
                <w:szCs w:val="20"/>
              </w:rPr>
            </w:pPr>
          </w:p>
          <w:p w14:paraId="1ECA8A57" w14:textId="77777777" w:rsidR="00980C93" w:rsidRPr="008756E0" w:rsidRDefault="00980C93" w:rsidP="008C356C">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p w14:paraId="5B29EB12" w14:textId="77777777" w:rsidR="00980C93" w:rsidRPr="005207AC" w:rsidRDefault="00980C93" w:rsidP="008C356C">
            <w:pPr>
              <w:pStyle w:val="ListParagraph"/>
              <w:spacing w:before="40" w:after="40"/>
              <w:rPr>
                <w:rFonts w:ascii="Arial" w:hAnsi="Arial" w:cs="Arial"/>
                <w:color w:val="000000" w:themeColor="text1"/>
                <w:sz w:val="20"/>
                <w:szCs w:val="20"/>
              </w:rPr>
            </w:pPr>
          </w:p>
        </w:tc>
        <w:tc>
          <w:tcPr>
            <w:tcW w:w="4661" w:type="dxa"/>
          </w:tcPr>
          <w:p w14:paraId="722BE59B" w14:textId="6AC53539" w:rsidR="00980C93" w:rsidRDefault="00980C93" w:rsidP="008C356C">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14:paraId="2A97CA6A" w14:textId="77777777" w:rsidR="00B36FAF" w:rsidRDefault="00B36FAF" w:rsidP="008C356C">
            <w:pPr>
              <w:spacing w:before="40" w:after="40"/>
              <w:rPr>
                <w:rFonts w:ascii="Arial" w:hAnsi="Arial" w:cs="Arial"/>
                <w:color w:val="000000" w:themeColor="text1"/>
                <w:sz w:val="20"/>
                <w:szCs w:val="20"/>
              </w:rPr>
            </w:pPr>
          </w:p>
          <w:p w14:paraId="3E481F87" w14:textId="77777777" w:rsidR="00980C93" w:rsidRPr="008756E0" w:rsidRDefault="00980C93" w:rsidP="008C356C">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r w:rsidR="00980C93" w:rsidRPr="005207AC" w14:paraId="1826C011" w14:textId="77777777" w:rsidTr="00054A2C">
        <w:tc>
          <w:tcPr>
            <w:tcW w:w="9323" w:type="dxa"/>
            <w:gridSpan w:val="2"/>
            <w:shd w:val="clear" w:color="auto" w:fill="008FC9"/>
          </w:tcPr>
          <w:p w14:paraId="2A584A4A" w14:textId="72DA992B"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lastRenderedPageBreak/>
              <w:t>Values a</w:t>
            </w:r>
            <w:r w:rsidR="00C569E7">
              <w:rPr>
                <w:rFonts w:ascii="Arial" w:hAnsi="Arial" w:cs="Arial"/>
                <w:b/>
                <w:bCs/>
                <w:color w:val="FFFFFF" w:themeColor="background1"/>
                <w:sz w:val="20"/>
                <w:szCs w:val="20"/>
              </w:rPr>
              <w:t>n</w:t>
            </w:r>
            <w:r w:rsidRPr="00394BB1">
              <w:rPr>
                <w:rFonts w:ascii="Arial" w:hAnsi="Arial" w:cs="Arial"/>
                <w:b/>
                <w:bCs/>
                <w:color w:val="FFFFFF" w:themeColor="background1"/>
                <w:sz w:val="20"/>
                <w:szCs w:val="20"/>
              </w:rPr>
              <w:t xml:space="preserve">d </w:t>
            </w:r>
            <w:r>
              <w:rPr>
                <w:rFonts w:ascii="Arial" w:hAnsi="Arial" w:cs="Arial"/>
                <w:b/>
                <w:bCs/>
                <w:color w:val="FFFFFF" w:themeColor="background1"/>
                <w:sz w:val="20"/>
                <w:szCs w:val="20"/>
              </w:rPr>
              <w:t>B</w:t>
            </w:r>
            <w:r w:rsidRPr="00394BB1">
              <w:rPr>
                <w:rFonts w:ascii="Arial" w:hAnsi="Arial" w:cs="Arial"/>
                <w:b/>
                <w:bCs/>
                <w:color w:val="FFFFFF" w:themeColor="background1"/>
                <w:sz w:val="20"/>
                <w:szCs w:val="20"/>
              </w:rPr>
              <w:t>ehaviours</w:t>
            </w:r>
          </w:p>
        </w:tc>
      </w:tr>
      <w:tr w:rsidR="00980C93" w:rsidRPr="005207AC" w14:paraId="728CA6ED" w14:textId="77777777" w:rsidTr="00054A2C">
        <w:trPr>
          <w:trHeight w:val="2775"/>
        </w:trPr>
        <w:tc>
          <w:tcPr>
            <w:tcW w:w="9323" w:type="dxa"/>
            <w:gridSpan w:val="2"/>
          </w:tcPr>
          <w:p w14:paraId="21A31515" w14:textId="77777777" w:rsidR="00980C93" w:rsidRPr="00394BB1" w:rsidRDefault="00980C93" w:rsidP="008C356C">
            <w:pPr>
              <w:spacing w:before="40" w:after="40"/>
              <w:rPr>
                <w:rFonts w:ascii="Arial" w:hAnsi="Arial" w:cs="Arial"/>
                <w:color w:val="000000" w:themeColor="text1"/>
                <w:sz w:val="20"/>
                <w:szCs w:val="20"/>
              </w:rPr>
            </w:pPr>
            <w:r w:rsidRPr="00394BB1">
              <w:rPr>
                <w:rFonts w:ascii="Arial" w:hAnsi="Arial" w:cs="Arial"/>
                <w:b/>
                <w:bCs/>
                <w:color w:val="000000" w:themeColor="text1"/>
                <w:sz w:val="20"/>
                <w:szCs w:val="20"/>
              </w:rPr>
              <w:t>Teamwork:</w:t>
            </w:r>
            <w:r w:rsidRPr="00394BB1">
              <w:rPr>
                <w:rFonts w:ascii="Arial" w:hAnsi="Arial" w:cs="Arial"/>
                <w:color w:val="000000" w:themeColor="text1"/>
                <w:sz w:val="20"/>
                <w:szCs w:val="20"/>
              </w:rPr>
              <w:t xml:space="preserve"> We will work together because we know that a strong team will always outperform strong individuals.</w:t>
            </w:r>
          </w:p>
          <w:p w14:paraId="086C965B" w14:textId="77777777" w:rsidR="00980C93" w:rsidRPr="00394BB1" w:rsidRDefault="00980C93" w:rsidP="008C356C">
            <w:pPr>
              <w:spacing w:before="40" w:after="40"/>
              <w:rPr>
                <w:rFonts w:ascii="Arial" w:hAnsi="Arial" w:cs="Arial"/>
                <w:color w:val="000000" w:themeColor="text1"/>
                <w:sz w:val="20"/>
                <w:szCs w:val="20"/>
              </w:rPr>
            </w:pPr>
          </w:p>
          <w:p w14:paraId="48D0DEB9" w14:textId="77777777" w:rsidR="00980C93" w:rsidRPr="00394BB1" w:rsidRDefault="00980C93" w:rsidP="008C356C">
            <w:pPr>
              <w:spacing w:before="40" w:after="40"/>
              <w:rPr>
                <w:rFonts w:ascii="Arial" w:hAnsi="Arial" w:cs="Arial"/>
                <w:color w:val="000000" w:themeColor="text1"/>
                <w:sz w:val="20"/>
                <w:szCs w:val="20"/>
              </w:rPr>
            </w:pPr>
            <w:r w:rsidRPr="00394BB1">
              <w:rPr>
                <w:rFonts w:ascii="Arial" w:hAnsi="Arial" w:cs="Arial"/>
                <w:b/>
                <w:bCs/>
                <w:color w:val="000000" w:themeColor="text1"/>
                <w:sz w:val="20"/>
                <w:szCs w:val="20"/>
              </w:rPr>
              <w:t>Responsibility:</w:t>
            </w:r>
            <w:r w:rsidRPr="00394BB1">
              <w:rPr>
                <w:rFonts w:ascii="Arial" w:hAnsi="Arial" w:cs="Arial"/>
                <w:color w:val="000000" w:themeColor="text1"/>
                <w:sz w:val="20"/>
                <w:szCs w:val="20"/>
              </w:rPr>
              <w:t xml:space="preserve"> We will take ownership and pride in our work. We will act with integrity and be accountable for our behaviour. </w:t>
            </w:r>
          </w:p>
          <w:p w14:paraId="0FFD4BDB" w14:textId="77777777" w:rsidR="00980C93" w:rsidRPr="00394BB1" w:rsidRDefault="00980C93" w:rsidP="008C356C">
            <w:pPr>
              <w:spacing w:before="40" w:after="40"/>
              <w:rPr>
                <w:rFonts w:ascii="Arial" w:hAnsi="Arial" w:cs="Arial"/>
                <w:color w:val="000000" w:themeColor="text1"/>
                <w:sz w:val="20"/>
                <w:szCs w:val="20"/>
              </w:rPr>
            </w:pPr>
          </w:p>
          <w:p w14:paraId="0353D293" w14:textId="77777777" w:rsidR="00980C93" w:rsidRPr="00394BB1" w:rsidRDefault="00980C93" w:rsidP="008C356C">
            <w:pPr>
              <w:spacing w:before="40" w:after="40"/>
              <w:rPr>
                <w:rFonts w:ascii="Arial" w:hAnsi="Arial" w:cs="Arial"/>
                <w:color w:val="000000" w:themeColor="text1"/>
                <w:sz w:val="20"/>
                <w:szCs w:val="20"/>
              </w:rPr>
            </w:pPr>
            <w:r w:rsidRPr="00394BB1">
              <w:rPr>
                <w:rFonts w:ascii="Arial" w:hAnsi="Arial" w:cs="Arial"/>
                <w:b/>
                <w:bCs/>
                <w:color w:val="000000" w:themeColor="text1"/>
                <w:sz w:val="20"/>
                <w:szCs w:val="20"/>
              </w:rPr>
              <w:t>Respect:</w:t>
            </w:r>
            <w:r w:rsidRPr="00394BB1">
              <w:rPr>
                <w:rFonts w:ascii="Arial" w:hAnsi="Arial" w:cs="Arial"/>
                <w:color w:val="000000" w:themeColor="text1"/>
                <w:sz w:val="20"/>
                <w:szCs w:val="20"/>
              </w:rPr>
              <w:t xml:space="preserve"> We will act fairly in a culture of mutual trust and respect.</w:t>
            </w:r>
          </w:p>
          <w:p w14:paraId="41C205DA" w14:textId="77777777" w:rsidR="00980C93" w:rsidRPr="00394BB1" w:rsidRDefault="00980C93" w:rsidP="008C356C">
            <w:pPr>
              <w:spacing w:before="40" w:after="40"/>
              <w:rPr>
                <w:rFonts w:ascii="Arial" w:hAnsi="Arial" w:cs="Arial"/>
                <w:color w:val="000000" w:themeColor="text1"/>
                <w:sz w:val="20"/>
                <w:szCs w:val="20"/>
              </w:rPr>
            </w:pPr>
          </w:p>
          <w:p w14:paraId="4B675BBB" w14:textId="77777777" w:rsidR="00980C93" w:rsidRPr="005207AC" w:rsidRDefault="00980C93" w:rsidP="008C356C">
            <w:pPr>
              <w:spacing w:before="40" w:after="40"/>
              <w:rPr>
                <w:rFonts w:ascii="Arial" w:hAnsi="Arial" w:cs="Arial"/>
                <w:color w:val="000000" w:themeColor="text1"/>
                <w:sz w:val="20"/>
                <w:szCs w:val="20"/>
              </w:rPr>
            </w:pPr>
            <w:r w:rsidRPr="00394BB1">
              <w:rPr>
                <w:rFonts w:ascii="Arial" w:hAnsi="Arial" w:cs="Arial"/>
                <w:b/>
                <w:bCs/>
                <w:color w:val="000000" w:themeColor="text1"/>
                <w:sz w:val="20"/>
                <w:szCs w:val="20"/>
              </w:rPr>
              <w:t>Aspiration:</w:t>
            </w:r>
            <w:r w:rsidRPr="00394BB1">
              <w:rPr>
                <w:rFonts w:ascii="Arial" w:hAnsi="Arial" w:cs="Arial"/>
                <w:color w:val="000000" w:themeColor="text1"/>
                <w:sz w:val="20"/>
                <w:szCs w:val="20"/>
              </w:rPr>
              <w:t xml:space="preserve"> We will aspire to be the best we can be. We will recognise and celebrate success.</w:t>
            </w:r>
          </w:p>
          <w:p w14:paraId="5736F61D" w14:textId="77777777" w:rsidR="00980C93" w:rsidRPr="005207AC" w:rsidRDefault="00980C93" w:rsidP="008C356C">
            <w:pPr>
              <w:spacing w:before="40" w:after="40"/>
              <w:rPr>
                <w:rFonts w:ascii="Arial" w:hAnsi="Arial" w:cs="Arial"/>
                <w:color w:val="008FC9"/>
                <w:sz w:val="20"/>
                <w:szCs w:val="20"/>
              </w:rPr>
            </w:pPr>
          </w:p>
        </w:tc>
      </w:tr>
    </w:tbl>
    <w:p w14:paraId="310D5262" w14:textId="77777777" w:rsidR="004F72B6" w:rsidRDefault="004F72B6"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0D1EA4" w:rsidRPr="005207AC" w14:paraId="3F0F549A" w14:textId="77777777" w:rsidTr="000D1EA4">
        <w:tc>
          <w:tcPr>
            <w:tcW w:w="9350" w:type="dxa"/>
            <w:shd w:val="clear" w:color="auto" w:fill="008FC9"/>
          </w:tcPr>
          <w:p w14:paraId="2901A478" w14:textId="769C87C9"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000D1EA4" w:rsidRPr="005207AC" w14:paraId="4E1F4A6C" w14:textId="77777777" w:rsidTr="000D1EA4">
        <w:tc>
          <w:tcPr>
            <w:tcW w:w="9350" w:type="dxa"/>
          </w:tcPr>
          <w:p w14:paraId="6D2E50AB" w14:textId="486312B2" w:rsidR="005A3B50" w:rsidRPr="005A3B50" w:rsidRDefault="005A3B50" w:rsidP="005A3B50">
            <w:pPr>
              <w:spacing w:before="40" w:after="40"/>
              <w:rPr>
                <w:rFonts w:ascii="Arial" w:hAnsi="Arial" w:cs="Arial"/>
                <w:color w:val="000000" w:themeColor="text1"/>
                <w:sz w:val="20"/>
                <w:szCs w:val="20"/>
              </w:rPr>
            </w:pPr>
            <w:r w:rsidRPr="005A3B50">
              <w:rPr>
                <w:rFonts w:ascii="Arial" w:hAnsi="Arial" w:cs="Arial"/>
                <w:color w:val="000000" w:themeColor="text1"/>
                <w:sz w:val="20"/>
                <w:szCs w:val="20"/>
              </w:rPr>
              <w:t xml:space="preserve">The procurement function is a strategic business partner to 10 wholly owned and </w:t>
            </w:r>
            <w:r w:rsidR="002A0F32">
              <w:rPr>
                <w:rFonts w:ascii="Arial" w:hAnsi="Arial" w:cs="Arial"/>
                <w:color w:val="000000" w:themeColor="text1"/>
                <w:sz w:val="20"/>
                <w:szCs w:val="20"/>
              </w:rPr>
              <w:t>6</w:t>
            </w:r>
            <w:r w:rsidRPr="005A3B50">
              <w:rPr>
                <w:rFonts w:ascii="Arial" w:hAnsi="Arial" w:cs="Arial"/>
                <w:color w:val="000000" w:themeColor="text1"/>
                <w:sz w:val="20"/>
                <w:szCs w:val="20"/>
              </w:rPr>
              <w:t xml:space="preserve"> JV hospitals that form the Southern Cross Healthcare group. The purpose of the role is to </w:t>
            </w:r>
            <w:r w:rsidR="002A0F32">
              <w:rPr>
                <w:rFonts w:ascii="Arial" w:hAnsi="Arial" w:cs="Arial"/>
                <w:color w:val="000000" w:themeColor="text1"/>
                <w:sz w:val="20"/>
                <w:szCs w:val="20"/>
              </w:rPr>
              <w:t xml:space="preserve">provide commercial leadership across the property </w:t>
            </w:r>
            <w:r w:rsidR="0061214D">
              <w:rPr>
                <w:rFonts w:ascii="Arial" w:hAnsi="Arial" w:cs="Arial"/>
                <w:color w:val="000000" w:themeColor="text1"/>
                <w:sz w:val="20"/>
                <w:szCs w:val="20"/>
              </w:rPr>
              <w:t xml:space="preserve">portfolio within Southern Cross.   The role will work closely with the leadership team within the property function </w:t>
            </w:r>
            <w:r w:rsidR="00611CAC">
              <w:rPr>
                <w:rFonts w:ascii="Arial" w:hAnsi="Arial" w:cs="Arial"/>
                <w:color w:val="000000" w:themeColor="text1"/>
                <w:sz w:val="20"/>
                <w:szCs w:val="20"/>
              </w:rPr>
              <w:t xml:space="preserve">to provide commercial advice, </w:t>
            </w:r>
            <w:r w:rsidR="00BE335A">
              <w:rPr>
                <w:rFonts w:ascii="Arial" w:hAnsi="Arial" w:cs="Arial"/>
                <w:color w:val="000000" w:themeColor="text1"/>
                <w:sz w:val="20"/>
                <w:szCs w:val="20"/>
              </w:rPr>
              <w:t>supplier</w:t>
            </w:r>
            <w:r w:rsidR="00611CAC">
              <w:rPr>
                <w:rFonts w:ascii="Arial" w:hAnsi="Arial" w:cs="Arial"/>
                <w:color w:val="000000" w:themeColor="text1"/>
                <w:sz w:val="20"/>
                <w:szCs w:val="20"/>
              </w:rPr>
              <w:t xml:space="preserve"> selection</w:t>
            </w:r>
            <w:r w:rsidR="00A11502">
              <w:rPr>
                <w:rFonts w:ascii="Arial" w:hAnsi="Arial" w:cs="Arial"/>
                <w:color w:val="000000" w:themeColor="text1"/>
                <w:sz w:val="20"/>
                <w:szCs w:val="20"/>
              </w:rPr>
              <w:t xml:space="preserve">, contract negotiation and performance management of incumbent suppliers. </w:t>
            </w:r>
          </w:p>
          <w:p w14:paraId="24D99161" w14:textId="77777777" w:rsidR="005A3B50" w:rsidRPr="005A3B50" w:rsidRDefault="005A3B50" w:rsidP="005A3B50">
            <w:pPr>
              <w:spacing w:before="40" w:after="40"/>
              <w:rPr>
                <w:rFonts w:ascii="Arial" w:hAnsi="Arial" w:cs="Arial"/>
                <w:color w:val="000000" w:themeColor="text1"/>
                <w:sz w:val="20"/>
                <w:szCs w:val="20"/>
              </w:rPr>
            </w:pPr>
          </w:p>
          <w:p w14:paraId="49AB0763" w14:textId="77777777" w:rsidR="005A3B50" w:rsidRPr="005A3B50" w:rsidRDefault="005A3B50" w:rsidP="005A3B50">
            <w:pPr>
              <w:spacing w:before="40" w:after="40"/>
              <w:rPr>
                <w:rFonts w:ascii="Arial" w:hAnsi="Arial" w:cs="Arial"/>
                <w:color w:val="000000" w:themeColor="text1"/>
                <w:sz w:val="20"/>
                <w:szCs w:val="20"/>
              </w:rPr>
            </w:pPr>
            <w:r w:rsidRPr="005A3B50">
              <w:rPr>
                <w:rFonts w:ascii="Arial" w:hAnsi="Arial" w:cs="Arial"/>
                <w:color w:val="000000" w:themeColor="text1"/>
                <w:sz w:val="20"/>
                <w:szCs w:val="20"/>
              </w:rPr>
              <w:t>As a member of the Procurement team, you will be responsible for:</w:t>
            </w:r>
          </w:p>
          <w:p w14:paraId="40644029" w14:textId="494632AF" w:rsidR="004B7A71" w:rsidRDefault="004B7A71" w:rsidP="005A3B50">
            <w:pPr>
              <w:pStyle w:val="ListParagraph"/>
              <w:numPr>
                <w:ilvl w:val="0"/>
                <w:numId w:val="9"/>
              </w:numPr>
              <w:spacing w:before="40" w:after="40"/>
              <w:rPr>
                <w:rFonts w:ascii="Arial" w:hAnsi="Arial" w:cs="Arial"/>
                <w:color w:val="000000" w:themeColor="text1"/>
                <w:sz w:val="20"/>
                <w:szCs w:val="20"/>
              </w:rPr>
            </w:pPr>
            <w:r>
              <w:rPr>
                <w:rFonts w:ascii="Arial" w:hAnsi="Arial" w:cs="Arial"/>
                <w:color w:val="000000" w:themeColor="text1"/>
                <w:sz w:val="20"/>
                <w:szCs w:val="20"/>
              </w:rPr>
              <w:t>Executing</w:t>
            </w:r>
            <w:r w:rsidRPr="005A3B50">
              <w:rPr>
                <w:rFonts w:ascii="Arial" w:hAnsi="Arial" w:cs="Arial"/>
                <w:color w:val="000000" w:themeColor="text1"/>
                <w:sz w:val="20"/>
                <w:szCs w:val="20"/>
              </w:rPr>
              <w:t xml:space="preserve"> the procurement strategy for the </w:t>
            </w:r>
            <w:r>
              <w:rPr>
                <w:rFonts w:ascii="Arial" w:hAnsi="Arial" w:cs="Arial"/>
                <w:color w:val="000000" w:themeColor="text1"/>
                <w:sz w:val="20"/>
                <w:szCs w:val="20"/>
              </w:rPr>
              <w:t>Property and Development</w:t>
            </w:r>
            <w:r w:rsidRPr="005A3B50">
              <w:rPr>
                <w:rFonts w:ascii="Arial" w:hAnsi="Arial" w:cs="Arial"/>
                <w:color w:val="000000" w:themeColor="text1"/>
                <w:sz w:val="20"/>
                <w:szCs w:val="20"/>
              </w:rPr>
              <w:t xml:space="preserve"> function</w:t>
            </w:r>
            <w:r>
              <w:rPr>
                <w:rFonts w:ascii="Arial" w:hAnsi="Arial" w:cs="Arial"/>
                <w:color w:val="000000" w:themeColor="text1"/>
                <w:sz w:val="20"/>
                <w:szCs w:val="20"/>
              </w:rPr>
              <w:t xml:space="preserve">.  </w:t>
            </w:r>
            <w:r w:rsidRPr="005A3B50">
              <w:rPr>
                <w:rFonts w:ascii="Arial" w:hAnsi="Arial" w:cs="Arial"/>
                <w:color w:val="000000" w:themeColor="text1"/>
                <w:sz w:val="20"/>
                <w:szCs w:val="20"/>
              </w:rPr>
              <w:t xml:space="preserve"> </w:t>
            </w:r>
          </w:p>
          <w:p w14:paraId="41472FF1" w14:textId="3AAD3427" w:rsidR="005A3B50" w:rsidRPr="005A3B50" w:rsidRDefault="005A3B50" w:rsidP="005A3B50">
            <w:pPr>
              <w:pStyle w:val="ListParagraph"/>
              <w:numPr>
                <w:ilvl w:val="0"/>
                <w:numId w:val="9"/>
              </w:numPr>
              <w:spacing w:before="40" w:after="40"/>
              <w:rPr>
                <w:rFonts w:ascii="Arial" w:hAnsi="Arial" w:cs="Arial"/>
                <w:color w:val="000000" w:themeColor="text1"/>
                <w:sz w:val="20"/>
                <w:szCs w:val="20"/>
              </w:rPr>
            </w:pPr>
            <w:r w:rsidRPr="005A3B50">
              <w:rPr>
                <w:rFonts w:ascii="Arial" w:hAnsi="Arial" w:cs="Arial"/>
                <w:color w:val="000000" w:themeColor="text1"/>
                <w:sz w:val="20"/>
                <w:szCs w:val="20"/>
              </w:rPr>
              <w:t xml:space="preserve">Developing category plans in </w:t>
            </w:r>
            <w:r w:rsidR="00C37B34">
              <w:rPr>
                <w:rFonts w:ascii="Arial" w:hAnsi="Arial" w:cs="Arial"/>
                <w:color w:val="000000" w:themeColor="text1"/>
                <w:sz w:val="20"/>
                <w:szCs w:val="20"/>
              </w:rPr>
              <w:t>consultation</w:t>
            </w:r>
            <w:r w:rsidRPr="005A3B50">
              <w:rPr>
                <w:rFonts w:ascii="Arial" w:hAnsi="Arial" w:cs="Arial"/>
                <w:color w:val="000000" w:themeColor="text1"/>
                <w:sz w:val="20"/>
                <w:szCs w:val="20"/>
              </w:rPr>
              <w:t xml:space="preserve"> with </w:t>
            </w:r>
            <w:r w:rsidR="00C37B34">
              <w:rPr>
                <w:rFonts w:ascii="Arial" w:hAnsi="Arial" w:cs="Arial"/>
                <w:color w:val="000000" w:themeColor="text1"/>
                <w:sz w:val="20"/>
                <w:szCs w:val="20"/>
              </w:rPr>
              <w:t>Property and Development stakeholders.</w:t>
            </w:r>
          </w:p>
          <w:p w14:paraId="6306F542" w14:textId="7B058D50" w:rsidR="005A3B50" w:rsidRPr="005A3B50" w:rsidRDefault="005A3B50" w:rsidP="005A3B50">
            <w:pPr>
              <w:pStyle w:val="ListParagraph"/>
              <w:numPr>
                <w:ilvl w:val="0"/>
                <w:numId w:val="9"/>
              </w:numPr>
              <w:spacing w:before="40" w:after="40"/>
              <w:rPr>
                <w:rFonts w:ascii="Arial" w:hAnsi="Arial" w:cs="Arial"/>
                <w:color w:val="000000" w:themeColor="text1"/>
                <w:sz w:val="20"/>
                <w:szCs w:val="20"/>
              </w:rPr>
            </w:pPr>
            <w:r w:rsidRPr="005A3B50">
              <w:rPr>
                <w:rFonts w:ascii="Arial" w:hAnsi="Arial" w:cs="Arial"/>
                <w:color w:val="000000" w:themeColor="text1"/>
                <w:sz w:val="20"/>
                <w:szCs w:val="20"/>
              </w:rPr>
              <w:t>Run sourcing events within the property categories on behalf of the Southern Cross</w:t>
            </w:r>
            <w:r w:rsidR="00C37B34">
              <w:rPr>
                <w:rFonts w:ascii="Arial" w:hAnsi="Arial" w:cs="Arial"/>
                <w:color w:val="000000" w:themeColor="text1"/>
                <w:sz w:val="20"/>
                <w:szCs w:val="20"/>
              </w:rPr>
              <w:t>.</w:t>
            </w:r>
          </w:p>
          <w:p w14:paraId="2DC9D8EC" w14:textId="77777777" w:rsidR="00C37B34" w:rsidRDefault="00C37B34" w:rsidP="005A3B50">
            <w:pPr>
              <w:pStyle w:val="ListParagraph"/>
              <w:numPr>
                <w:ilvl w:val="0"/>
                <w:numId w:val="9"/>
              </w:numPr>
              <w:spacing w:before="40" w:after="40"/>
              <w:rPr>
                <w:rFonts w:ascii="Arial" w:hAnsi="Arial" w:cs="Arial"/>
                <w:color w:val="000000" w:themeColor="text1"/>
                <w:sz w:val="20"/>
                <w:szCs w:val="20"/>
              </w:rPr>
            </w:pPr>
            <w:r>
              <w:rPr>
                <w:rFonts w:ascii="Arial" w:hAnsi="Arial" w:cs="Arial"/>
                <w:color w:val="000000" w:themeColor="text1"/>
                <w:sz w:val="20"/>
                <w:szCs w:val="20"/>
              </w:rPr>
              <w:t>Establish panels</w:t>
            </w:r>
            <w:r w:rsidR="00A11502" w:rsidRPr="005A3B50">
              <w:rPr>
                <w:rFonts w:ascii="Arial" w:hAnsi="Arial" w:cs="Arial"/>
                <w:color w:val="000000" w:themeColor="text1"/>
                <w:sz w:val="20"/>
                <w:szCs w:val="20"/>
              </w:rPr>
              <w:t xml:space="preserve"> of qualified and contracted suppliers for each hospital and provide commercial and contract management support</w:t>
            </w:r>
            <w:r>
              <w:rPr>
                <w:rFonts w:ascii="Arial" w:hAnsi="Arial" w:cs="Arial"/>
                <w:color w:val="000000" w:themeColor="text1"/>
                <w:sz w:val="20"/>
                <w:szCs w:val="20"/>
              </w:rPr>
              <w:t>.</w:t>
            </w:r>
          </w:p>
          <w:p w14:paraId="1CFBD479" w14:textId="31087DAB" w:rsidR="005A3B50" w:rsidRPr="005A3B50" w:rsidRDefault="005A3B50" w:rsidP="005A3B50">
            <w:pPr>
              <w:pStyle w:val="ListParagraph"/>
              <w:numPr>
                <w:ilvl w:val="0"/>
                <w:numId w:val="9"/>
              </w:numPr>
              <w:spacing w:before="40" w:after="40"/>
              <w:rPr>
                <w:rFonts w:ascii="Arial" w:hAnsi="Arial" w:cs="Arial"/>
                <w:color w:val="000000" w:themeColor="text1"/>
                <w:sz w:val="20"/>
                <w:szCs w:val="20"/>
              </w:rPr>
            </w:pPr>
            <w:r w:rsidRPr="005A3B50">
              <w:rPr>
                <w:rFonts w:ascii="Arial" w:hAnsi="Arial" w:cs="Arial"/>
                <w:color w:val="000000" w:themeColor="text1"/>
                <w:sz w:val="20"/>
                <w:szCs w:val="20"/>
              </w:rPr>
              <w:t>Effective communications and influencing the hospital group in the use of products and services within Property and Development, aligned with the strategic direction of Southern Cross.</w:t>
            </w:r>
          </w:p>
          <w:p w14:paraId="712C78FD" w14:textId="59A91A26" w:rsidR="000D1EA4" w:rsidRPr="005A3B50" w:rsidRDefault="005A3B50" w:rsidP="005A3B50">
            <w:pPr>
              <w:pStyle w:val="ListParagraph"/>
              <w:numPr>
                <w:ilvl w:val="0"/>
                <w:numId w:val="9"/>
              </w:numPr>
              <w:spacing w:before="40" w:after="40"/>
              <w:rPr>
                <w:rFonts w:ascii="Arial" w:hAnsi="Arial" w:cs="Arial"/>
                <w:color w:val="000000" w:themeColor="text1"/>
                <w:sz w:val="20"/>
                <w:szCs w:val="20"/>
              </w:rPr>
            </w:pPr>
            <w:r w:rsidRPr="005A3B50">
              <w:rPr>
                <w:rFonts w:ascii="Arial" w:hAnsi="Arial" w:cs="Arial"/>
                <w:color w:val="000000" w:themeColor="text1"/>
                <w:sz w:val="20"/>
                <w:szCs w:val="20"/>
              </w:rPr>
              <w:t>Identify and action improvements in procurement to ensure superior commercial outcomes for Southern Cross</w:t>
            </w:r>
            <w:r w:rsidR="00B23913">
              <w:rPr>
                <w:rFonts w:ascii="Arial" w:hAnsi="Arial" w:cs="Arial"/>
                <w:color w:val="000000" w:themeColor="text1"/>
                <w:sz w:val="20"/>
                <w:szCs w:val="20"/>
              </w:rPr>
              <w:t>.</w:t>
            </w:r>
          </w:p>
          <w:p w14:paraId="4A2D7CF3" w14:textId="5C593E1E" w:rsidR="000D1EA4" w:rsidRPr="005207AC" w:rsidRDefault="000D1EA4" w:rsidP="005207AC">
            <w:pPr>
              <w:spacing w:before="40" w:after="40"/>
              <w:rPr>
                <w:rFonts w:ascii="Arial" w:hAnsi="Arial" w:cs="Arial"/>
                <w:color w:val="008FC9"/>
                <w:sz w:val="20"/>
                <w:szCs w:val="20"/>
              </w:rPr>
            </w:pPr>
          </w:p>
        </w:tc>
      </w:tr>
    </w:tbl>
    <w:p w14:paraId="1203A142" w14:textId="77777777" w:rsidR="004F72B6" w:rsidRPr="005207AC" w:rsidRDefault="004F72B6" w:rsidP="005207AC">
      <w:pPr>
        <w:rPr>
          <w:rFonts w:ascii="Arial" w:hAnsi="Arial" w:cs="Arial"/>
          <w:color w:val="008FC9"/>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0D1EA4" w:rsidRPr="005207AC" w14:paraId="6986D747" w14:textId="77777777" w:rsidTr="000077B3">
        <w:tc>
          <w:tcPr>
            <w:tcW w:w="9350" w:type="dxa"/>
            <w:gridSpan w:val="2"/>
            <w:shd w:val="clear" w:color="auto" w:fill="008FC9"/>
          </w:tcPr>
          <w:p w14:paraId="41B2201D" w14:textId="48A8ACF0"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000D1EA4" w:rsidRPr="005207AC" w14:paraId="0153C399" w14:textId="77777777" w:rsidTr="006E67B2">
        <w:tc>
          <w:tcPr>
            <w:tcW w:w="4675" w:type="dxa"/>
          </w:tcPr>
          <w:p w14:paraId="1887E22F"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Internal</w:t>
            </w:r>
          </w:p>
          <w:p w14:paraId="562C0403" w14:textId="77777777" w:rsidR="009F42DF" w:rsidRPr="009F42DF" w:rsidRDefault="009F42DF" w:rsidP="009F42DF">
            <w:pPr>
              <w:pStyle w:val="ListParagraph"/>
              <w:numPr>
                <w:ilvl w:val="0"/>
                <w:numId w:val="1"/>
              </w:numPr>
              <w:spacing w:before="40" w:after="40"/>
              <w:rPr>
                <w:rFonts w:ascii="Arial" w:hAnsi="Arial" w:cs="Arial"/>
                <w:color w:val="000000" w:themeColor="text1"/>
                <w:sz w:val="20"/>
                <w:szCs w:val="20"/>
              </w:rPr>
            </w:pPr>
            <w:r w:rsidRPr="009F42DF">
              <w:rPr>
                <w:rFonts w:ascii="Arial" w:hAnsi="Arial" w:cs="Arial"/>
                <w:color w:val="000000" w:themeColor="text1"/>
                <w:sz w:val="20"/>
                <w:szCs w:val="20"/>
              </w:rPr>
              <w:t>National Support Office Procurement team, Finance team (including legal)</w:t>
            </w:r>
          </w:p>
          <w:p w14:paraId="71A2C4E6" w14:textId="77777777" w:rsidR="009F42DF" w:rsidRPr="009F42DF" w:rsidRDefault="009F42DF" w:rsidP="009F42DF">
            <w:pPr>
              <w:pStyle w:val="ListParagraph"/>
              <w:numPr>
                <w:ilvl w:val="0"/>
                <w:numId w:val="1"/>
              </w:numPr>
              <w:spacing w:before="40" w:after="40"/>
              <w:rPr>
                <w:rFonts w:ascii="Arial" w:hAnsi="Arial" w:cs="Arial"/>
                <w:color w:val="000000" w:themeColor="text1"/>
                <w:sz w:val="20"/>
                <w:szCs w:val="20"/>
              </w:rPr>
            </w:pPr>
            <w:r w:rsidRPr="009F42DF">
              <w:rPr>
                <w:rFonts w:ascii="Arial" w:hAnsi="Arial" w:cs="Arial"/>
                <w:color w:val="000000" w:themeColor="text1"/>
                <w:sz w:val="20"/>
                <w:szCs w:val="20"/>
              </w:rPr>
              <w:t>Property and Development team at NSO</w:t>
            </w:r>
          </w:p>
          <w:p w14:paraId="0C689548" w14:textId="77777777" w:rsidR="009F42DF" w:rsidRPr="009F42DF" w:rsidRDefault="009F42DF" w:rsidP="009F42DF">
            <w:pPr>
              <w:pStyle w:val="ListParagraph"/>
              <w:numPr>
                <w:ilvl w:val="0"/>
                <w:numId w:val="1"/>
              </w:numPr>
              <w:spacing w:before="40" w:after="40"/>
              <w:rPr>
                <w:rFonts w:ascii="Arial" w:hAnsi="Arial" w:cs="Arial"/>
                <w:color w:val="000000" w:themeColor="text1"/>
                <w:sz w:val="20"/>
                <w:szCs w:val="20"/>
              </w:rPr>
            </w:pPr>
            <w:r w:rsidRPr="009F42DF">
              <w:rPr>
                <w:rFonts w:ascii="Arial" w:hAnsi="Arial" w:cs="Arial"/>
                <w:color w:val="000000" w:themeColor="text1"/>
                <w:sz w:val="20"/>
                <w:szCs w:val="20"/>
              </w:rPr>
              <w:t>Facility Managers within the hospital network</w:t>
            </w:r>
          </w:p>
          <w:p w14:paraId="2333AA06" w14:textId="77777777" w:rsidR="009F42DF" w:rsidRPr="009F42DF" w:rsidRDefault="009F42DF" w:rsidP="009F42DF">
            <w:pPr>
              <w:pStyle w:val="ListParagraph"/>
              <w:numPr>
                <w:ilvl w:val="0"/>
                <w:numId w:val="1"/>
              </w:numPr>
              <w:spacing w:before="40" w:after="40"/>
              <w:rPr>
                <w:rFonts w:ascii="Arial" w:hAnsi="Arial" w:cs="Arial"/>
                <w:color w:val="000000" w:themeColor="text1"/>
                <w:sz w:val="20"/>
                <w:szCs w:val="20"/>
              </w:rPr>
            </w:pPr>
            <w:r w:rsidRPr="009F42DF">
              <w:rPr>
                <w:rFonts w:ascii="Arial" w:hAnsi="Arial" w:cs="Arial"/>
                <w:color w:val="000000" w:themeColor="text1"/>
                <w:sz w:val="20"/>
                <w:szCs w:val="20"/>
              </w:rPr>
              <w:t>Wider Southern Cross Healthcare network</w:t>
            </w:r>
          </w:p>
          <w:p w14:paraId="54C44B57" w14:textId="73280E24" w:rsidR="000D1EA4" w:rsidRPr="005207AC" w:rsidRDefault="000D1EA4" w:rsidP="005207AC">
            <w:pPr>
              <w:spacing w:before="40" w:after="40"/>
              <w:rPr>
                <w:rFonts w:ascii="Arial" w:hAnsi="Arial" w:cs="Arial"/>
                <w:color w:val="000000" w:themeColor="text1"/>
                <w:sz w:val="20"/>
                <w:szCs w:val="20"/>
              </w:rPr>
            </w:pPr>
          </w:p>
        </w:tc>
        <w:tc>
          <w:tcPr>
            <w:tcW w:w="4675" w:type="dxa"/>
          </w:tcPr>
          <w:p w14:paraId="58BE77CC"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External</w:t>
            </w:r>
          </w:p>
          <w:p w14:paraId="273FE416" w14:textId="7C2803D6" w:rsidR="0003243B" w:rsidRPr="0003243B" w:rsidRDefault="0003243B" w:rsidP="0003243B">
            <w:pPr>
              <w:pStyle w:val="ListParagraph"/>
              <w:numPr>
                <w:ilvl w:val="0"/>
                <w:numId w:val="1"/>
              </w:numPr>
              <w:spacing w:before="40" w:after="40"/>
              <w:rPr>
                <w:rFonts w:ascii="Arial" w:hAnsi="Arial" w:cs="Arial"/>
                <w:color w:val="000000" w:themeColor="text1"/>
                <w:sz w:val="20"/>
                <w:szCs w:val="20"/>
              </w:rPr>
            </w:pPr>
            <w:r w:rsidRPr="0003243B">
              <w:rPr>
                <w:rFonts w:ascii="Arial" w:hAnsi="Arial" w:cs="Arial"/>
                <w:color w:val="000000" w:themeColor="text1"/>
                <w:sz w:val="20"/>
                <w:szCs w:val="20"/>
              </w:rPr>
              <w:t>Maintain and develop supplier relationships</w:t>
            </w:r>
            <w:r w:rsidR="009A681B">
              <w:rPr>
                <w:rFonts w:ascii="Arial" w:hAnsi="Arial" w:cs="Arial"/>
                <w:color w:val="000000" w:themeColor="text1"/>
                <w:sz w:val="20"/>
                <w:szCs w:val="20"/>
              </w:rPr>
              <w:t xml:space="preserve"> with key suppliers within each category</w:t>
            </w:r>
            <w:r w:rsidRPr="0003243B">
              <w:rPr>
                <w:rFonts w:ascii="Arial" w:hAnsi="Arial" w:cs="Arial"/>
                <w:color w:val="000000" w:themeColor="text1"/>
                <w:sz w:val="20"/>
                <w:szCs w:val="20"/>
              </w:rPr>
              <w:t xml:space="preserve"> to maximi</w:t>
            </w:r>
            <w:r w:rsidR="009A681B">
              <w:rPr>
                <w:rFonts w:ascii="Arial" w:hAnsi="Arial" w:cs="Arial"/>
                <w:color w:val="000000" w:themeColor="text1"/>
                <w:sz w:val="20"/>
                <w:szCs w:val="20"/>
              </w:rPr>
              <w:t>s</w:t>
            </w:r>
            <w:r w:rsidRPr="0003243B">
              <w:rPr>
                <w:rFonts w:ascii="Arial" w:hAnsi="Arial" w:cs="Arial"/>
                <w:color w:val="000000" w:themeColor="text1"/>
                <w:sz w:val="20"/>
                <w:szCs w:val="20"/>
              </w:rPr>
              <w:t>e business opportunities and product support.</w:t>
            </w:r>
          </w:p>
          <w:p w14:paraId="30031545" w14:textId="4698F69E" w:rsidR="005207AC" w:rsidRPr="005207AC" w:rsidRDefault="005207AC" w:rsidP="005207AC">
            <w:pPr>
              <w:spacing w:before="40" w:after="40"/>
              <w:rPr>
                <w:rFonts w:ascii="Arial" w:hAnsi="Arial" w:cs="Arial"/>
                <w:color w:val="008FC9"/>
                <w:sz w:val="20"/>
                <w:szCs w:val="20"/>
              </w:rPr>
            </w:pPr>
          </w:p>
        </w:tc>
      </w:tr>
    </w:tbl>
    <w:p w14:paraId="241C0D59" w14:textId="5FE796B8" w:rsidR="0003243B" w:rsidRDefault="0003243B" w:rsidP="005207AC">
      <w:pPr>
        <w:rPr>
          <w:rFonts w:ascii="Arial" w:hAnsi="Arial" w:cs="Arial"/>
          <w:color w:val="008FC9"/>
        </w:rPr>
      </w:pPr>
    </w:p>
    <w:p w14:paraId="528DE86F" w14:textId="291AD121" w:rsidR="00E000D9" w:rsidRDefault="00E000D9" w:rsidP="005207AC">
      <w:pPr>
        <w:rPr>
          <w:rFonts w:ascii="Arial" w:hAnsi="Arial" w:cs="Arial"/>
          <w:color w:val="008FC9"/>
        </w:rPr>
      </w:pPr>
    </w:p>
    <w:p w14:paraId="04D59A8F" w14:textId="119722F0" w:rsidR="00E000D9" w:rsidRDefault="00E000D9" w:rsidP="005207AC">
      <w:pPr>
        <w:rPr>
          <w:rFonts w:ascii="Arial" w:hAnsi="Arial" w:cs="Arial"/>
          <w:color w:val="008FC9"/>
        </w:rPr>
      </w:pPr>
    </w:p>
    <w:p w14:paraId="6E24137F" w14:textId="790CE5D2" w:rsidR="00E000D9" w:rsidRDefault="00E000D9" w:rsidP="005207AC">
      <w:pPr>
        <w:rPr>
          <w:rFonts w:ascii="Arial" w:hAnsi="Arial" w:cs="Arial"/>
          <w:color w:val="008FC9"/>
        </w:rPr>
      </w:pPr>
    </w:p>
    <w:p w14:paraId="7ED99EB3" w14:textId="7DAA2B24" w:rsidR="00E000D9" w:rsidRDefault="00E000D9" w:rsidP="005207AC">
      <w:pPr>
        <w:rPr>
          <w:rFonts w:ascii="Arial" w:hAnsi="Arial" w:cs="Arial"/>
          <w:color w:val="008FC9"/>
        </w:rPr>
      </w:pPr>
    </w:p>
    <w:p w14:paraId="0445F67F" w14:textId="0B0E27B4" w:rsidR="00E000D9" w:rsidRDefault="00E000D9" w:rsidP="005207AC">
      <w:pPr>
        <w:rPr>
          <w:rFonts w:ascii="Arial" w:hAnsi="Arial" w:cs="Arial"/>
          <w:color w:val="008FC9"/>
        </w:rPr>
      </w:pPr>
    </w:p>
    <w:p w14:paraId="3915D565" w14:textId="77777777" w:rsidR="00E000D9" w:rsidRDefault="00E000D9" w:rsidP="005207AC">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5207AC" w:rsidRPr="005207AC" w14:paraId="76A9BAB9" w14:textId="77777777" w:rsidTr="533CD608">
        <w:tc>
          <w:tcPr>
            <w:tcW w:w="9323" w:type="dxa"/>
            <w:shd w:val="clear" w:color="auto" w:fill="008FC9"/>
          </w:tcPr>
          <w:p w14:paraId="648FAB41" w14:textId="2365C9C4" w:rsidR="005207AC" w:rsidRPr="00394BB1" w:rsidRDefault="005207AC"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lastRenderedPageBreak/>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005207AC" w:rsidRPr="005207AC" w14:paraId="67B6A616" w14:textId="77777777" w:rsidTr="533CD608">
        <w:trPr>
          <w:trHeight w:val="2756"/>
        </w:trPr>
        <w:tc>
          <w:tcPr>
            <w:tcW w:w="9323" w:type="dxa"/>
          </w:tcPr>
          <w:p w14:paraId="4B8A7453" w14:textId="282CE081" w:rsidR="005207AC" w:rsidRPr="001D7AF6" w:rsidRDefault="0003243B" w:rsidP="005207AC">
            <w:pPr>
              <w:spacing w:before="40" w:after="40"/>
              <w:rPr>
                <w:rFonts w:ascii="Arial" w:hAnsi="Arial" w:cs="Arial"/>
                <w:b/>
                <w:bCs/>
                <w:color w:val="000000" w:themeColor="text1"/>
                <w:sz w:val="20"/>
                <w:szCs w:val="20"/>
              </w:rPr>
            </w:pPr>
            <w:r>
              <w:rPr>
                <w:rFonts w:ascii="Arial" w:hAnsi="Arial" w:cs="Arial"/>
                <w:b/>
                <w:bCs/>
                <w:color w:val="000000" w:themeColor="text1"/>
                <w:sz w:val="20"/>
                <w:szCs w:val="20"/>
              </w:rPr>
              <w:t>Procurement</w:t>
            </w:r>
          </w:p>
          <w:p w14:paraId="6B294450" w14:textId="77777777" w:rsidR="00B95AE4" w:rsidRPr="00B95AE4" w:rsidRDefault="00B95AE4" w:rsidP="00B95AE4">
            <w:pPr>
              <w:pStyle w:val="ListParagraph"/>
              <w:numPr>
                <w:ilvl w:val="0"/>
                <w:numId w:val="1"/>
              </w:numPr>
              <w:spacing w:before="40" w:after="40"/>
              <w:rPr>
                <w:rFonts w:ascii="Arial" w:hAnsi="Arial" w:cs="Arial"/>
                <w:color w:val="000000" w:themeColor="text1"/>
                <w:sz w:val="20"/>
                <w:szCs w:val="20"/>
              </w:rPr>
            </w:pPr>
            <w:r w:rsidRPr="00B95AE4">
              <w:rPr>
                <w:rFonts w:ascii="Arial" w:hAnsi="Arial" w:cs="Arial"/>
                <w:color w:val="000000" w:themeColor="text1"/>
                <w:sz w:val="20"/>
                <w:szCs w:val="20"/>
              </w:rPr>
              <w:t>Lead all commercial activity with the P &amp; D function with suppliers.</w:t>
            </w:r>
          </w:p>
          <w:p w14:paraId="292E96AB" w14:textId="77777777" w:rsidR="00B95AE4" w:rsidRDefault="00B95AE4" w:rsidP="00B95AE4">
            <w:pPr>
              <w:pStyle w:val="ListParagraph"/>
              <w:numPr>
                <w:ilvl w:val="0"/>
                <w:numId w:val="1"/>
              </w:numPr>
              <w:spacing w:before="40" w:after="40"/>
              <w:rPr>
                <w:rFonts w:ascii="Arial" w:hAnsi="Arial" w:cs="Arial"/>
                <w:color w:val="000000" w:themeColor="text1"/>
                <w:sz w:val="20"/>
                <w:szCs w:val="20"/>
              </w:rPr>
            </w:pPr>
            <w:r w:rsidRPr="00B95AE4">
              <w:rPr>
                <w:rFonts w:ascii="Arial" w:hAnsi="Arial" w:cs="Arial"/>
                <w:color w:val="000000" w:themeColor="text1"/>
                <w:sz w:val="20"/>
                <w:szCs w:val="20"/>
              </w:rPr>
              <w:t>Key point of contact for commercial engagements (RFx processes, negotiation, contract development, pricing, terms and conditions, commercial principles).</w:t>
            </w:r>
          </w:p>
          <w:p w14:paraId="236F64EC" w14:textId="49C21145" w:rsidR="001F175B" w:rsidRPr="00B95AE4" w:rsidRDefault="001F175B" w:rsidP="00B95AE4">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Establish contracts with </w:t>
            </w:r>
            <w:r w:rsidR="001F597D">
              <w:rPr>
                <w:rFonts w:ascii="Arial" w:hAnsi="Arial" w:cs="Arial"/>
                <w:color w:val="000000" w:themeColor="text1"/>
                <w:sz w:val="20"/>
                <w:szCs w:val="20"/>
              </w:rPr>
              <w:t xml:space="preserve">selected </w:t>
            </w:r>
            <w:r>
              <w:rPr>
                <w:rFonts w:ascii="Arial" w:hAnsi="Arial" w:cs="Arial"/>
                <w:color w:val="000000" w:themeColor="text1"/>
                <w:sz w:val="20"/>
                <w:szCs w:val="20"/>
              </w:rPr>
              <w:t>suppliers for capex work</w:t>
            </w:r>
            <w:r w:rsidR="001F597D">
              <w:rPr>
                <w:rFonts w:ascii="Arial" w:hAnsi="Arial" w:cs="Arial"/>
                <w:color w:val="000000" w:themeColor="text1"/>
                <w:sz w:val="20"/>
                <w:szCs w:val="20"/>
              </w:rPr>
              <w:t xml:space="preserve"> having regard to schedule, </w:t>
            </w:r>
            <w:r w:rsidR="009D5158">
              <w:rPr>
                <w:rFonts w:ascii="Arial" w:hAnsi="Arial" w:cs="Arial"/>
                <w:color w:val="000000" w:themeColor="text1"/>
                <w:sz w:val="20"/>
                <w:szCs w:val="20"/>
              </w:rPr>
              <w:t>cost, quality and capability of suppliers.</w:t>
            </w:r>
          </w:p>
          <w:p w14:paraId="7B56DD48" w14:textId="77777777" w:rsidR="00B95AE4" w:rsidRPr="00B95AE4" w:rsidRDefault="00B95AE4" w:rsidP="00B95AE4">
            <w:pPr>
              <w:pStyle w:val="ListParagraph"/>
              <w:numPr>
                <w:ilvl w:val="0"/>
                <w:numId w:val="1"/>
              </w:numPr>
              <w:spacing w:before="40" w:after="40"/>
              <w:rPr>
                <w:rFonts w:ascii="Arial" w:hAnsi="Arial" w:cs="Arial"/>
                <w:color w:val="000000" w:themeColor="text1"/>
                <w:sz w:val="20"/>
                <w:szCs w:val="20"/>
              </w:rPr>
            </w:pPr>
            <w:r w:rsidRPr="00B95AE4">
              <w:rPr>
                <w:rFonts w:ascii="Arial" w:hAnsi="Arial" w:cs="Arial"/>
                <w:color w:val="000000" w:themeColor="text1"/>
                <w:sz w:val="20"/>
                <w:szCs w:val="20"/>
              </w:rPr>
              <w:t>Deliver significant cost reduction and/or service improvement opportunities.</w:t>
            </w:r>
          </w:p>
          <w:p w14:paraId="4E741814" w14:textId="42D65CE2" w:rsidR="00B95AE4" w:rsidRPr="00B95AE4" w:rsidRDefault="00B95AE4" w:rsidP="00B95AE4">
            <w:pPr>
              <w:pStyle w:val="ListParagraph"/>
              <w:numPr>
                <w:ilvl w:val="0"/>
                <w:numId w:val="1"/>
              </w:numPr>
              <w:spacing w:before="40" w:after="40"/>
              <w:rPr>
                <w:rFonts w:ascii="Arial" w:hAnsi="Arial" w:cs="Arial"/>
                <w:color w:val="000000" w:themeColor="text1"/>
                <w:sz w:val="20"/>
                <w:szCs w:val="20"/>
              </w:rPr>
            </w:pPr>
            <w:r w:rsidRPr="00B95AE4">
              <w:rPr>
                <w:rFonts w:ascii="Arial" w:hAnsi="Arial" w:cs="Arial"/>
                <w:color w:val="000000" w:themeColor="text1"/>
                <w:sz w:val="20"/>
                <w:szCs w:val="20"/>
              </w:rPr>
              <w:t xml:space="preserve">Drive increasing value from supplier relationships (focusing on outcomes rather than outputs) </w:t>
            </w:r>
            <w:proofErr w:type="gramStart"/>
            <w:r w:rsidRPr="00B95AE4">
              <w:rPr>
                <w:rFonts w:ascii="Arial" w:hAnsi="Arial" w:cs="Arial"/>
                <w:color w:val="000000" w:themeColor="text1"/>
                <w:sz w:val="20"/>
                <w:szCs w:val="20"/>
              </w:rPr>
              <w:t>in order to</w:t>
            </w:r>
            <w:proofErr w:type="gramEnd"/>
            <w:r w:rsidRPr="00B95AE4">
              <w:rPr>
                <w:rFonts w:ascii="Arial" w:hAnsi="Arial" w:cs="Arial"/>
                <w:color w:val="000000" w:themeColor="text1"/>
                <w:sz w:val="20"/>
                <w:szCs w:val="20"/>
              </w:rPr>
              <w:t xml:space="preserve"> maximi</w:t>
            </w:r>
            <w:r w:rsidR="009D5158">
              <w:rPr>
                <w:rFonts w:ascii="Arial" w:hAnsi="Arial" w:cs="Arial"/>
                <w:color w:val="000000" w:themeColor="text1"/>
                <w:sz w:val="20"/>
                <w:szCs w:val="20"/>
              </w:rPr>
              <w:t>s</w:t>
            </w:r>
            <w:r w:rsidRPr="00B95AE4">
              <w:rPr>
                <w:rFonts w:ascii="Arial" w:hAnsi="Arial" w:cs="Arial"/>
                <w:color w:val="000000" w:themeColor="text1"/>
                <w:sz w:val="20"/>
                <w:szCs w:val="20"/>
              </w:rPr>
              <w:t>e benefits for the hospital network.</w:t>
            </w:r>
          </w:p>
          <w:p w14:paraId="56CC9A18" w14:textId="77777777" w:rsidR="00B95AE4" w:rsidRPr="00B95AE4" w:rsidRDefault="00B95AE4" w:rsidP="00B95AE4">
            <w:pPr>
              <w:pStyle w:val="ListParagraph"/>
              <w:numPr>
                <w:ilvl w:val="0"/>
                <w:numId w:val="1"/>
              </w:numPr>
              <w:spacing w:before="40" w:after="40"/>
              <w:rPr>
                <w:rFonts w:ascii="Arial" w:hAnsi="Arial" w:cs="Arial"/>
                <w:color w:val="000000" w:themeColor="text1"/>
                <w:sz w:val="20"/>
                <w:szCs w:val="20"/>
              </w:rPr>
            </w:pPr>
            <w:r w:rsidRPr="00B95AE4">
              <w:rPr>
                <w:rFonts w:ascii="Arial" w:hAnsi="Arial" w:cs="Arial"/>
                <w:color w:val="000000" w:themeColor="text1"/>
                <w:sz w:val="20"/>
                <w:szCs w:val="20"/>
              </w:rPr>
              <w:t>Understand key process dependencies, including supplier capability, technology and operational limits and Southern Cross’ environment, process, dependencies, including legacy investments, enterprise and global issues.</w:t>
            </w:r>
          </w:p>
          <w:p w14:paraId="02407AF7" w14:textId="5D10D3B0" w:rsidR="00B95AE4" w:rsidRPr="00B95AE4" w:rsidRDefault="00B95AE4" w:rsidP="00B95AE4">
            <w:pPr>
              <w:pStyle w:val="ListParagraph"/>
              <w:numPr>
                <w:ilvl w:val="0"/>
                <w:numId w:val="1"/>
              </w:numPr>
              <w:spacing w:before="40" w:after="40"/>
              <w:rPr>
                <w:rFonts w:ascii="Arial" w:hAnsi="Arial" w:cs="Arial"/>
                <w:color w:val="000000" w:themeColor="text1"/>
                <w:sz w:val="20"/>
                <w:szCs w:val="20"/>
              </w:rPr>
            </w:pPr>
            <w:r w:rsidRPr="00B95AE4">
              <w:rPr>
                <w:rFonts w:ascii="Arial" w:hAnsi="Arial" w:cs="Arial"/>
                <w:color w:val="000000" w:themeColor="text1"/>
                <w:sz w:val="20"/>
                <w:szCs w:val="20"/>
              </w:rPr>
              <w:t xml:space="preserve">Develop and implement a supplier qualification process </w:t>
            </w:r>
            <w:proofErr w:type="gramStart"/>
            <w:r w:rsidRPr="00B95AE4">
              <w:rPr>
                <w:rFonts w:ascii="Arial" w:hAnsi="Arial" w:cs="Arial"/>
                <w:color w:val="000000" w:themeColor="text1"/>
                <w:sz w:val="20"/>
                <w:szCs w:val="20"/>
              </w:rPr>
              <w:t>in order to</w:t>
            </w:r>
            <w:proofErr w:type="gramEnd"/>
            <w:r w:rsidRPr="00B95AE4">
              <w:rPr>
                <w:rFonts w:ascii="Arial" w:hAnsi="Arial" w:cs="Arial"/>
                <w:color w:val="000000" w:themeColor="text1"/>
                <w:sz w:val="20"/>
                <w:szCs w:val="20"/>
              </w:rPr>
              <w:t xml:space="preserve"> establish qualified supplier panels</w:t>
            </w:r>
            <w:r w:rsidR="00E11BA9">
              <w:rPr>
                <w:rFonts w:ascii="Arial" w:hAnsi="Arial" w:cs="Arial"/>
                <w:color w:val="000000" w:themeColor="text1"/>
                <w:sz w:val="20"/>
                <w:szCs w:val="20"/>
              </w:rPr>
              <w:t xml:space="preserve"> within the property and development function. </w:t>
            </w:r>
          </w:p>
          <w:p w14:paraId="7EBA0CF3" w14:textId="77777777" w:rsidR="00B95AE4" w:rsidRPr="00B95AE4" w:rsidRDefault="00B95AE4" w:rsidP="00B95AE4">
            <w:pPr>
              <w:pStyle w:val="ListParagraph"/>
              <w:numPr>
                <w:ilvl w:val="0"/>
                <w:numId w:val="1"/>
              </w:numPr>
              <w:spacing w:before="40" w:after="40"/>
              <w:rPr>
                <w:rFonts w:ascii="Arial" w:hAnsi="Arial" w:cs="Arial"/>
                <w:color w:val="000000" w:themeColor="text1"/>
                <w:sz w:val="20"/>
                <w:szCs w:val="20"/>
              </w:rPr>
            </w:pPr>
            <w:r w:rsidRPr="00B95AE4">
              <w:rPr>
                <w:rFonts w:ascii="Arial" w:hAnsi="Arial" w:cs="Arial"/>
                <w:color w:val="000000" w:themeColor="text1"/>
                <w:sz w:val="20"/>
                <w:szCs w:val="20"/>
              </w:rPr>
              <w:t>Understand all aspects of a supplier’s proposition.</w:t>
            </w:r>
          </w:p>
          <w:p w14:paraId="1FFDAE1A" w14:textId="77777777" w:rsidR="00B95AE4" w:rsidRPr="00B95AE4" w:rsidRDefault="00B95AE4" w:rsidP="00B95AE4">
            <w:pPr>
              <w:pStyle w:val="ListParagraph"/>
              <w:numPr>
                <w:ilvl w:val="0"/>
                <w:numId w:val="1"/>
              </w:numPr>
              <w:spacing w:before="40" w:after="40"/>
              <w:rPr>
                <w:rFonts w:ascii="Arial" w:hAnsi="Arial" w:cs="Arial"/>
                <w:color w:val="000000" w:themeColor="text1"/>
                <w:sz w:val="20"/>
                <w:szCs w:val="20"/>
              </w:rPr>
            </w:pPr>
            <w:r w:rsidRPr="00B95AE4">
              <w:rPr>
                <w:rFonts w:ascii="Arial" w:hAnsi="Arial" w:cs="Arial"/>
                <w:color w:val="000000" w:themeColor="text1"/>
                <w:sz w:val="20"/>
                <w:szCs w:val="20"/>
              </w:rPr>
              <w:t>Develop and document Category plans across the allocated portfolio</w:t>
            </w:r>
          </w:p>
          <w:p w14:paraId="620CD3F1" w14:textId="77777777" w:rsidR="00B95AE4" w:rsidRPr="00B95AE4" w:rsidRDefault="00B95AE4" w:rsidP="00B95AE4">
            <w:pPr>
              <w:pStyle w:val="ListParagraph"/>
              <w:numPr>
                <w:ilvl w:val="0"/>
                <w:numId w:val="1"/>
              </w:numPr>
              <w:spacing w:before="40" w:after="40"/>
              <w:rPr>
                <w:rFonts w:ascii="Arial" w:hAnsi="Arial" w:cs="Arial"/>
                <w:color w:val="000000" w:themeColor="text1"/>
                <w:sz w:val="20"/>
                <w:szCs w:val="20"/>
              </w:rPr>
            </w:pPr>
            <w:r w:rsidRPr="00B95AE4">
              <w:rPr>
                <w:rFonts w:ascii="Arial" w:hAnsi="Arial" w:cs="Arial"/>
                <w:color w:val="000000" w:themeColor="text1"/>
                <w:sz w:val="20"/>
                <w:szCs w:val="20"/>
              </w:rPr>
              <w:t>Identify new procurement opportunities and negotiate terms that will improve the hospital network business performance.</w:t>
            </w:r>
          </w:p>
          <w:p w14:paraId="09C0A635" w14:textId="77777777" w:rsidR="005207AC" w:rsidRDefault="005207AC" w:rsidP="005207AC">
            <w:pPr>
              <w:spacing w:before="40" w:after="40"/>
              <w:rPr>
                <w:rFonts w:ascii="Arial" w:hAnsi="Arial" w:cs="Arial"/>
                <w:color w:val="000000" w:themeColor="text1"/>
                <w:sz w:val="20"/>
                <w:szCs w:val="20"/>
              </w:rPr>
            </w:pPr>
          </w:p>
          <w:p w14:paraId="3F2DEFCC" w14:textId="5E7727D1" w:rsidR="005207AC" w:rsidRPr="004F72B6" w:rsidRDefault="0003243B" w:rsidP="005207AC">
            <w:pPr>
              <w:spacing w:before="40" w:after="40"/>
              <w:rPr>
                <w:rFonts w:ascii="Arial" w:hAnsi="Arial" w:cs="Arial"/>
                <w:b/>
                <w:bCs/>
                <w:color w:val="000000" w:themeColor="text1"/>
                <w:sz w:val="20"/>
                <w:szCs w:val="20"/>
              </w:rPr>
            </w:pPr>
            <w:r>
              <w:rPr>
                <w:rFonts w:ascii="Arial" w:hAnsi="Arial" w:cs="Arial"/>
                <w:b/>
                <w:bCs/>
                <w:color w:val="000000" w:themeColor="text1"/>
                <w:sz w:val="20"/>
                <w:szCs w:val="20"/>
              </w:rPr>
              <w:t>Commercial Leadership</w:t>
            </w:r>
          </w:p>
          <w:p w14:paraId="2ED46F2B" w14:textId="77777777" w:rsidR="00F4279B" w:rsidRPr="00F4279B" w:rsidRDefault="00F4279B" w:rsidP="00F4279B">
            <w:pPr>
              <w:pStyle w:val="ListParagraph"/>
              <w:numPr>
                <w:ilvl w:val="0"/>
                <w:numId w:val="1"/>
              </w:numPr>
              <w:spacing w:before="40" w:after="40"/>
              <w:rPr>
                <w:rFonts w:ascii="Arial" w:hAnsi="Arial" w:cs="Arial"/>
                <w:color w:val="000000" w:themeColor="text1"/>
                <w:sz w:val="20"/>
                <w:szCs w:val="20"/>
              </w:rPr>
            </w:pPr>
            <w:r w:rsidRPr="00F4279B">
              <w:rPr>
                <w:rFonts w:ascii="Arial" w:hAnsi="Arial" w:cs="Arial"/>
                <w:color w:val="000000" w:themeColor="text1"/>
                <w:sz w:val="20"/>
                <w:szCs w:val="20"/>
              </w:rPr>
              <w:t>Understand Southern Cross’ business drivers, vision, goals, business strategies and priorities at a national, regional and local level.</w:t>
            </w:r>
          </w:p>
          <w:p w14:paraId="26B985F6" w14:textId="77777777" w:rsidR="00F4279B" w:rsidRPr="00F4279B" w:rsidRDefault="00F4279B" w:rsidP="00F4279B">
            <w:pPr>
              <w:pStyle w:val="ListParagraph"/>
              <w:numPr>
                <w:ilvl w:val="0"/>
                <w:numId w:val="1"/>
              </w:numPr>
              <w:spacing w:before="40" w:after="40"/>
              <w:rPr>
                <w:rFonts w:ascii="Arial" w:hAnsi="Arial" w:cs="Arial"/>
                <w:color w:val="000000" w:themeColor="text1"/>
                <w:sz w:val="20"/>
                <w:szCs w:val="20"/>
              </w:rPr>
            </w:pPr>
            <w:r w:rsidRPr="00F4279B">
              <w:rPr>
                <w:rFonts w:ascii="Arial" w:hAnsi="Arial" w:cs="Arial"/>
                <w:color w:val="000000" w:themeColor="text1"/>
                <w:sz w:val="20"/>
                <w:szCs w:val="20"/>
              </w:rPr>
              <w:t>Manage the delivery of legal and financial advice into the vendor interaction and engagement.</w:t>
            </w:r>
          </w:p>
          <w:p w14:paraId="3654F0D4" w14:textId="77777777" w:rsidR="00F4279B" w:rsidRPr="00F4279B" w:rsidRDefault="00F4279B" w:rsidP="00F4279B">
            <w:pPr>
              <w:pStyle w:val="ListParagraph"/>
              <w:numPr>
                <w:ilvl w:val="0"/>
                <w:numId w:val="1"/>
              </w:numPr>
              <w:spacing w:before="40" w:after="40"/>
              <w:rPr>
                <w:rFonts w:ascii="Arial" w:hAnsi="Arial" w:cs="Arial"/>
                <w:color w:val="000000" w:themeColor="text1"/>
                <w:sz w:val="20"/>
                <w:szCs w:val="20"/>
              </w:rPr>
            </w:pPr>
            <w:r w:rsidRPr="00F4279B">
              <w:rPr>
                <w:rFonts w:ascii="Arial" w:hAnsi="Arial" w:cs="Arial"/>
                <w:color w:val="000000" w:themeColor="text1"/>
                <w:sz w:val="20"/>
                <w:szCs w:val="20"/>
              </w:rPr>
              <w:t>Ensure that commercial and business risk is identified and proactively balanced and managed to the appropriate level.</w:t>
            </w:r>
          </w:p>
          <w:p w14:paraId="73A7D346" w14:textId="77777777" w:rsidR="00F4279B" w:rsidRPr="00F4279B" w:rsidRDefault="00F4279B" w:rsidP="00F4279B">
            <w:pPr>
              <w:pStyle w:val="ListParagraph"/>
              <w:numPr>
                <w:ilvl w:val="0"/>
                <w:numId w:val="1"/>
              </w:numPr>
              <w:spacing w:before="40" w:after="40"/>
              <w:rPr>
                <w:rFonts w:ascii="Arial" w:hAnsi="Arial" w:cs="Arial"/>
                <w:color w:val="000000" w:themeColor="text1"/>
                <w:sz w:val="20"/>
                <w:szCs w:val="20"/>
              </w:rPr>
            </w:pPr>
            <w:r w:rsidRPr="00F4279B">
              <w:rPr>
                <w:rFonts w:ascii="Arial" w:hAnsi="Arial" w:cs="Arial"/>
                <w:color w:val="000000" w:themeColor="text1"/>
                <w:sz w:val="20"/>
                <w:szCs w:val="20"/>
              </w:rPr>
              <w:t>Reduce the total cost of doing business with suppliers through innovation and negotiation (ongoing).</w:t>
            </w:r>
          </w:p>
          <w:p w14:paraId="0861119B" w14:textId="77777777" w:rsidR="00F4279B" w:rsidRPr="00F4279B" w:rsidRDefault="00F4279B" w:rsidP="00F4279B">
            <w:pPr>
              <w:pStyle w:val="ListParagraph"/>
              <w:numPr>
                <w:ilvl w:val="0"/>
                <w:numId w:val="1"/>
              </w:numPr>
              <w:spacing w:before="40" w:after="40"/>
              <w:rPr>
                <w:rFonts w:ascii="Arial" w:hAnsi="Arial" w:cs="Arial"/>
                <w:color w:val="000000" w:themeColor="text1"/>
                <w:sz w:val="20"/>
                <w:szCs w:val="20"/>
              </w:rPr>
            </w:pPr>
            <w:r w:rsidRPr="00F4279B">
              <w:rPr>
                <w:rFonts w:ascii="Arial" w:hAnsi="Arial" w:cs="Arial"/>
                <w:color w:val="000000" w:themeColor="text1"/>
                <w:sz w:val="20"/>
                <w:szCs w:val="20"/>
              </w:rPr>
              <w:t xml:space="preserve">Take a strategic view of the total commercial relationship with the suppliers to leverage the relationship and ensure that, where appropriate, categories strategies are implemented. </w:t>
            </w:r>
          </w:p>
          <w:p w14:paraId="74912F25" w14:textId="77777777" w:rsidR="001D7AF6" w:rsidRDefault="00F4279B" w:rsidP="00F4279B">
            <w:pPr>
              <w:pStyle w:val="ListParagraph"/>
              <w:numPr>
                <w:ilvl w:val="0"/>
                <w:numId w:val="1"/>
              </w:numPr>
              <w:spacing w:before="40" w:after="40"/>
              <w:rPr>
                <w:rFonts w:ascii="Arial" w:hAnsi="Arial" w:cs="Arial"/>
                <w:color w:val="000000" w:themeColor="text1"/>
                <w:sz w:val="20"/>
                <w:szCs w:val="20"/>
              </w:rPr>
            </w:pPr>
            <w:r w:rsidRPr="00F4279B">
              <w:rPr>
                <w:rFonts w:ascii="Arial" w:hAnsi="Arial" w:cs="Arial"/>
                <w:color w:val="000000" w:themeColor="text1"/>
                <w:sz w:val="20"/>
                <w:szCs w:val="20"/>
              </w:rPr>
              <w:t>Have an agreed and reviewable plan to continuously improve the commercial relationship (cost efficiencies, increased business, simplification of interaction and improved products or services).</w:t>
            </w:r>
          </w:p>
          <w:p w14:paraId="52A12EC1" w14:textId="77777777" w:rsidR="0056353F" w:rsidRDefault="0056353F" w:rsidP="00F4279B">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Provide commercial and thought leadership across the property and development and procurement function</w:t>
            </w:r>
            <w:r w:rsidR="00A17614">
              <w:rPr>
                <w:rFonts w:ascii="Arial" w:hAnsi="Arial" w:cs="Arial"/>
                <w:color w:val="000000" w:themeColor="text1"/>
                <w:sz w:val="20"/>
                <w:szCs w:val="20"/>
              </w:rPr>
              <w:t>.</w:t>
            </w:r>
          </w:p>
          <w:p w14:paraId="1C5443B8" w14:textId="466BF554" w:rsidR="00A17614" w:rsidRPr="00F4279B" w:rsidRDefault="00A17614" w:rsidP="00F4279B">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Mentor/coach team members.</w:t>
            </w:r>
          </w:p>
        </w:tc>
      </w:tr>
      <w:tr w:rsidR="00286733" w:rsidRPr="005207AC" w14:paraId="0697F8EC" w14:textId="77777777" w:rsidTr="00F4279B">
        <w:trPr>
          <w:trHeight w:val="1339"/>
        </w:trPr>
        <w:tc>
          <w:tcPr>
            <w:tcW w:w="9323" w:type="dxa"/>
          </w:tcPr>
          <w:p w14:paraId="6B84B588" w14:textId="01EE3300" w:rsidR="00401BC5" w:rsidRPr="004F72B6" w:rsidRDefault="00401BC5" w:rsidP="004F72B6">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Health, Safety and Wellbeing</w:t>
            </w:r>
          </w:p>
          <w:p w14:paraId="280108EE" w14:textId="2209C2D9" w:rsidR="00286733" w:rsidRP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14:paraId="4AC068B4" w14:textId="414D076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w:t>
            </w:r>
            <w:r w:rsidR="7C168EC9" w:rsidRPr="533CD608">
              <w:rPr>
                <w:rFonts w:ascii="Arial" w:hAnsi="Arial" w:cs="Arial"/>
                <w:color w:val="000000" w:themeColor="text1"/>
                <w:sz w:val="20"/>
                <w:szCs w:val="20"/>
              </w:rPr>
              <w:t>ing</w:t>
            </w:r>
            <w:r w:rsidRPr="533CD608">
              <w:rPr>
                <w:rFonts w:ascii="Arial" w:hAnsi="Arial" w:cs="Arial"/>
                <w:color w:val="000000" w:themeColor="text1"/>
                <w:sz w:val="20"/>
                <w:szCs w:val="20"/>
              </w:rPr>
              <w:t xml:space="preserve"> that your actions or inactions do not put others at risk.</w:t>
            </w:r>
          </w:p>
          <w:p w14:paraId="527D9DDA" w14:textId="79C92D8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 </w:t>
            </w:r>
            <w:r w:rsidR="3454DD97" w:rsidRPr="533CD608">
              <w:rPr>
                <w:rFonts w:ascii="Arial" w:hAnsi="Arial" w:cs="Arial"/>
                <w:color w:val="000000" w:themeColor="text1"/>
                <w:sz w:val="20"/>
                <w:szCs w:val="20"/>
              </w:rPr>
              <w:t>I</w:t>
            </w:r>
            <w:r w:rsidRPr="533CD608">
              <w:rPr>
                <w:rFonts w:ascii="Arial" w:hAnsi="Arial" w:cs="Arial"/>
                <w:color w:val="000000" w:themeColor="text1"/>
                <w:sz w:val="20"/>
                <w:szCs w:val="20"/>
              </w:rPr>
              <w:t>dentify</w:t>
            </w:r>
            <w:r w:rsidR="1CCB257A"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rep</w:t>
            </w:r>
            <w:r w:rsidR="761F3323" w:rsidRPr="533CD608">
              <w:rPr>
                <w:rFonts w:ascii="Arial" w:hAnsi="Arial" w:cs="Arial"/>
                <w:color w:val="000000" w:themeColor="text1"/>
                <w:sz w:val="20"/>
                <w:szCs w:val="20"/>
              </w:rPr>
              <w:t>o</w:t>
            </w:r>
            <w:r w:rsidRPr="533CD608">
              <w:rPr>
                <w:rFonts w:ascii="Arial" w:hAnsi="Arial" w:cs="Arial"/>
                <w:color w:val="000000" w:themeColor="text1"/>
                <w:sz w:val="20"/>
                <w:szCs w:val="20"/>
              </w:rPr>
              <w:t>rt and self-manage hazards where appropriate.</w:t>
            </w:r>
          </w:p>
          <w:p w14:paraId="381D9394" w14:textId="20892E53" w:rsid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Ensure that you complete early and accurate reporting of incidents at work. </w:t>
            </w:r>
          </w:p>
          <w:p w14:paraId="205791FF" w14:textId="66AD4D82"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responsibilities </w:t>
            </w:r>
          </w:p>
          <w:p w14:paraId="5A88A160" w14:textId="77777777"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Actively participate where improvements to health and safety at SCHL can be made</w:t>
            </w:r>
          </w:p>
          <w:p w14:paraId="1EFFEA4D" w14:textId="77777777" w:rsidR="00286733" w:rsidRPr="00286733" w:rsidRDefault="00286733" w:rsidP="00394BB1">
            <w:pPr>
              <w:pStyle w:val="ListParagraph"/>
              <w:spacing w:before="40" w:after="40"/>
              <w:rPr>
                <w:rFonts w:ascii="Arial" w:hAnsi="Arial" w:cs="Arial"/>
                <w:color w:val="000000" w:themeColor="text1"/>
                <w:sz w:val="20"/>
                <w:szCs w:val="20"/>
              </w:rPr>
            </w:pPr>
          </w:p>
          <w:p w14:paraId="6A73FBE2" w14:textId="20AB7FCF" w:rsidR="00286733" w:rsidRPr="00286733" w:rsidRDefault="00286733" w:rsidP="00286733">
            <w:pPr>
              <w:spacing w:before="40" w:after="40"/>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w:t>
            </w:r>
            <w:proofErr w:type="spellStart"/>
            <w:r w:rsidRPr="00286733">
              <w:rPr>
                <w:rFonts w:ascii="Arial" w:hAnsi="Arial" w:cs="Arial"/>
                <w:b/>
                <w:bCs/>
                <w:color w:val="000000" w:themeColor="text1"/>
                <w:sz w:val="20"/>
                <w:szCs w:val="20"/>
              </w:rPr>
              <w:t>Te</w:t>
            </w:r>
            <w:proofErr w:type="spellEnd"/>
            <w:r w:rsidRPr="00286733">
              <w:rPr>
                <w:rFonts w:ascii="Arial" w:hAnsi="Arial" w:cs="Arial"/>
                <w:b/>
                <w:bCs/>
                <w:color w:val="000000" w:themeColor="text1"/>
                <w:sz w:val="20"/>
                <w:szCs w:val="20"/>
              </w:rPr>
              <w:t xml:space="preserve"> </w:t>
            </w:r>
            <w:proofErr w:type="spellStart"/>
            <w:r w:rsidRPr="00286733">
              <w:rPr>
                <w:rFonts w:ascii="Arial" w:hAnsi="Arial" w:cs="Arial"/>
                <w:b/>
                <w:bCs/>
                <w:color w:val="000000" w:themeColor="text1"/>
                <w:sz w:val="20"/>
                <w:szCs w:val="20"/>
              </w:rPr>
              <w:t>Tiriti</w:t>
            </w:r>
            <w:proofErr w:type="spellEnd"/>
            <w:r w:rsidRPr="00286733">
              <w:rPr>
                <w:rFonts w:ascii="Arial" w:hAnsi="Arial" w:cs="Arial"/>
                <w:b/>
                <w:bCs/>
                <w:color w:val="000000" w:themeColor="text1"/>
                <w:sz w:val="20"/>
                <w:szCs w:val="20"/>
              </w:rPr>
              <w:t xml:space="preserve"> o Waitangi  </w:t>
            </w:r>
          </w:p>
          <w:p w14:paraId="358A1385" w14:textId="35E450A9" w:rsid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Demonstrate awareness and </w:t>
            </w:r>
            <w:r w:rsidR="77667F25" w:rsidRPr="533CD608">
              <w:rPr>
                <w:rFonts w:ascii="Arial" w:hAnsi="Arial" w:cs="Arial"/>
                <w:color w:val="000000" w:themeColor="text1"/>
                <w:sz w:val="20"/>
                <w:szCs w:val="20"/>
              </w:rPr>
              <w:t>understanding of</w:t>
            </w:r>
            <w:r w:rsidRPr="533CD608">
              <w:rPr>
                <w:rFonts w:ascii="Arial" w:hAnsi="Arial" w:cs="Arial"/>
                <w:color w:val="000000" w:themeColor="text1"/>
                <w:sz w:val="20"/>
                <w:szCs w:val="20"/>
              </w:rPr>
              <w:t xml:space="preserve"> </w:t>
            </w:r>
            <w:proofErr w:type="spellStart"/>
            <w:r w:rsidRPr="533CD608">
              <w:rPr>
                <w:rFonts w:ascii="Arial" w:hAnsi="Arial" w:cs="Arial"/>
                <w:color w:val="000000" w:themeColor="text1"/>
                <w:sz w:val="20"/>
                <w:szCs w:val="20"/>
              </w:rPr>
              <w:t>Te</w:t>
            </w:r>
            <w:proofErr w:type="spellEnd"/>
            <w:r w:rsidRPr="533CD608">
              <w:rPr>
                <w:rFonts w:ascii="Arial" w:hAnsi="Arial" w:cs="Arial"/>
                <w:color w:val="000000" w:themeColor="text1"/>
                <w:sz w:val="20"/>
                <w:szCs w:val="20"/>
              </w:rPr>
              <w:t xml:space="preserve"> </w:t>
            </w:r>
            <w:proofErr w:type="spellStart"/>
            <w:r w:rsidRPr="533CD608">
              <w:rPr>
                <w:rFonts w:ascii="Arial" w:hAnsi="Arial" w:cs="Arial"/>
                <w:color w:val="000000" w:themeColor="text1"/>
                <w:sz w:val="20"/>
                <w:szCs w:val="20"/>
              </w:rPr>
              <w:t>Tiriti</w:t>
            </w:r>
            <w:proofErr w:type="spellEnd"/>
            <w:r w:rsidRPr="533CD608">
              <w:rPr>
                <w:rFonts w:ascii="Arial" w:hAnsi="Arial" w:cs="Arial"/>
                <w:color w:val="000000" w:themeColor="text1"/>
                <w:sz w:val="20"/>
                <w:szCs w:val="20"/>
              </w:rPr>
              <w:t xml:space="preserve"> o Waitangi obligations</w:t>
            </w:r>
            <w:r w:rsidR="77667F25" w:rsidRPr="533CD608">
              <w:rPr>
                <w:rFonts w:ascii="Arial" w:hAnsi="Arial" w:cs="Arial"/>
                <w:color w:val="000000" w:themeColor="text1"/>
                <w:sz w:val="20"/>
                <w:szCs w:val="20"/>
              </w:rPr>
              <w:t xml:space="preserve"> through </w:t>
            </w:r>
            <w:proofErr w:type="spellStart"/>
            <w:r w:rsidR="77667F25" w:rsidRPr="533CD608">
              <w:rPr>
                <w:rFonts w:ascii="Arial" w:hAnsi="Arial" w:cs="Arial"/>
                <w:color w:val="000000" w:themeColor="text1"/>
                <w:sz w:val="20"/>
                <w:szCs w:val="20"/>
              </w:rPr>
              <w:t>manaakitanga</w:t>
            </w:r>
            <w:proofErr w:type="spellEnd"/>
            <w:r w:rsidR="77667F25" w:rsidRPr="533CD608">
              <w:rPr>
                <w:rFonts w:ascii="Arial" w:hAnsi="Arial" w:cs="Arial"/>
                <w:color w:val="000000" w:themeColor="text1"/>
                <w:sz w:val="20"/>
                <w:szCs w:val="20"/>
              </w:rPr>
              <w:t xml:space="preserve"> (respect) and kawa </w:t>
            </w:r>
            <w:proofErr w:type="spellStart"/>
            <w:r w:rsidR="77667F25" w:rsidRPr="533CD608">
              <w:rPr>
                <w:rFonts w:ascii="Arial" w:hAnsi="Arial" w:cs="Arial"/>
                <w:color w:val="000000" w:themeColor="text1"/>
                <w:sz w:val="20"/>
                <w:szCs w:val="20"/>
              </w:rPr>
              <w:t>whakaruruhau</w:t>
            </w:r>
            <w:proofErr w:type="spellEnd"/>
            <w:r w:rsidR="77667F25" w:rsidRPr="533CD608">
              <w:rPr>
                <w:rFonts w:ascii="Arial" w:hAnsi="Arial" w:cs="Arial"/>
                <w:color w:val="000000" w:themeColor="text1"/>
                <w:sz w:val="20"/>
                <w:szCs w:val="20"/>
              </w:rPr>
              <w:t xml:space="preserve"> (cultural safety) as evidenced in interpersonal relationships.</w:t>
            </w:r>
          </w:p>
          <w:p w14:paraId="18C7E0A2" w14:textId="77777777" w:rsidR="00286733" w:rsidRDefault="00286733" w:rsidP="00286733">
            <w:pPr>
              <w:pStyle w:val="ListParagraph"/>
              <w:spacing w:before="40" w:after="40"/>
              <w:rPr>
                <w:rFonts w:ascii="Arial" w:hAnsi="Arial" w:cs="Arial"/>
                <w:color w:val="000000" w:themeColor="text1"/>
                <w:sz w:val="20"/>
                <w:szCs w:val="20"/>
              </w:rPr>
            </w:pPr>
          </w:p>
          <w:p w14:paraId="187DA141" w14:textId="63906E2C" w:rsidR="00286733" w:rsidRPr="00CB414E" w:rsidRDefault="00286733" w:rsidP="00286733">
            <w:pPr>
              <w:spacing w:before="40" w:after="40"/>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Equity and Inclusion </w:t>
            </w:r>
            <w:r w:rsidR="00CB414E">
              <w:rPr>
                <w:rFonts w:ascii="Arial" w:hAnsi="Arial" w:cs="Arial"/>
                <w:b/>
                <w:bCs/>
                <w:color w:val="000000" w:themeColor="text1"/>
                <w:sz w:val="20"/>
                <w:szCs w:val="20"/>
              </w:rPr>
              <w:t>(DE</w:t>
            </w:r>
            <w:r w:rsidR="0098367D">
              <w:rPr>
                <w:rFonts w:ascii="Arial" w:hAnsi="Arial" w:cs="Arial"/>
                <w:b/>
                <w:bCs/>
                <w:color w:val="000000" w:themeColor="text1"/>
                <w:sz w:val="20"/>
                <w:szCs w:val="20"/>
              </w:rPr>
              <w:t>I)</w:t>
            </w:r>
          </w:p>
          <w:p w14:paraId="26A00C49" w14:textId="2C678E4F"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lastRenderedPageBreak/>
              <w:t>Honour diversity by acknowledging and respecting others</w:t>
            </w:r>
            <w:r w:rsidR="13A75030"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spiritual beliefs, cultural practices and lifestyle choices as evidenced in interpersonal relationships</w:t>
            </w:r>
            <w:r w:rsidR="39E9601D" w:rsidRPr="533CD608">
              <w:rPr>
                <w:rFonts w:ascii="Arial" w:hAnsi="Arial" w:cs="Arial"/>
                <w:color w:val="000000" w:themeColor="text1"/>
                <w:sz w:val="20"/>
                <w:szCs w:val="20"/>
              </w:rPr>
              <w:t>.</w:t>
            </w:r>
          </w:p>
          <w:p w14:paraId="2B9DCE30" w14:textId="12F73B4A"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Seek opportunities to include diversity, equity and inclusion practices in </w:t>
            </w:r>
            <w:r w:rsidR="77667F25" w:rsidRPr="533CD608">
              <w:rPr>
                <w:rFonts w:ascii="Arial" w:hAnsi="Arial" w:cs="Arial"/>
                <w:color w:val="000000" w:themeColor="text1"/>
                <w:sz w:val="20"/>
                <w:szCs w:val="20"/>
              </w:rPr>
              <w:t>everyday</w:t>
            </w:r>
            <w:r w:rsidRPr="533CD608">
              <w:rPr>
                <w:rFonts w:ascii="Arial" w:hAnsi="Arial" w:cs="Arial"/>
                <w:color w:val="000000" w:themeColor="text1"/>
                <w:sz w:val="20"/>
                <w:szCs w:val="20"/>
              </w:rPr>
              <w:t xml:space="preserve"> work</w:t>
            </w:r>
            <w:r w:rsidR="39E9601D" w:rsidRPr="533CD608">
              <w:rPr>
                <w:rFonts w:ascii="Arial" w:hAnsi="Arial" w:cs="Arial"/>
                <w:color w:val="000000" w:themeColor="text1"/>
                <w:sz w:val="20"/>
                <w:szCs w:val="20"/>
              </w:rPr>
              <w:t>.</w:t>
            </w:r>
          </w:p>
          <w:p w14:paraId="650425E8" w14:textId="43033031" w:rsidR="00286733" w:rsidRDefault="00286733" w:rsidP="00286733">
            <w:pPr>
              <w:pStyle w:val="ListParagraph"/>
              <w:spacing w:before="40" w:after="40"/>
              <w:rPr>
                <w:rFonts w:ascii="Arial" w:hAnsi="Arial" w:cs="Arial"/>
                <w:color w:val="000000" w:themeColor="text1"/>
                <w:sz w:val="20"/>
                <w:szCs w:val="20"/>
              </w:rPr>
            </w:pPr>
          </w:p>
          <w:p w14:paraId="3AD97250" w14:textId="77777777" w:rsidR="00E000D9" w:rsidRPr="00286733" w:rsidRDefault="00E000D9" w:rsidP="00286733">
            <w:pPr>
              <w:pStyle w:val="ListParagraph"/>
              <w:spacing w:before="40" w:after="40"/>
              <w:rPr>
                <w:rFonts w:ascii="Arial" w:hAnsi="Arial" w:cs="Arial"/>
                <w:color w:val="000000" w:themeColor="text1"/>
                <w:sz w:val="20"/>
                <w:szCs w:val="20"/>
              </w:rPr>
            </w:pPr>
          </w:p>
          <w:p w14:paraId="6B2F29DE" w14:textId="31AA3BD5" w:rsidR="00286733" w:rsidRPr="00286733" w:rsidRDefault="6966FDBF" w:rsidP="00286733">
            <w:pPr>
              <w:spacing w:before="40" w:after="40"/>
              <w:rPr>
                <w:rFonts w:ascii="Arial" w:hAnsi="Arial" w:cs="Arial"/>
                <w:b/>
                <w:bCs/>
                <w:color w:val="000000" w:themeColor="text1"/>
                <w:sz w:val="20"/>
                <w:szCs w:val="20"/>
              </w:rPr>
            </w:pPr>
            <w:r w:rsidRPr="533CD608">
              <w:rPr>
                <w:rFonts w:ascii="Arial" w:hAnsi="Arial" w:cs="Arial"/>
                <w:b/>
                <w:bCs/>
                <w:color w:val="000000" w:themeColor="text1"/>
                <w:sz w:val="20"/>
                <w:szCs w:val="20"/>
              </w:rPr>
              <w:t>Commitment to Environment, Social and Governance (ESG)</w:t>
            </w:r>
          </w:p>
          <w:p w14:paraId="0B661BC5" w14:textId="645612DE" w:rsidR="00286733" w:rsidRP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w:t>
            </w:r>
            <w:r w:rsidR="34D90FB9" w:rsidRPr="533CD608">
              <w:rPr>
                <w:rFonts w:ascii="Arial" w:hAnsi="Arial" w:cs="Arial"/>
                <w:color w:val="000000" w:themeColor="text1"/>
                <w:sz w:val="20"/>
                <w:szCs w:val="20"/>
              </w:rPr>
              <w:t>Try</w:t>
            </w:r>
            <w:r w:rsidRPr="533CD608">
              <w:rPr>
                <w:rFonts w:ascii="Arial" w:hAnsi="Arial" w:cs="Arial"/>
                <w:color w:val="000000" w:themeColor="text1"/>
                <w:sz w:val="20"/>
                <w:szCs w:val="20"/>
              </w:rPr>
              <w:t xml:space="preserve"> to reduce the environmental impact of </w:t>
            </w:r>
            <w:r w:rsidR="77C8A167" w:rsidRPr="533CD608">
              <w:rPr>
                <w:rFonts w:ascii="Arial" w:hAnsi="Arial" w:cs="Arial"/>
                <w:color w:val="000000" w:themeColor="text1"/>
                <w:sz w:val="20"/>
                <w:szCs w:val="20"/>
              </w:rPr>
              <w:t>your</w:t>
            </w:r>
            <w:r w:rsidRPr="533CD608">
              <w:rPr>
                <w:rFonts w:ascii="Arial" w:hAnsi="Arial" w:cs="Arial"/>
                <w:color w:val="000000" w:themeColor="text1"/>
                <w:sz w:val="20"/>
                <w:szCs w:val="20"/>
              </w:rPr>
              <w:t xml:space="preserve"> work and take an active role to initiate change to meet Southern Cross' ESG (Environmental, Social and Governance) commitments. </w:t>
            </w:r>
          </w:p>
          <w:p w14:paraId="6743FA41" w14:textId="110A22CD" w:rsidR="00286733" w:rsidRPr="00286733" w:rsidRDefault="46033ABB"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A</w:t>
            </w:r>
            <w:r w:rsidR="6966FDBF" w:rsidRPr="533CD608">
              <w:rPr>
                <w:rFonts w:ascii="Arial" w:hAnsi="Arial" w:cs="Arial"/>
                <w:color w:val="000000" w:themeColor="text1"/>
                <w:sz w:val="20"/>
                <w:szCs w:val="20"/>
              </w:rPr>
              <w:t xml:space="preserve">ctively engage to improve </w:t>
            </w:r>
            <w:r w:rsidR="69598A55" w:rsidRPr="533CD608">
              <w:rPr>
                <w:rFonts w:ascii="Arial" w:hAnsi="Arial" w:cs="Arial"/>
                <w:color w:val="000000" w:themeColor="text1"/>
                <w:sz w:val="20"/>
                <w:szCs w:val="20"/>
              </w:rPr>
              <w:t>your</w:t>
            </w:r>
            <w:r w:rsidR="6966FDBF" w:rsidRPr="533CD608">
              <w:rPr>
                <w:rFonts w:ascii="Arial" w:hAnsi="Arial" w:cs="Arial"/>
                <w:color w:val="000000" w:themeColor="text1"/>
                <w:sz w:val="20"/>
                <w:szCs w:val="20"/>
              </w:rPr>
              <w:t xml:space="preserve"> knowledge regarding sustainable practices whenever possible</w:t>
            </w:r>
            <w:r w:rsidR="39E9601D" w:rsidRPr="533CD608">
              <w:rPr>
                <w:rFonts w:ascii="Arial" w:hAnsi="Arial" w:cs="Arial"/>
                <w:color w:val="000000" w:themeColor="text1"/>
                <w:sz w:val="20"/>
                <w:szCs w:val="20"/>
              </w:rPr>
              <w:t>.</w:t>
            </w:r>
          </w:p>
          <w:p w14:paraId="38E00E79" w14:textId="720D6CFA" w:rsidR="00286733" w:rsidRPr="00286733" w:rsidRDefault="00286733" w:rsidP="00286733">
            <w:pPr>
              <w:pStyle w:val="ListParagraph"/>
              <w:spacing w:before="40" w:after="40"/>
              <w:rPr>
                <w:rFonts w:ascii="Arial" w:hAnsi="Arial" w:cs="Arial"/>
                <w:color w:val="000000" w:themeColor="text1"/>
                <w:sz w:val="20"/>
                <w:szCs w:val="20"/>
              </w:rPr>
            </w:pPr>
          </w:p>
        </w:tc>
      </w:tr>
    </w:tbl>
    <w:p w14:paraId="257D41F1" w14:textId="77777777" w:rsidR="004F72B6" w:rsidRDefault="004F72B6">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5"/>
        <w:gridCol w:w="4658"/>
      </w:tblGrid>
      <w:tr w:rsidR="00394BB1" w:rsidRPr="005207AC" w14:paraId="2FD8E854" w14:textId="77777777" w:rsidTr="000077B3">
        <w:tc>
          <w:tcPr>
            <w:tcW w:w="9350" w:type="dxa"/>
            <w:gridSpan w:val="2"/>
            <w:shd w:val="clear" w:color="auto" w:fill="008FC9"/>
          </w:tcPr>
          <w:p w14:paraId="7773C852" w14:textId="3FE8AD15" w:rsidR="00394BB1" w:rsidRPr="00394BB1" w:rsidRDefault="00401BC5" w:rsidP="000077B3">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00B674CB" w:rsidRPr="008C1B05">
              <w:rPr>
                <w:rFonts w:ascii="Arial" w:hAnsi="Arial" w:cs="Arial"/>
                <w:b/>
                <w:bCs/>
                <w:color w:val="FFFFFF" w:themeColor="background1"/>
                <w:sz w:val="20"/>
                <w:szCs w:val="20"/>
              </w:rPr>
              <w:t>R</w:t>
            </w:r>
            <w:r w:rsidR="00394BB1" w:rsidRPr="008C1B05">
              <w:rPr>
                <w:rFonts w:ascii="Arial" w:hAnsi="Arial" w:cs="Arial"/>
                <w:b/>
                <w:bCs/>
                <w:color w:val="FFFFFF" w:themeColor="background1"/>
                <w:sz w:val="20"/>
                <w:szCs w:val="20"/>
              </w:rPr>
              <w:t>equirements</w:t>
            </w:r>
          </w:p>
        </w:tc>
      </w:tr>
      <w:tr w:rsidR="00394BB1" w:rsidRPr="005207AC" w14:paraId="3E6F3C66" w14:textId="77777777" w:rsidTr="000077B3">
        <w:tc>
          <w:tcPr>
            <w:tcW w:w="4675" w:type="dxa"/>
          </w:tcPr>
          <w:p w14:paraId="3B67C303" w14:textId="552113E9" w:rsidR="003F41A7" w:rsidRPr="00CF5A74" w:rsidRDefault="00401BC5" w:rsidP="00CF5A74">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xperience</w:t>
            </w:r>
            <w:r w:rsidR="00810269">
              <w:rPr>
                <w:rFonts w:ascii="Arial" w:hAnsi="Arial" w:cs="Arial"/>
                <w:b/>
                <w:bCs/>
                <w:color w:val="000000" w:themeColor="text1"/>
                <w:sz w:val="20"/>
                <w:szCs w:val="20"/>
              </w:rPr>
              <w:t xml:space="preserve"> and skills</w:t>
            </w:r>
            <w:r w:rsidR="00394BB1" w:rsidRPr="004F72B6">
              <w:rPr>
                <w:rFonts w:ascii="Arial" w:hAnsi="Arial" w:cs="Arial"/>
                <w:b/>
                <w:bCs/>
                <w:color w:val="000000" w:themeColor="text1"/>
                <w:sz w:val="20"/>
                <w:szCs w:val="20"/>
              </w:rPr>
              <w:t xml:space="preserve"> required:</w:t>
            </w:r>
          </w:p>
          <w:p w14:paraId="320E9AB6" w14:textId="59F6F5A6" w:rsidR="00DF042E" w:rsidRDefault="008A6BA9" w:rsidP="00DF042E">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8</w:t>
            </w:r>
            <w:r w:rsidR="00CF5A74">
              <w:rPr>
                <w:rFonts w:ascii="Arial" w:hAnsi="Arial" w:cs="Arial"/>
                <w:color w:val="000000" w:themeColor="text1"/>
                <w:sz w:val="20"/>
                <w:szCs w:val="20"/>
              </w:rPr>
              <w:t>+</w:t>
            </w:r>
            <w:r w:rsidR="00DF042E" w:rsidRPr="00DF042E">
              <w:rPr>
                <w:rFonts w:ascii="Arial" w:hAnsi="Arial" w:cs="Arial"/>
                <w:color w:val="000000" w:themeColor="text1"/>
                <w:sz w:val="20"/>
                <w:szCs w:val="20"/>
              </w:rPr>
              <w:t xml:space="preserve"> </w:t>
            </w:r>
            <w:proofErr w:type="spellStart"/>
            <w:r w:rsidR="00DF042E" w:rsidRPr="00DF042E">
              <w:rPr>
                <w:rFonts w:ascii="Arial" w:hAnsi="Arial" w:cs="Arial"/>
                <w:color w:val="000000" w:themeColor="text1"/>
                <w:sz w:val="20"/>
                <w:szCs w:val="20"/>
              </w:rPr>
              <w:t>years</w:t>
            </w:r>
            <w:r w:rsidR="00B71293">
              <w:rPr>
                <w:rFonts w:ascii="Arial" w:hAnsi="Arial" w:cs="Arial"/>
                <w:color w:val="000000" w:themeColor="text1"/>
                <w:sz w:val="20"/>
                <w:szCs w:val="20"/>
              </w:rPr>
              <w:t xml:space="preserve"> experience</w:t>
            </w:r>
            <w:proofErr w:type="spellEnd"/>
            <w:r w:rsidR="00DF042E" w:rsidRPr="00DF042E">
              <w:rPr>
                <w:rFonts w:ascii="Arial" w:hAnsi="Arial" w:cs="Arial"/>
                <w:color w:val="000000" w:themeColor="text1"/>
                <w:sz w:val="20"/>
                <w:szCs w:val="20"/>
              </w:rPr>
              <w:t xml:space="preserve"> in a commercial</w:t>
            </w:r>
            <w:r w:rsidR="00AD5174">
              <w:rPr>
                <w:rFonts w:ascii="Arial" w:hAnsi="Arial" w:cs="Arial"/>
                <w:color w:val="000000" w:themeColor="text1"/>
                <w:sz w:val="20"/>
                <w:szCs w:val="20"/>
              </w:rPr>
              <w:t xml:space="preserve">/procurement </w:t>
            </w:r>
            <w:r w:rsidR="00DF042E" w:rsidRPr="00DF042E">
              <w:rPr>
                <w:rFonts w:ascii="Arial" w:hAnsi="Arial" w:cs="Arial"/>
                <w:color w:val="000000" w:themeColor="text1"/>
                <w:sz w:val="20"/>
                <w:szCs w:val="20"/>
              </w:rPr>
              <w:t>role.</w:t>
            </w:r>
          </w:p>
          <w:p w14:paraId="55ABA7D9" w14:textId="6B2218FC" w:rsidR="00EC7DB4" w:rsidRPr="00DF042E" w:rsidRDefault="00EC7DB4" w:rsidP="00DF042E">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5+ years commercial experience within the property industry</w:t>
            </w:r>
            <w:r w:rsidR="00CA62EC">
              <w:rPr>
                <w:rFonts w:ascii="Arial" w:hAnsi="Arial" w:cs="Arial"/>
                <w:color w:val="000000" w:themeColor="text1"/>
                <w:sz w:val="20"/>
                <w:szCs w:val="20"/>
              </w:rPr>
              <w:t xml:space="preserve"> with sound understanding of NZS 3910 and industry standard contracting.</w:t>
            </w:r>
          </w:p>
          <w:p w14:paraId="755213FA" w14:textId="77777777" w:rsidR="00DF042E" w:rsidRPr="00DF042E" w:rsidRDefault="00DF042E" w:rsidP="00DF042E">
            <w:pPr>
              <w:pStyle w:val="ListParagraph"/>
              <w:numPr>
                <w:ilvl w:val="0"/>
                <w:numId w:val="1"/>
              </w:numPr>
              <w:spacing w:before="40" w:after="40"/>
              <w:rPr>
                <w:rFonts w:ascii="Arial" w:hAnsi="Arial" w:cs="Arial"/>
                <w:color w:val="000000" w:themeColor="text1"/>
                <w:sz w:val="20"/>
                <w:szCs w:val="20"/>
              </w:rPr>
            </w:pPr>
            <w:r w:rsidRPr="00DF042E">
              <w:rPr>
                <w:rFonts w:ascii="Arial" w:hAnsi="Arial" w:cs="Arial"/>
                <w:color w:val="000000" w:themeColor="text1"/>
                <w:sz w:val="20"/>
                <w:szCs w:val="20"/>
              </w:rPr>
              <w:t xml:space="preserve">In depth knowledge of categories within the property and development sector. </w:t>
            </w:r>
          </w:p>
          <w:p w14:paraId="68D5522F" w14:textId="13C11EB5" w:rsidR="00DF042E" w:rsidRPr="00DF042E" w:rsidRDefault="00DF042E" w:rsidP="00DF042E">
            <w:pPr>
              <w:pStyle w:val="ListParagraph"/>
              <w:numPr>
                <w:ilvl w:val="0"/>
                <w:numId w:val="1"/>
              </w:numPr>
              <w:spacing w:before="40" w:after="40"/>
              <w:rPr>
                <w:rFonts w:ascii="Arial" w:hAnsi="Arial" w:cs="Arial"/>
                <w:color w:val="000000" w:themeColor="text1"/>
                <w:sz w:val="20"/>
                <w:szCs w:val="20"/>
              </w:rPr>
            </w:pPr>
            <w:r w:rsidRPr="00DF042E">
              <w:rPr>
                <w:rFonts w:ascii="Arial" w:hAnsi="Arial" w:cs="Arial"/>
                <w:color w:val="000000" w:themeColor="text1"/>
                <w:sz w:val="20"/>
                <w:szCs w:val="20"/>
              </w:rPr>
              <w:t xml:space="preserve">Demonstrable experience in leading and managing ‘market engagement’ initiatives </w:t>
            </w:r>
            <w:proofErr w:type="spellStart"/>
            <w:r w:rsidRPr="00DF042E">
              <w:rPr>
                <w:rFonts w:ascii="Arial" w:hAnsi="Arial" w:cs="Arial"/>
                <w:color w:val="000000" w:themeColor="text1"/>
                <w:sz w:val="20"/>
                <w:szCs w:val="20"/>
              </w:rPr>
              <w:t>eg.</w:t>
            </w:r>
            <w:proofErr w:type="spellEnd"/>
            <w:r w:rsidRPr="00DF042E">
              <w:rPr>
                <w:rFonts w:ascii="Arial" w:hAnsi="Arial" w:cs="Arial"/>
                <w:color w:val="000000" w:themeColor="text1"/>
                <w:sz w:val="20"/>
                <w:szCs w:val="20"/>
              </w:rPr>
              <w:t xml:space="preserve"> RFx’s</w:t>
            </w:r>
            <w:r w:rsidR="00AD5174">
              <w:rPr>
                <w:rFonts w:ascii="Arial" w:hAnsi="Arial" w:cs="Arial"/>
                <w:color w:val="000000" w:themeColor="text1"/>
                <w:sz w:val="20"/>
                <w:szCs w:val="20"/>
              </w:rPr>
              <w:t xml:space="preserve"> within the </w:t>
            </w:r>
            <w:r w:rsidR="00AD5174" w:rsidRPr="00DF042E">
              <w:rPr>
                <w:rFonts w:ascii="Arial" w:hAnsi="Arial" w:cs="Arial"/>
                <w:color w:val="000000" w:themeColor="text1"/>
                <w:sz w:val="20"/>
                <w:szCs w:val="20"/>
              </w:rPr>
              <w:t>property and development sector</w:t>
            </w:r>
            <w:r w:rsidR="00AD5174">
              <w:rPr>
                <w:rFonts w:ascii="Arial" w:hAnsi="Arial" w:cs="Arial"/>
                <w:color w:val="000000" w:themeColor="text1"/>
                <w:sz w:val="20"/>
                <w:szCs w:val="20"/>
              </w:rPr>
              <w:t>.</w:t>
            </w:r>
          </w:p>
          <w:p w14:paraId="5ABEB25C" w14:textId="311D4C3E" w:rsidR="00DF042E" w:rsidRPr="00DF042E" w:rsidRDefault="00DF042E" w:rsidP="00DF042E">
            <w:pPr>
              <w:pStyle w:val="ListParagraph"/>
              <w:numPr>
                <w:ilvl w:val="0"/>
                <w:numId w:val="1"/>
              </w:numPr>
              <w:spacing w:before="40" w:after="40"/>
              <w:rPr>
                <w:rFonts w:ascii="Arial" w:hAnsi="Arial" w:cs="Arial"/>
                <w:color w:val="000000" w:themeColor="text1"/>
                <w:sz w:val="20"/>
                <w:szCs w:val="20"/>
              </w:rPr>
            </w:pPr>
            <w:r w:rsidRPr="00DF042E">
              <w:rPr>
                <w:rFonts w:ascii="Arial" w:hAnsi="Arial" w:cs="Arial"/>
                <w:color w:val="000000" w:themeColor="text1"/>
                <w:sz w:val="20"/>
                <w:szCs w:val="20"/>
              </w:rPr>
              <w:t xml:space="preserve">Demonstrable success in negotiating with large suppliers and within a complex </w:t>
            </w:r>
            <w:r w:rsidR="003E1A74">
              <w:rPr>
                <w:rFonts w:ascii="Arial" w:hAnsi="Arial" w:cs="Arial"/>
                <w:color w:val="000000" w:themeColor="text1"/>
                <w:sz w:val="20"/>
                <w:szCs w:val="20"/>
              </w:rPr>
              <w:t>build</w:t>
            </w:r>
            <w:r w:rsidRPr="00DF042E">
              <w:rPr>
                <w:rFonts w:ascii="Arial" w:hAnsi="Arial" w:cs="Arial"/>
                <w:color w:val="000000" w:themeColor="text1"/>
                <w:sz w:val="20"/>
                <w:szCs w:val="20"/>
              </w:rPr>
              <w:t xml:space="preserve"> environment to achieve sustainable and successful outcomes. </w:t>
            </w:r>
          </w:p>
          <w:p w14:paraId="60CD52BB" w14:textId="02011F46" w:rsidR="00DF042E" w:rsidRPr="00DF042E" w:rsidRDefault="00B71293" w:rsidP="00DF042E">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Strong</w:t>
            </w:r>
            <w:r w:rsidR="00DF042E" w:rsidRPr="00DF042E">
              <w:rPr>
                <w:rFonts w:ascii="Arial" w:hAnsi="Arial" w:cs="Arial"/>
                <w:color w:val="000000" w:themeColor="text1"/>
                <w:sz w:val="20"/>
                <w:szCs w:val="20"/>
              </w:rPr>
              <w:t xml:space="preserve"> commercial</w:t>
            </w:r>
            <w:r w:rsidR="003E1A74">
              <w:rPr>
                <w:rFonts w:ascii="Arial" w:hAnsi="Arial" w:cs="Arial"/>
                <w:color w:val="000000" w:themeColor="text1"/>
                <w:sz w:val="20"/>
                <w:szCs w:val="20"/>
              </w:rPr>
              <w:t xml:space="preserve"> and financial</w:t>
            </w:r>
            <w:r w:rsidR="00DF042E" w:rsidRPr="00DF042E">
              <w:rPr>
                <w:rFonts w:ascii="Arial" w:hAnsi="Arial" w:cs="Arial"/>
                <w:color w:val="000000" w:themeColor="text1"/>
                <w:sz w:val="20"/>
                <w:szCs w:val="20"/>
              </w:rPr>
              <w:t xml:space="preserve"> skills with an understanding of project management methodologies and experience in project deliver</w:t>
            </w:r>
            <w:r w:rsidR="003E1A74">
              <w:rPr>
                <w:rFonts w:ascii="Arial" w:hAnsi="Arial" w:cs="Arial"/>
                <w:color w:val="000000" w:themeColor="text1"/>
                <w:sz w:val="20"/>
                <w:szCs w:val="20"/>
              </w:rPr>
              <w:t>y</w:t>
            </w:r>
            <w:r w:rsidR="00DF042E" w:rsidRPr="00DF042E">
              <w:rPr>
                <w:rFonts w:ascii="Arial" w:hAnsi="Arial" w:cs="Arial"/>
                <w:color w:val="000000" w:themeColor="text1"/>
                <w:sz w:val="20"/>
                <w:szCs w:val="20"/>
              </w:rPr>
              <w:t>.</w:t>
            </w:r>
          </w:p>
          <w:p w14:paraId="3FEBAB92" w14:textId="77777777" w:rsidR="00DF042E" w:rsidRPr="00DF042E" w:rsidRDefault="00DF042E" w:rsidP="00DF042E">
            <w:pPr>
              <w:pStyle w:val="ListParagraph"/>
              <w:numPr>
                <w:ilvl w:val="0"/>
                <w:numId w:val="1"/>
              </w:numPr>
              <w:spacing w:before="40" w:after="40"/>
              <w:rPr>
                <w:rFonts w:ascii="Arial" w:hAnsi="Arial" w:cs="Arial"/>
                <w:color w:val="000000" w:themeColor="text1"/>
                <w:sz w:val="20"/>
                <w:szCs w:val="20"/>
              </w:rPr>
            </w:pPr>
            <w:r w:rsidRPr="00DF042E">
              <w:rPr>
                <w:rFonts w:ascii="Arial" w:hAnsi="Arial" w:cs="Arial"/>
                <w:color w:val="000000" w:themeColor="text1"/>
                <w:sz w:val="20"/>
                <w:szCs w:val="20"/>
              </w:rPr>
              <w:t>Demonstrable knowledge and management of computer systems, Excel spread sheets and database maintenance to an intermediate level.</w:t>
            </w:r>
          </w:p>
          <w:p w14:paraId="4F21DF7F" w14:textId="77777777" w:rsidR="00DF042E" w:rsidRPr="00DF042E" w:rsidRDefault="00DF042E" w:rsidP="00DF042E">
            <w:pPr>
              <w:pStyle w:val="ListParagraph"/>
              <w:numPr>
                <w:ilvl w:val="0"/>
                <w:numId w:val="1"/>
              </w:numPr>
              <w:spacing w:before="40" w:after="40"/>
              <w:rPr>
                <w:rFonts w:ascii="Arial" w:hAnsi="Arial" w:cs="Arial"/>
                <w:color w:val="000000" w:themeColor="text1"/>
                <w:sz w:val="20"/>
                <w:szCs w:val="20"/>
              </w:rPr>
            </w:pPr>
            <w:r w:rsidRPr="00DF042E">
              <w:rPr>
                <w:rFonts w:ascii="Arial" w:hAnsi="Arial" w:cs="Arial"/>
                <w:color w:val="000000" w:themeColor="text1"/>
                <w:sz w:val="20"/>
                <w:szCs w:val="20"/>
              </w:rPr>
              <w:t>Ability to work co-operatively and collaboratively within a team environment.</w:t>
            </w:r>
          </w:p>
          <w:p w14:paraId="6187F4B5" w14:textId="77777777" w:rsidR="00DF042E" w:rsidRPr="00DF042E" w:rsidRDefault="00DF042E" w:rsidP="00DF042E">
            <w:pPr>
              <w:pStyle w:val="ListParagraph"/>
              <w:numPr>
                <w:ilvl w:val="0"/>
                <w:numId w:val="1"/>
              </w:numPr>
              <w:spacing w:before="40" w:after="40"/>
              <w:rPr>
                <w:rFonts w:ascii="Arial" w:hAnsi="Arial" w:cs="Arial"/>
                <w:color w:val="000000" w:themeColor="text1"/>
                <w:sz w:val="20"/>
                <w:szCs w:val="20"/>
              </w:rPr>
            </w:pPr>
            <w:r w:rsidRPr="00DF042E">
              <w:rPr>
                <w:rFonts w:ascii="Arial" w:hAnsi="Arial" w:cs="Arial"/>
                <w:color w:val="000000" w:themeColor="text1"/>
                <w:sz w:val="20"/>
                <w:szCs w:val="20"/>
              </w:rPr>
              <w:t xml:space="preserve">Able to deal with a wide range of people at all levels of seniority and expertise.  </w:t>
            </w:r>
          </w:p>
          <w:p w14:paraId="37C3C156" w14:textId="77777777" w:rsidR="00DF042E" w:rsidRPr="00DF042E" w:rsidRDefault="00DF042E" w:rsidP="00DF042E">
            <w:pPr>
              <w:pStyle w:val="ListParagraph"/>
              <w:numPr>
                <w:ilvl w:val="0"/>
                <w:numId w:val="1"/>
              </w:numPr>
              <w:spacing w:before="40" w:after="40"/>
              <w:rPr>
                <w:rFonts w:ascii="Arial" w:hAnsi="Arial" w:cs="Arial"/>
                <w:color w:val="000000" w:themeColor="text1"/>
                <w:sz w:val="20"/>
                <w:szCs w:val="20"/>
              </w:rPr>
            </w:pPr>
            <w:r w:rsidRPr="00DF042E">
              <w:rPr>
                <w:rFonts w:ascii="Arial" w:hAnsi="Arial" w:cs="Arial"/>
                <w:color w:val="000000" w:themeColor="text1"/>
                <w:sz w:val="20"/>
                <w:szCs w:val="20"/>
              </w:rPr>
              <w:t xml:space="preserve">Excellent interpersonal and communication skills, both written and verbal. </w:t>
            </w:r>
          </w:p>
          <w:p w14:paraId="6BDCC433" w14:textId="27E53225" w:rsidR="00DF042E" w:rsidRPr="00DF042E" w:rsidRDefault="00DF042E" w:rsidP="00DF042E">
            <w:pPr>
              <w:pStyle w:val="ListParagraph"/>
              <w:numPr>
                <w:ilvl w:val="0"/>
                <w:numId w:val="1"/>
              </w:numPr>
              <w:spacing w:before="40" w:after="40"/>
              <w:rPr>
                <w:rFonts w:ascii="Arial" w:hAnsi="Arial" w:cs="Arial"/>
                <w:color w:val="000000" w:themeColor="text1"/>
                <w:sz w:val="20"/>
                <w:szCs w:val="20"/>
              </w:rPr>
            </w:pPr>
            <w:r w:rsidRPr="00DF042E">
              <w:rPr>
                <w:rFonts w:ascii="Arial" w:hAnsi="Arial" w:cs="Arial"/>
                <w:color w:val="000000" w:themeColor="text1"/>
                <w:sz w:val="20"/>
                <w:szCs w:val="20"/>
              </w:rPr>
              <w:t xml:space="preserve">Demonstrable </w:t>
            </w:r>
            <w:r w:rsidR="00F47EAC">
              <w:rPr>
                <w:rFonts w:ascii="Arial" w:hAnsi="Arial" w:cs="Arial"/>
                <w:color w:val="000000" w:themeColor="text1"/>
                <w:sz w:val="20"/>
                <w:szCs w:val="20"/>
              </w:rPr>
              <w:t xml:space="preserve">financial, </w:t>
            </w:r>
            <w:r w:rsidRPr="00DF042E">
              <w:rPr>
                <w:rFonts w:ascii="Arial" w:hAnsi="Arial" w:cs="Arial"/>
                <w:color w:val="000000" w:themeColor="text1"/>
                <w:sz w:val="20"/>
                <w:szCs w:val="20"/>
              </w:rPr>
              <w:t xml:space="preserve">analytical, attention to detail and problem-solving skills. </w:t>
            </w:r>
          </w:p>
          <w:p w14:paraId="0F5FCF11" w14:textId="77777777" w:rsidR="00DF042E" w:rsidRPr="00DF042E" w:rsidRDefault="00DF042E" w:rsidP="00DF042E">
            <w:pPr>
              <w:pStyle w:val="ListParagraph"/>
              <w:numPr>
                <w:ilvl w:val="0"/>
                <w:numId w:val="1"/>
              </w:numPr>
              <w:spacing w:before="40" w:after="40"/>
              <w:rPr>
                <w:rFonts w:ascii="Arial" w:hAnsi="Arial" w:cs="Arial"/>
                <w:color w:val="000000" w:themeColor="text1"/>
                <w:sz w:val="20"/>
                <w:szCs w:val="20"/>
              </w:rPr>
            </w:pPr>
            <w:r w:rsidRPr="00DF042E">
              <w:rPr>
                <w:rFonts w:ascii="Arial" w:hAnsi="Arial" w:cs="Arial"/>
                <w:color w:val="000000" w:themeColor="text1"/>
                <w:sz w:val="20"/>
                <w:szCs w:val="20"/>
              </w:rPr>
              <w:t>Excellent time management skills with the ability to work under pressure and meet deadlines, within a fast-paced environment.</w:t>
            </w:r>
          </w:p>
          <w:p w14:paraId="69978070" w14:textId="77777777" w:rsidR="00DF042E" w:rsidRPr="00DF042E" w:rsidRDefault="00DF042E" w:rsidP="00DF042E">
            <w:pPr>
              <w:pStyle w:val="ListParagraph"/>
              <w:numPr>
                <w:ilvl w:val="0"/>
                <w:numId w:val="1"/>
              </w:numPr>
              <w:spacing w:before="40" w:after="40"/>
              <w:rPr>
                <w:rFonts w:ascii="Arial" w:hAnsi="Arial" w:cs="Arial"/>
                <w:color w:val="000000" w:themeColor="text1"/>
                <w:sz w:val="20"/>
                <w:szCs w:val="20"/>
              </w:rPr>
            </w:pPr>
            <w:r w:rsidRPr="00DF042E">
              <w:rPr>
                <w:rFonts w:ascii="Arial" w:hAnsi="Arial" w:cs="Arial"/>
                <w:color w:val="000000" w:themeColor="text1"/>
                <w:sz w:val="20"/>
                <w:szCs w:val="20"/>
              </w:rPr>
              <w:lastRenderedPageBreak/>
              <w:t>Ability to influence key stakeholders</w:t>
            </w:r>
          </w:p>
          <w:p w14:paraId="7FE61202" w14:textId="6A9A719A" w:rsidR="004F72B6" w:rsidRPr="004F72B6" w:rsidRDefault="004F72B6" w:rsidP="004F72B6">
            <w:pPr>
              <w:spacing w:before="40" w:after="40"/>
              <w:ind w:left="360"/>
              <w:rPr>
                <w:rFonts w:ascii="Arial" w:hAnsi="Arial" w:cs="Arial"/>
                <w:color w:val="000000" w:themeColor="text1"/>
                <w:sz w:val="20"/>
                <w:szCs w:val="20"/>
              </w:rPr>
            </w:pPr>
          </w:p>
          <w:p w14:paraId="6E7C31F0" w14:textId="1A2CC4DD" w:rsidR="00394BB1" w:rsidRPr="004F72B6" w:rsidRDefault="00394BB1" w:rsidP="00394BB1">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Experience</w:t>
            </w:r>
            <w:r w:rsidR="00810269">
              <w:rPr>
                <w:rFonts w:ascii="Arial" w:hAnsi="Arial" w:cs="Arial"/>
                <w:b/>
                <w:bCs/>
                <w:color w:val="000000" w:themeColor="text1"/>
                <w:sz w:val="20"/>
                <w:szCs w:val="20"/>
              </w:rPr>
              <w:t xml:space="preserve"> and skills</w:t>
            </w:r>
            <w:r w:rsidRPr="004F72B6">
              <w:rPr>
                <w:rFonts w:ascii="Arial" w:hAnsi="Arial" w:cs="Arial"/>
                <w:b/>
                <w:bCs/>
                <w:color w:val="000000" w:themeColor="text1"/>
                <w:sz w:val="20"/>
                <w:szCs w:val="20"/>
              </w:rPr>
              <w:t xml:space="preserve"> desirable:</w:t>
            </w:r>
          </w:p>
          <w:p w14:paraId="2049E24C" w14:textId="04153C4D" w:rsidR="004F72B6" w:rsidRDefault="00E000D9" w:rsidP="00E000D9">
            <w:pPr>
              <w:pStyle w:val="ListParagraph"/>
              <w:numPr>
                <w:ilvl w:val="0"/>
                <w:numId w:val="1"/>
              </w:numPr>
              <w:rPr>
                <w:rFonts w:ascii="Arial" w:hAnsi="Arial" w:cs="Arial"/>
                <w:color w:val="000000" w:themeColor="text1"/>
                <w:sz w:val="20"/>
                <w:szCs w:val="20"/>
              </w:rPr>
            </w:pPr>
            <w:r w:rsidRPr="00E000D9">
              <w:rPr>
                <w:rFonts w:ascii="Arial" w:hAnsi="Arial" w:cs="Arial"/>
                <w:color w:val="000000" w:themeColor="text1"/>
                <w:sz w:val="20"/>
                <w:szCs w:val="20"/>
              </w:rPr>
              <w:t>Well-developed negotiation skills</w:t>
            </w:r>
            <w:r w:rsidR="00A17614">
              <w:rPr>
                <w:rFonts w:ascii="Arial" w:hAnsi="Arial" w:cs="Arial"/>
                <w:color w:val="000000" w:themeColor="text1"/>
                <w:sz w:val="20"/>
                <w:szCs w:val="20"/>
              </w:rPr>
              <w:t>.</w:t>
            </w:r>
          </w:p>
          <w:p w14:paraId="34AFB2E5" w14:textId="0A08A53D" w:rsidR="00A17614" w:rsidRDefault="00CA62EC" w:rsidP="00E000D9">
            <w:pPr>
              <w:pStyle w:val="ListParagraph"/>
              <w:numPr>
                <w:ilvl w:val="0"/>
                <w:numId w:val="1"/>
              </w:numPr>
              <w:rPr>
                <w:rFonts w:ascii="Arial" w:hAnsi="Arial" w:cs="Arial"/>
                <w:color w:val="000000" w:themeColor="text1"/>
                <w:sz w:val="20"/>
                <w:szCs w:val="20"/>
              </w:rPr>
            </w:pPr>
            <w:r>
              <w:rPr>
                <w:rFonts w:ascii="Arial" w:hAnsi="Arial" w:cs="Arial"/>
                <w:color w:val="000000" w:themeColor="text1"/>
                <w:sz w:val="20"/>
                <w:szCs w:val="20"/>
              </w:rPr>
              <w:t>Experience in pricing</w:t>
            </w:r>
            <w:r w:rsidR="00FA31B8">
              <w:rPr>
                <w:rFonts w:ascii="Arial" w:hAnsi="Arial" w:cs="Arial"/>
                <w:color w:val="000000" w:themeColor="text1"/>
                <w:sz w:val="20"/>
                <w:szCs w:val="20"/>
              </w:rPr>
              <w:t xml:space="preserve"> within the property industry</w:t>
            </w:r>
            <w:r w:rsidR="00A4485C">
              <w:rPr>
                <w:rFonts w:ascii="Arial" w:hAnsi="Arial" w:cs="Arial"/>
                <w:color w:val="000000" w:themeColor="text1"/>
                <w:sz w:val="20"/>
                <w:szCs w:val="20"/>
              </w:rPr>
              <w:t>, early contractor engagement, fixed pricing models, risk sharing.</w:t>
            </w:r>
          </w:p>
          <w:p w14:paraId="7806E526" w14:textId="12FD73A3" w:rsidR="00E000D9" w:rsidRPr="00E000D9" w:rsidRDefault="00E000D9" w:rsidP="00E000D9">
            <w:pPr>
              <w:pStyle w:val="ListParagraph"/>
              <w:rPr>
                <w:rFonts w:ascii="Arial" w:hAnsi="Arial" w:cs="Arial"/>
                <w:color w:val="000000" w:themeColor="text1"/>
                <w:sz w:val="20"/>
                <w:szCs w:val="20"/>
              </w:rPr>
            </w:pPr>
          </w:p>
        </w:tc>
        <w:tc>
          <w:tcPr>
            <w:tcW w:w="4675" w:type="dxa"/>
          </w:tcPr>
          <w:p w14:paraId="3B91CE8D" w14:textId="03D4D78D"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lastRenderedPageBreak/>
              <w:t>E</w:t>
            </w:r>
            <w:r w:rsidR="00394BB1" w:rsidRPr="004F72B6">
              <w:rPr>
                <w:rFonts w:ascii="Arial" w:hAnsi="Arial" w:cs="Arial"/>
                <w:b/>
                <w:bCs/>
                <w:color w:val="000000" w:themeColor="text1"/>
                <w:sz w:val="20"/>
                <w:szCs w:val="20"/>
              </w:rPr>
              <w:t xml:space="preserve">ducation and </w:t>
            </w:r>
            <w:r w:rsidR="008C1B05">
              <w:rPr>
                <w:rFonts w:ascii="Arial" w:hAnsi="Arial" w:cs="Arial"/>
                <w:b/>
                <w:bCs/>
                <w:color w:val="000000" w:themeColor="text1"/>
                <w:sz w:val="20"/>
                <w:szCs w:val="20"/>
              </w:rPr>
              <w:t xml:space="preserve">qualifications </w:t>
            </w:r>
            <w:r w:rsidR="008C1B05" w:rsidRPr="004F72B6">
              <w:rPr>
                <w:rFonts w:ascii="Arial" w:hAnsi="Arial" w:cs="Arial"/>
                <w:b/>
                <w:bCs/>
                <w:color w:val="000000" w:themeColor="text1"/>
                <w:sz w:val="20"/>
                <w:szCs w:val="20"/>
              </w:rPr>
              <w:t>required</w:t>
            </w:r>
            <w:r w:rsidR="00394BB1" w:rsidRPr="004F72B6">
              <w:rPr>
                <w:rFonts w:ascii="Arial" w:hAnsi="Arial" w:cs="Arial"/>
                <w:b/>
                <w:bCs/>
                <w:color w:val="000000" w:themeColor="text1"/>
                <w:sz w:val="20"/>
                <w:szCs w:val="20"/>
              </w:rPr>
              <w:t>:</w:t>
            </w:r>
          </w:p>
          <w:p w14:paraId="747EC598" w14:textId="7986F3E1" w:rsidR="00394BB1" w:rsidRPr="004F72B6" w:rsidRDefault="00CF5A74" w:rsidP="000077B3">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Degree qualification in </w:t>
            </w:r>
            <w:r w:rsidR="00454A50">
              <w:rPr>
                <w:rFonts w:ascii="Arial" w:hAnsi="Arial" w:cs="Arial"/>
                <w:color w:val="000000" w:themeColor="text1"/>
                <w:sz w:val="20"/>
                <w:szCs w:val="20"/>
              </w:rPr>
              <w:t>f</w:t>
            </w:r>
            <w:r w:rsidR="00B84FD7">
              <w:rPr>
                <w:rFonts w:ascii="Arial" w:hAnsi="Arial" w:cs="Arial"/>
                <w:color w:val="000000" w:themeColor="text1"/>
                <w:sz w:val="20"/>
                <w:szCs w:val="20"/>
              </w:rPr>
              <w:t xml:space="preserve">inance, project management, </w:t>
            </w:r>
            <w:proofErr w:type="gramStart"/>
            <w:r w:rsidR="00B84FD7">
              <w:rPr>
                <w:rFonts w:ascii="Arial" w:hAnsi="Arial" w:cs="Arial"/>
                <w:color w:val="000000" w:themeColor="text1"/>
                <w:sz w:val="20"/>
                <w:szCs w:val="20"/>
              </w:rPr>
              <w:t>legal</w:t>
            </w:r>
            <w:r w:rsidR="00602679">
              <w:rPr>
                <w:rFonts w:ascii="Arial" w:hAnsi="Arial" w:cs="Arial"/>
                <w:color w:val="000000" w:themeColor="text1"/>
                <w:sz w:val="20"/>
                <w:szCs w:val="20"/>
              </w:rPr>
              <w:t>,  or</w:t>
            </w:r>
            <w:proofErr w:type="gramEnd"/>
            <w:r w:rsidR="00602679">
              <w:rPr>
                <w:rFonts w:ascii="Arial" w:hAnsi="Arial" w:cs="Arial"/>
                <w:color w:val="000000" w:themeColor="text1"/>
                <w:sz w:val="20"/>
                <w:szCs w:val="20"/>
              </w:rPr>
              <w:t xml:space="preserve"> quantity surveying</w:t>
            </w:r>
            <w:r>
              <w:rPr>
                <w:rFonts w:ascii="Arial" w:hAnsi="Arial" w:cs="Arial"/>
                <w:color w:val="000000" w:themeColor="text1"/>
                <w:sz w:val="20"/>
                <w:szCs w:val="20"/>
              </w:rPr>
              <w:t>.</w:t>
            </w:r>
          </w:p>
        </w:tc>
      </w:tr>
    </w:tbl>
    <w:p w14:paraId="7423F39B" w14:textId="4D7B4C49" w:rsidR="00394BB1" w:rsidRDefault="00394BB1">
      <w:pPr>
        <w:rPr>
          <w:rFonts w:ascii="Arial" w:hAnsi="Arial" w:cs="Arial"/>
          <w:color w:val="008FC9"/>
        </w:rPr>
      </w:pPr>
    </w:p>
    <w:p w14:paraId="0E2A5BB9" w14:textId="0A0D7B76" w:rsidR="00E000D9" w:rsidRDefault="00E000D9">
      <w:pPr>
        <w:rPr>
          <w:rFonts w:ascii="Arial" w:hAnsi="Arial" w:cs="Arial"/>
          <w:color w:val="008FC9"/>
        </w:rPr>
      </w:pPr>
    </w:p>
    <w:p w14:paraId="42461AA2" w14:textId="16789E9B" w:rsidR="00E000D9" w:rsidRDefault="00E000D9">
      <w:pPr>
        <w:rPr>
          <w:rFonts w:ascii="Arial" w:hAnsi="Arial" w:cs="Arial"/>
          <w:color w:val="008FC9"/>
        </w:rPr>
      </w:pPr>
    </w:p>
    <w:p w14:paraId="2C696D69" w14:textId="63972B76" w:rsidR="00E000D9" w:rsidRDefault="00E000D9">
      <w:pPr>
        <w:rPr>
          <w:rFonts w:ascii="Arial" w:hAnsi="Arial" w:cs="Arial"/>
          <w:color w:val="008FC9"/>
        </w:rPr>
      </w:pPr>
    </w:p>
    <w:p w14:paraId="396B314C" w14:textId="604F0BDF" w:rsidR="00E000D9" w:rsidRDefault="00E000D9">
      <w:pPr>
        <w:rPr>
          <w:rFonts w:ascii="Arial" w:hAnsi="Arial" w:cs="Arial"/>
          <w:color w:val="008FC9"/>
        </w:rPr>
      </w:pPr>
    </w:p>
    <w:p w14:paraId="53874CFE" w14:textId="08A18418" w:rsidR="00E000D9" w:rsidRDefault="00E000D9">
      <w:pPr>
        <w:rPr>
          <w:rFonts w:ascii="Arial" w:hAnsi="Arial" w:cs="Arial"/>
          <w:color w:val="008FC9"/>
        </w:rPr>
      </w:pPr>
    </w:p>
    <w:p w14:paraId="5B4F5B61" w14:textId="77777777" w:rsidR="00E000D9" w:rsidRDefault="00E000D9">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F06038" w:rsidRPr="00394BB1" w14:paraId="406CEE6E" w14:textId="77777777" w:rsidTr="008C356C">
        <w:tc>
          <w:tcPr>
            <w:tcW w:w="9350" w:type="dxa"/>
            <w:gridSpan w:val="2"/>
            <w:shd w:val="clear" w:color="auto" w:fill="008FC9"/>
          </w:tcPr>
          <w:p w14:paraId="449FC59D" w14:textId="43DC20E4" w:rsidR="00F06038" w:rsidRPr="00F06038" w:rsidRDefault="00F06038" w:rsidP="008C356C">
            <w:pPr>
              <w:spacing w:before="40" w:after="40"/>
              <w:rPr>
                <w:rFonts w:ascii="Arial" w:hAnsi="Arial" w:cs="Arial"/>
                <w:b/>
                <w:bCs/>
                <w:color w:val="FFFFFF" w:themeColor="background1"/>
                <w:sz w:val="20"/>
                <w:szCs w:val="20"/>
              </w:rPr>
            </w:pPr>
            <w:r>
              <w:rPr>
                <w:rFonts w:ascii="Arial" w:hAnsi="Arial" w:cs="Arial"/>
                <w:b/>
                <w:bCs/>
                <w:color w:val="FFFFFF" w:themeColor="background1"/>
                <w:sz w:val="20"/>
                <w:szCs w:val="20"/>
              </w:rPr>
              <w:t xml:space="preserve">Leadership </w:t>
            </w:r>
            <w:r w:rsidR="00401BC5">
              <w:rPr>
                <w:rFonts w:ascii="Arial" w:hAnsi="Arial" w:cs="Arial"/>
                <w:b/>
                <w:bCs/>
                <w:color w:val="FFFFFF" w:themeColor="background1"/>
                <w:sz w:val="20"/>
                <w:szCs w:val="20"/>
              </w:rPr>
              <w:t xml:space="preserve">Attributes </w:t>
            </w:r>
          </w:p>
        </w:tc>
      </w:tr>
      <w:tr w:rsidR="00E301D5" w:rsidRPr="00394BB1" w14:paraId="381EE7CE" w14:textId="77777777" w:rsidTr="0046663E">
        <w:trPr>
          <w:trHeight w:val="2515"/>
        </w:trPr>
        <w:tc>
          <w:tcPr>
            <w:tcW w:w="4675" w:type="dxa"/>
          </w:tcPr>
          <w:p w14:paraId="52F96EE7" w14:textId="37D27125"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Human Centred Leadership</w:t>
            </w:r>
          </w:p>
          <w:p w14:paraId="46207A32"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Empathy</w:t>
            </w:r>
          </w:p>
          <w:p w14:paraId="66FCA7AE"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Adaptability</w:t>
            </w:r>
          </w:p>
          <w:p w14:paraId="05B99E0C" w14:textId="190549CF" w:rsid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Connection</w:t>
            </w:r>
            <w:r w:rsidR="008C4535">
              <w:rPr>
                <w:rFonts w:ascii="Calibri" w:eastAsia="Times New Roman" w:hAnsi="Calibri" w:cs="Calibri"/>
                <w:kern w:val="0"/>
                <w:sz w:val="22"/>
                <w:szCs w:val="22"/>
                <w:lang w:eastAsia="en-US"/>
                <w14:ligatures w14:val="none"/>
              </w:rPr>
              <w:br/>
            </w:r>
          </w:p>
          <w:p w14:paraId="3CF0F20D" w14:textId="5E2A9F3C"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Performance Coac</w:t>
            </w:r>
            <w:r w:rsidRPr="007F14B6">
              <w:rPr>
                <w:rFonts w:ascii="Calibri" w:eastAsia="Calibri" w:hAnsi="Calibri" w:cs="Calibri"/>
                <w:b/>
                <w:bCs/>
                <w:kern w:val="0"/>
                <w:sz w:val="22"/>
                <w:szCs w:val="22"/>
                <w:lang w:eastAsia="en-US"/>
                <w14:ligatures w14:val="none"/>
              </w:rPr>
              <w:t>h</w:t>
            </w:r>
          </w:p>
          <w:p w14:paraId="02829F57" w14:textId="77777777"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Accountability</w:t>
            </w:r>
          </w:p>
          <w:p w14:paraId="1DAFBEAF" w14:textId="77777777" w:rsid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Engagement</w:t>
            </w:r>
          </w:p>
          <w:p w14:paraId="46E1C157" w14:textId="79348BCC"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Pr>
                <w:rFonts w:ascii="Calibri" w:eastAsia="Times New Roman" w:hAnsi="Calibri" w:cs="Calibri"/>
                <w:kern w:val="0"/>
                <w:sz w:val="22"/>
                <w:szCs w:val="22"/>
                <w:lang w:eastAsia="en-US"/>
                <w14:ligatures w14:val="none"/>
              </w:rPr>
              <w:t>Collaboration</w:t>
            </w:r>
          </w:p>
        </w:tc>
        <w:tc>
          <w:tcPr>
            <w:tcW w:w="4675" w:type="dxa"/>
          </w:tcPr>
          <w:p w14:paraId="3BA2448F" w14:textId="242B9A7D"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Change Enabler</w:t>
            </w:r>
          </w:p>
          <w:p w14:paraId="5B2CF62B"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Execution</w:t>
            </w:r>
          </w:p>
          <w:p w14:paraId="66ECAFC1"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Energy</w:t>
            </w:r>
          </w:p>
          <w:p w14:paraId="211F5AAE"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Contribution</w:t>
            </w:r>
          </w:p>
          <w:p w14:paraId="02F97C36" w14:textId="482B19B7" w:rsidR="00E301D5" w:rsidRPr="00E301D5" w:rsidRDefault="00E301D5" w:rsidP="00E301D5">
            <w:pPr>
              <w:spacing w:before="40" w:after="40"/>
              <w:ind w:left="360"/>
              <w:rPr>
                <w:rFonts w:ascii="Arial" w:hAnsi="Arial" w:cs="Arial"/>
                <w:color w:val="000000" w:themeColor="text1"/>
                <w:sz w:val="20"/>
                <w:szCs w:val="20"/>
              </w:rPr>
            </w:pPr>
          </w:p>
        </w:tc>
      </w:tr>
    </w:tbl>
    <w:p w14:paraId="04852793" w14:textId="77777777" w:rsidR="00394BB1" w:rsidRPr="00394BB1" w:rsidRDefault="00394BB1">
      <w:pPr>
        <w:rPr>
          <w:rFonts w:ascii="Arial" w:hAnsi="Arial" w:cs="Arial"/>
          <w:color w:val="008FC9"/>
          <w:sz w:val="20"/>
          <w:szCs w:val="20"/>
        </w:rPr>
      </w:pPr>
    </w:p>
    <w:sectPr w:rsidR="00394BB1" w:rsidRPr="00394BB1" w:rsidSect="008C4535">
      <w:headerReference w:type="default" r:id="rId10"/>
      <w:headerReference w:type="first" r:id="rId11"/>
      <w:pgSz w:w="12240" w:h="15840"/>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45086D" w14:textId="77777777" w:rsidR="00277721" w:rsidRDefault="00277721" w:rsidP="00A6537F">
      <w:r>
        <w:separator/>
      </w:r>
    </w:p>
  </w:endnote>
  <w:endnote w:type="continuationSeparator" w:id="0">
    <w:p w14:paraId="76BB0818" w14:textId="77777777" w:rsidR="00277721" w:rsidRDefault="00277721" w:rsidP="00A6537F">
      <w:r>
        <w:continuationSeparator/>
      </w:r>
    </w:p>
  </w:endnote>
  <w:endnote w:type="continuationNotice" w:id="1">
    <w:p w14:paraId="2907D7D5" w14:textId="77777777" w:rsidR="00277721" w:rsidRDefault="002777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835C9E" w14:textId="77777777" w:rsidR="00277721" w:rsidRDefault="00277721" w:rsidP="00A6537F">
      <w:r>
        <w:separator/>
      </w:r>
    </w:p>
  </w:footnote>
  <w:footnote w:type="continuationSeparator" w:id="0">
    <w:p w14:paraId="53945DF0" w14:textId="77777777" w:rsidR="00277721" w:rsidRDefault="00277721" w:rsidP="00A6537F">
      <w:r>
        <w:continuationSeparator/>
      </w:r>
    </w:p>
  </w:footnote>
  <w:footnote w:type="continuationNotice" w:id="1">
    <w:p w14:paraId="48C46FE2" w14:textId="77777777" w:rsidR="00277721" w:rsidRDefault="002777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D611" w14:textId="68140411"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EBCF" w14:textId="474422A6" w:rsidR="008C4535" w:rsidRDefault="008C4535">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E7CC3"/>
    <w:multiLevelType w:val="hybridMultilevel"/>
    <w:tmpl w:val="302E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B74D02"/>
    <w:multiLevelType w:val="hybridMultilevel"/>
    <w:tmpl w:val="7696B446"/>
    <w:lvl w:ilvl="0" w:tplc="8FC62172">
      <w:numFmt w:val="bullet"/>
      <w:lvlText w:val="•"/>
      <w:lvlJc w:val="left"/>
      <w:pPr>
        <w:ind w:left="1080" w:hanging="720"/>
      </w:pPr>
      <w:rPr>
        <w:rFonts w:ascii="Arial" w:eastAsiaTheme="minorEastAsia"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 w15:restartNumberingAfterBreak="0">
    <w:nsid w:val="234309E3"/>
    <w:multiLevelType w:val="hybridMultilevel"/>
    <w:tmpl w:val="CFDCB0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 w15:restartNumberingAfterBreak="0">
    <w:nsid w:val="4B4969A9"/>
    <w:multiLevelType w:val="hybridMultilevel"/>
    <w:tmpl w:val="5DC85AA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4E096CC5"/>
    <w:multiLevelType w:val="hybridMultilevel"/>
    <w:tmpl w:val="46B62D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73764B44"/>
    <w:multiLevelType w:val="hybridMultilevel"/>
    <w:tmpl w:val="43A221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2290826">
    <w:abstractNumId w:val="1"/>
  </w:num>
  <w:num w:numId="2" w16cid:durableId="533470926">
    <w:abstractNumId w:val="10"/>
  </w:num>
  <w:num w:numId="3" w16cid:durableId="2017073870">
    <w:abstractNumId w:val="0"/>
  </w:num>
  <w:num w:numId="4" w16cid:durableId="1354379852">
    <w:abstractNumId w:val="3"/>
  </w:num>
  <w:num w:numId="5" w16cid:durableId="1908104977">
    <w:abstractNumId w:val="5"/>
  </w:num>
  <w:num w:numId="6" w16cid:durableId="353578118">
    <w:abstractNumId w:val="6"/>
  </w:num>
  <w:num w:numId="7" w16cid:durableId="1323463484">
    <w:abstractNumId w:val="4"/>
  </w:num>
  <w:num w:numId="8" w16cid:durableId="2083404875">
    <w:abstractNumId w:val="2"/>
  </w:num>
  <w:num w:numId="9" w16cid:durableId="1204174627">
    <w:abstractNumId w:val="9"/>
  </w:num>
  <w:num w:numId="10" w16cid:durableId="1344668144">
    <w:abstractNumId w:val="7"/>
  </w:num>
  <w:num w:numId="11" w16cid:durableId="10916635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3243B"/>
    <w:rsid w:val="00054A2C"/>
    <w:rsid w:val="000867D9"/>
    <w:rsid w:val="00091C9D"/>
    <w:rsid w:val="00093BAB"/>
    <w:rsid w:val="000D1EA4"/>
    <w:rsid w:val="00143E72"/>
    <w:rsid w:val="00144DD1"/>
    <w:rsid w:val="001476E9"/>
    <w:rsid w:val="00172B28"/>
    <w:rsid w:val="001A580A"/>
    <w:rsid w:val="001B17CD"/>
    <w:rsid w:val="001D6F21"/>
    <w:rsid w:val="001D7AF6"/>
    <w:rsid w:val="001F175B"/>
    <w:rsid w:val="001F3F72"/>
    <w:rsid w:val="001F597D"/>
    <w:rsid w:val="001F7ED7"/>
    <w:rsid w:val="00274852"/>
    <w:rsid w:val="00277721"/>
    <w:rsid w:val="00277CE3"/>
    <w:rsid w:val="00286733"/>
    <w:rsid w:val="002A0F32"/>
    <w:rsid w:val="002B416E"/>
    <w:rsid w:val="002D26C5"/>
    <w:rsid w:val="002D693A"/>
    <w:rsid w:val="002F1AC5"/>
    <w:rsid w:val="003078A0"/>
    <w:rsid w:val="0031621A"/>
    <w:rsid w:val="0032128E"/>
    <w:rsid w:val="00394BB1"/>
    <w:rsid w:val="003B3AEB"/>
    <w:rsid w:val="003D4546"/>
    <w:rsid w:val="003E1A74"/>
    <w:rsid w:val="003F41A7"/>
    <w:rsid w:val="00401BC5"/>
    <w:rsid w:val="0041059F"/>
    <w:rsid w:val="0043294A"/>
    <w:rsid w:val="00454A50"/>
    <w:rsid w:val="004553A0"/>
    <w:rsid w:val="004B7A71"/>
    <w:rsid w:val="004E7952"/>
    <w:rsid w:val="004F72B6"/>
    <w:rsid w:val="005138C0"/>
    <w:rsid w:val="00514C6A"/>
    <w:rsid w:val="005207AC"/>
    <w:rsid w:val="00546430"/>
    <w:rsid w:val="0055151A"/>
    <w:rsid w:val="0056353F"/>
    <w:rsid w:val="005663BA"/>
    <w:rsid w:val="005A3B50"/>
    <w:rsid w:val="005D28EA"/>
    <w:rsid w:val="005D379E"/>
    <w:rsid w:val="00602679"/>
    <w:rsid w:val="00611CAC"/>
    <w:rsid w:val="0061214D"/>
    <w:rsid w:val="006130EA"/>
    <w:rsid w:val="006971E7"/>
    <w:rsid w:val="006E04C7"/>
    <w:rsid w:val="0072353C"/>
    <w:rsid w:val="007311E2"/>
    <w:rsid w:val="00732558"/>
    <w:rsid w:val="00784132"/>
    <w:rsid w:val="007F14B6"/>
    <w:rsid w:val="00810269"/>
    <w:rsid w:val="00817F48"/>
    <w:rsid w:val="00851AAD"/>
    <w:rsid w:val="00864BF2"/>
    <w:rsid w:val="008756E0"/>
    <w:rsid w:val="008A6BA9"/>
    <w:rsid w:val="008C1B05"/>
    <w:rsid w:val="008C4535"/>
    <w:rsid w:val="008D30F4"/>
    <w:rsid w:val="009361C3"/>
    <w:rsid w:val="00942D31"/>
    <w:rsid w:val="009444D5"/>
    <w:rsid w:val="00980C93"/>
    <w:rsid w:val="0098367D"/>
    <w:rsid w:val="009A681B"/>
    <w:rsid w:val="009B11EA"/>
    <w:rsid w:val="009B2ABB"/>
    <w:rsid w:val="009B7D3B"/>
    <w:rsid w:val="009C05E1"/>
    <w:rsid w:val="009C2F8E"/>
    <w:rsid w:val="009D5158"/>
    <w:rsid w:val="009E4461"/>
    <w:rsid w:val="009F42DF"/>
    <w:rsid w:val="009F5B72"/>
    <w:rsid w:val="00A11502"/>
    <w:rsid w:val="00A17614"/>
    <w:rsid w:val="00A2703D"/>
    <w:rsid w:val="00A27325"/>
    <w:rsid w:val="00A4485C"/>
    <w:rsid w:val="00A50646"/>
    <w:rsid w:val="00A6537F"/>
    <w:rsid w:val="00A712F4"/>
    <w:rsid w:val="00A826F2"/>
    <w:rsid w:val="00AC287F"/>
    <w:rsid w:val="00AD5174"/>
    <w:rsid w:val="00B16E53"/>
    <w:rsid w:val="00B23913"/>
    <w:rsid w:val="00B36FAF"/>
    <w:rsid w:val="00B674CB"/>
    <w:rsid w:val="00B71293"/>
    <w:rsid w:val="00B84FD7"/>
    <w:rsid w:val="00B95AE4"/>
    <w:rsid w:val="00BA2E3C"/>
    <w:rsid w:val="00BC699F"/>
    <w:rsid w:val="00BD2EF6"/>
    <w:rsid w:val="00BE335A"/>
    <w:rsid w:val="00BE4082"/>
    <w:rsid w:val="00BF5DEC"/>
    <w:rsid w:val="00C04A76"/>
    <w:rsid w:val="00C1021F"/>
    <w:rsid w:val="00C37B34"/>
    <w:rsid w:val="00C569E7"/>
    <w:rsid w:val="00C86251"/>
    <w:rsid w:val="00CA62EC"/>
    <w:rsid w:val="00CB414E"/>
    <w:rsid w:val="00CC10DD"/>
    <w:rsid w:val="00CE6CDA"/>
    <w:rsid w:val="00CF5A74"/>
    <w:rsid w:val="00D579C6"/>
    <w:rsid w:val="00DF042E"/>
    <w:rsid w:val="00DF6FCB"/>
    <w:rsid w:val="00E000D9"/>
    <w:rsid w:val="00E11BA9"/>
    <w:rsid w:val="00E301D5"/>
    <w:rsid w:val="00EA1509"/>
    <w:rsid w:val="00EA7CDF"/>
    <w:rsid w:val="00EC7DB4"/>
    <w:rsid w:val="00F06038"/>
    <w:rsid w:val="00F31DB0"/>
    <w:rsid w:val="00F4279B"/>
    <w:rsid w:val="00F47EAC"/>
    <w:rsid w:val="00F56AB2"/>
    <w:rsid w:val="00FA31B8"/>
    <w:rsid w:val="00FA4448"/>
    <w:rsid w:val="00FA4986"/>
    <w:rsid w:val="00FE0B69"/>
    <w:rsid w:val="13A75030"/>
    <w:rsid w:val="1CCB257A"/>
    <w:rsid w:val="1D5C9A2D"/>
    <w:rsid w:val="3454DD97"/>
    <w:rsid w:val="34D90FB9"/>
    <w:rsid w:val="37DC1211"/>
    <w:rsid w:val="39E9601D"/>
    <w:rsid w:val="46033ABB"/>
    <w:rsid w:val="4B31C423"/>
    <w:rsid w:val="533CD608"/>
    <w:rsid w:val="6291C407"/>
    <w:rsid w:val="6765352A"/>
    <w:rsid w:val="6901058B"/>
    <w:rsid w:val="69598A55"/>
    <w:rsid w:val="6966FDBF"/>
    <w:rsid w:val="75C66036"/>
    <w:rsid w:val="761F3323"/>
    <w:rsid w:val="77667F25"/>
    <w:rsid w:val="77C8A167"/>
    <w:rsid w:val="79F53360"/>
    <w:rsid w:val="7C168EC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b763a78f1280d2c242e2a4bfd2ef0cd1">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94821fc6a43e389ac6d166ce96b413a2"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4677CD0-5ED8-4B4A-AF16-0FD60BF5D33E}">
  <ds:schemaRefs>
    <ds:schemaRef ds:uri="http://schemas.microsoft.com/sharepoint/v3/contenttype/forms"/>
  </ds:schemaRefs>
</ds:datastoreItem>
</file>

<file path=customXml/itemProps2.xml><?xml version="1.0" encoding="utf-8"?>
<ds:datastoreItem xmlns:ds="http://schemas.openxmlformats.org/officeDocument/2006/customXml" ds:itemID="{D1102588-AEF3-458F-9D0A-818C71497524}"/>
</file>

<file path=customXml/itemProps3.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 ds:uri="783a372c-2a42-4598-a361-628d74ab17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1189</Words>
  <Characters>7587</Characters>
  <Application>Microsoft Office Word</Application>
  <DocSecurity>0</DocSecurity>
  <Lines>252</Lines>
  <Paragraphs>143</Paragraphs>
  <ScaleCrop>false</ScaleCrop>
  <Company/>
  <LinksUpToDate>false</LinksUpToDate>
  <CharactersWithSpaces>8633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Greg Penfold</cp:lastModifiedBy>
  <cp:revision>3</cp:revision>
  <cp:lastPrinted>2023-10-03T01:04:00Z</cp:lastPrinted>
  <dcterms:created xsi:type="dcterms:W3CDTF">2025-10-28T22:02:00Z</dcterms:created>
  <dcterms:modified xsi:type="dcterms:W3CDTF">2025-10-28T22:02:00Z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