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CE8B4" w14:textId="77777777" w:rsidR="002B04AF" w:rsidRPr="003B2CCF" w:rsidRDefault="002B04AF" w:rsidP="002B04AF">
      <w:pPr>
        <w:rPr>
          <w:rFonts w:ascii="Verdana" w:hAnsi="Verdana" w:cstheme="minorHAnsi"/>
          <w:b/>
          <w:sz w:val="20"/>
          <w:szCs w:val="20"/>
        </w:rPr>
      </w:pPr>
      <w:r w:rsidRPr="003B2CCF">
        <w:rPr>
          <w:rFonts w:ascii="Verdana" w:hAnsi="Verdana" w:cstheme="minorHAnsi"/>
          <w:b/>
          <w:sz w:val="20"/>
          <w:szCs w:val="20"/>
        </w:rPr>
        <w:t>WINEWORKS LTD</w:t>
      </w:r>
    </w:p>
    <w:p w14:paraId="2A6CE8B5" w14:textId="77777777" w:rsidR="002B04AF" w:rsidRPr="003B2CCF" w:rsidRDefault="002B04AF" w:rsidP="002B04AF">
      <w:pPr>
        <w:rPr>
          <w:rFonts w:ascii="Verdana" w:hAnsi="Verdana" w:cstheme="minorHAnsi"/>
          <w:b/>
          <w:sz w:val="20"/>
          <w:szCs w:val="20"/>
        </w:rPr>
      </w:pPr>
      <w:r w:rsidRPr="003B2CCF">
        <w:rPr>
          <w:rFonts w:ascii="Verdana" w:hAnsi="Verdana" w:cstheme="minorHAnsi"/>
          <w:b/>
          <w:sz w:val="20"/>
          <w:szCs w:val="20"/>
        </w:rPr>
        <w:t xml:space="preserve">POSITION DESCRIPTION FOR </w:t>
      </w:r>
      <w:r w:rsidR="000754DC">
        <w:rPr>
          <w:rFonts w:ascii="Verdana" w:hAnsi="Verdana" w:cstheme="minorHAnsi"/>
          <w:b/>
          <w:sz w:val="20"/>
          <w:szCs w:val="20"/>
        </w:rPr>
        <w:t xml:space="preserve">WAREHOUSE &amp; </w:t>
      </w:r>
      <w:r w:rsidR="003B182A">
        <w:rPr>
          <w:rFonts w:ascii="Verdana" w:hAnsi="Verdana" w:cstheme="minorHAnsi"/>
          <w:b/>
          <w:sz w:val="20"/>
          <w:szCs w:val="20"/>
        </w:rPr>
        <w:t>DISTRIBUTION STORE PERSON</w:t>
      </w:r>
    </w:p>
    <w:p w14:paraId="2A6CE8B6" w14:textId="77777777" w:rsidR="002B04AF" w:rsidRPr="003B2CCF" w:rsidRDefault="002B04AF" w:rsidP="002B04AF">
      <w:pPr>
        <w:rPr>
          <w:rFonts w:ascii="Verdana" w:hAnsi="Verdana" w:cstheme="minorHAnsi"/>
          <w:b/>
          <w:sz w:val="20"/>
          <w:szCs w:val="20"/>
        </w:rPr>
      </w:pPr>
    </w:p>
    <w:p w14:paraId="2A6CE8B7" w14:textId="77777777" w:rsidR="002B04AF" w:rsidRPr="003B2CCF" w:rsidRDefault="002B04AF" w:rsidP="002B04AF">
      <w:pPr>
        <w:tabs>
          <w:tab w:val="left" w:pos="1701"/>
        </w:tabs>
        <w:jc w:val="both"/>
        <w:rPr>
          <w:rFonts w:ascii="Verdana" w:hAnsi="Verdana" w:cstheme="minorHAnsi"/>
          <w:sz w:val="20"/>
          <w:szCs w:val="20"/>
        </w:rPr>
      </w:pPr>
      <w:r w:rsidRPr="003B2CCF">
        <w:rPr>
          <w:rFonts w:ascii="Verdana" w:hAnsi="Verdana" w:cstheme="minorHAnsi"/>
          <w:sz w:val="20"/>
          <w:szCs w:val="20"/>
        </w:rPr>
        <w:t>Location:</w:t>
      </w:r>
      <w:r w:rsidRPr="003B2CCF">
        <w:rPr>
          <w:rFonts w:ascii="Verdana" w:hAnsi="Verdana" w:cstheme="minorHAnsi"/>
          <w:sz w:val="20"/>
          <w:szCs w:val="20"/>
        </w:rPr>
        <w:tab/>
      </w:r>
      <w:r w:rsidRPr="003B2CCF">
        <w:rPr>
          <w:rFonts w:ascii="Verdana" w:hAnsi="Verdana" w:cstheme="minorHAnsi"/>
          <w:sz w:val="20"/>
          <w:szCs w:val="20"/>
        </w:rPr>
        <w:tab/>
      </w:r>
      <w:r w:rsidR="000754DC">
        <w:rPr>
          <w:rFonts w:ascii="Verdana" w:hAnsi="Verdana" w:cstheme="minorHAnsi"/>
          <w:sz w:val="20"/>
          <w:szCs w:val="20"/>
        </w:rPr>
        <w:t>Hastings</w:t>
      </w:r>
      <w:r w:rsidRPr="003B2CCF">
        <w:rPr>
          <w:rFonts w:ascii="Verdana" w:hAnsi="Verdana" w:cstheme="minorHAnsi"/>
          <w:sz w:val="20"/>
          <w:szCs w:val="20"/>
        </w:rPr>
        <w:tab/>
      </w:r>
    </w:p>
    <w:p w14:paraId="2A6CE8B8" w14:textId="77777777" w:rsidR="003B182A" w:rsidRDefault="002B04AF" w:rsidP="002B04AF">
      <w:pPr>
        <w:tabs>
          <w:tab w:val="left" w:pos="1701"/>
        </w:tabs>
        <w:rPr>
          <w:rFonts w:ascii="Verdana" w:hAnsi="Verdana" w:cstheme="minorHAnsi"/>
          <w:sz w:val="20"/>
          <w:szCs w:val="20"/>
        </w:rPr>
      </w:pPr>
      <w:r w:rsidRPr="003B2CCF">
        <w:rPr>
          <w:rFonts w:ascii="Verdana" w:hAnsi="Verdana" w:cstheme="minorHAnsi"/>
          <w:sz w:val="20"/>
          <w:szCs w:val="20"/>
        </w:rPr>
        <w:t>Department:</w:t>
      </w:r>
      <w:r w:rsidRPr="003B2CCF">
        <w:rPr>
          <w:rFonts w:ascii="Verdana" w:hAnsi="Verdana" w:cstheme="minorHAnsi"/>
          <w:sz w:val="20"/>
          <w:szCs w:val="20"/>
        </w:rPr>
        <w:tab/>
      </w:r>
      <w:r w:rsidRPr="003B2CCF">
        <w:rPr>
          <w:rFonts w:ascii="Verdana" w:hAnsi="Verdana" w:cstheme="minorHAnsi"/>
          <w:sz w:val="20"/>
          <w:szCs w:val="20"/>
        </w:rPr>
        <w:tab/>
      </w:r>
      <w:r w:rsidR="003B182A">
        <w:rPr>
          <w:rFonts w:ascii="Verdana" w:hAnsi="Verdana" w:cstheme="minorHAnsi"/>
          <w:sz w:val="20"/>
          <w:szCs w:val="20"/>
        </w:rPr>
        <w:t xml:space="preserve">Warehouse and Distribution </w:t>
      </w:r>
    </w:p>
    <w:p w14:paraId="2A6CE8B9" w14:textId="20831802" w:rsidR="002B04AF" w:rsidRPr="003B2CCF" w:rsidRDefault="003B182A" w:rsidP="002B04AF">
      <w:pPr>
        <w:tabs>
          <w:tab w:val="left" w:pos="1701"/>
        </w:tabs>
        <w:rPr>
          <w:rFonts w:ascii="Verdana" w:hAnsi="Verdana" w:cstheme="minorHAnsi"/>
          <w:sz w:val="20"/>
          <w:szCs w:val="20"/>
        </w:rPr>
      </w:pPr>
      <w:r>
        <w:rPr>
          <w:rFonts w:ascii="Verdana" w:hAnsi="Verdana" w:cstheme="minorHAnsi"/>
          <w:sz w:val="20"/>
          <w:szCs w:val="20"/>
        </w:rPr>
        <w:t>Report</w:t>
      </w:r>
      <w:r w:rsidR="002B04AF" w:rsidRPr="003B2CCF">
        <w:rPr>
          <w:rFonts w:ascii="Verdana" w:hAnsi="Verdana" w:cstheme="minorHAnsi"/>
          <w:sz w:val="20"/>
          <w:szCs w:val="20"/>
        </w:rPr>
        <w:t>s to:</w:t>
      </w:r>
      <w:r w:rsidR="002B04AF" w:rsidRPr="003B2CCF">
        <w:rPr>
          <w:rFonts w:ascii="Verdana" w:hAnsi="Verdana" w:cstheme="minorHAnsi"/>
          <w:sz w:val="20"/>
          <w:szCs w:val="20"/>
        </w:rPr>
        <w:tab/>
      </w:r>
      <w:r w:rsidR="002B04AF" w:rsidRPr="003B2CCF">
        <w:rPr>
          <w:rFonts w:ascii="Verdana" w:hAnsi="Verdana" w:cstheme="minorHAnsi"/>
          <w:sz w:val="20"/>
          <w:szCs w:val="20"/>
        </w:rPr>
        <w:tab/>
      </w:r>
      <w:r w:rsidR="000754DC">
        <w:rPr>
          <w:rFonts w:ascii="Verdana" w:hAnsi="Verdana" w:cstheme="minorHAnsi"/>
          <w:sz w:val="20"/>
          <w:szCs w:val="20"/>
        </w:rPr>
        <w:t xml:space="preserve">Warehouse </w:t>
      </w:r>
      <w:r w:rsidR="0091302C">
        <w:rPr>
          <w:rFonts w:ascii="Verdana" w:hAnsi="Verdana" w:cstheme="minorHAnsi"/>
          <w:sz w:val="20"/>
          <w:szCs w:val="20"/>
        </w:rPr>
        <w:t>Team Leader</w:t>
      </w:r>
    </w:p>
    <w:p w14:paraId="2A6CE8BA" w14:textId="54D017E2" w:rsidR="002B04AF" w:rsidRPr="003B2CCF" w:rsidRDefault="002B04AF" w:rsidP="002B04AF">
      <w:pPr>
        <w:tabs>
          <w:tab w:val="left" w:pos="1701"/>
        </w:tabs>
        <w:rPr>
          <w:rFonts w:ascii="Verdana" w:hAnsi="Verdana" w:cstheme="minorHAnsi"/>
          <w:sz w:val="20"/>
          <w:szCs w:val="20"/>
        </w:rPr>
      </w:pPr>
      <w:r w:rsidRPr="003B2CCF">
        <w:rPr>
          <w:rFonts w:ascii="Verdana" w:hAnsi="Verdana" w:cstheme="minorHAnsi"/>
          <w:sz w:val="20"/>
          <w:szCs w:val="20"/>
        </w:rPr>
        <w:t>Date:</w:t>
      </w:r>
      <w:r w:rsidRPr="003B2CCF">
        <w:rPr>
          <w:rFonts w:ascii="Verdana" w:hAnsi="Verdana" w:cstheme="minorHAnsi"/>
          <w:sz w:val="20"/>
          <w:szCs w:val="20"/>
        </w:rPr>
        <w:tab/>
      </w:r>
      <w:r w:rsidRPr="003B2CCF">
        <w:rPr>
          <w:rFonts w:ascii="Verdana" w:hAnsi="Verdana" w:cstheme="minorHAnsi"/>
          <w:sz w:val="20"/>
          <w:szCs w:val="20"/>
        </w:rPr>
        <w:tab/>
      </w:r>
      <w:r w:rsidR="0091302C">
        <w:rPr>
          <w:rFonts w:ascii="Verdana" w:hAnsi="Verdana" w:cstheme="minorHAnsi"/>
          <w:sz w:val="20"/>
          <w:szCs w:val="20"/>
        </w:rPr>
        <w:t>February 2020</w:t>
      </w:r>
    </w:p>
    <w:p w14:paraId="2A6CE8BB" w14:textId="77777777" w:rsidR="003B182A" w:rsidRPr="003B182A" w:rsidRDefault="002B04AF" w:rsidP="002B04AF">
      <w:pPr>
        <w:ind w:left="720" w:hanging="720"/>
        <w:rPr>
          <w:rFonts w:ascii="Verdana" w:hAnsi="Verdana" w:cstheme="minorHAnsi"/>
          <w:b/>
          <w:color w:val="000000" w:themeColor="text1"/>
          <w:sz w:val="20"/>
          <w:szCs w:val="20"/>
        </w:rPr>
      </w:pPr>
      <w:r w:rsidRPr="003B182A">
        <w:rPr>
          <w:rFonts w:ascii="Verdana" w:hAnsi="Verdana" w:cstheme="minorHAnsi"/>
          <w:b/>
          <w:color w:val="000000" w:themeColor="text1"/>
          <w:sz w:val="20"/>
          <w:szCs w:val="20"/>
        </w:rPr>
        <w:t>Working</w:t>
      </w:r>
      <w:r w:rsidR="003B182A" w:rsidRPr="003B182A">
        <w:rPr>
          <w:rFonts w:ascii="Verdana" w:hAnsi="Verdana" w:cstheme="minorHAnsi"/>
          <w:b/>
          <w:color w:val="000000" w:themeColor="text1"/>
          <w:sz w:val="20"/>
          <w:szCs w:val="20"/>
        </w:rPr>
        <w:t xml:space="preserve"> </w:t>
      </w:r>
      <w:r w:rsidRPr="003B182A">
        <w:rPr>
          <w:rFonts w:ascii="Verdana" w:hAnsi="Verdana" w:cstheme="minorHAnsi"/>
          <w:b/>
          <w:color w:val="000000" w:themeColor="text1"/>
          <w:sz w:val="20"/>
          <w:szCs w:val="20"/>
        </w:rPr>
        <w:t>Relationships</w:t>
      </w:r>
    </w:p>
    <w:p w14:paraId="2A6CE8BC" w14:textId="170E73F4" w:rsidR="002B04AF" w:rsidRDefault="002B04AF" w:rsidP="003B182A">
      <w:pPr>
        <w:ind w:left="1440" w:hanging="1440"/>
        <w:rPr>
          <w:rFonts w:ascii="Verdana" w:hAnsi="Verdana" w:cstheme="minorHAnsi"/>
          <w:color w:val="000000" w:themeColor="text1"/>
          <w:sz w:val="20"/>
          <w:szCs w:val="20"/>
        </w:rPr>
      </w:pPr>
      <w:r w:rsidRPr="003B2CCF">
        <w:rPr>
          <w:rFonts w:ascii="Verdana" w:hAnsi="Verdana" w:cstheme="minorHAnsi"/>
          <w:color w:val="000000" w:themeColor="text1"/>
          <w:sz w:val="20"/>
          <w:szCs w:val="20"/>
        </w:rPr>
        <w:t>Internal:</w:t>
      </w:r>
      <w:r w:rsidRPr="003B2CCF">
        <w:rPr>
          <w:rFonts w:ascii="Verdana" w:hAnsi="Verdana" w:cstheme="minorHAnsi"/>
          <w:color w:val="000000" w:themeColor="text1"/>
          <w:sz w:val="20"/>
          <w:szCs w:val="20"/>
        </w:rPr>
        <w:tab/>
      </w:r>
      <w:r w:rsidR="003B182A">
        <w:rPr>
          <w:rFonts w:ascii="Verdana" w:hAnsi="Verdana" w:cstheme="minorHAnsi"/>
          <w:color w:val="000000" w:themeColor="text1"/>
          <w:sz w:val="20"/>
          <w:szCs w:val="20"/>
        </w:rPr>
        <w:tab/>
        <w:t xml:space="preserve">Other </w:t>
      </w:r>
      <w:r w:rsidR="000754DC">
        <w:rPr>
          <w:rFonts w:ascii="Verdana" w:hAnsi="Verdana" w:cstheme="minorHAnsi"/>
          <w:color w:val="000000" w:themeColor="text1"/>
          <w:sz w:val="20"/>
          <w:szCs w:val="20"/>
        </w:rPr>
        <w:t xml:space="preserve">Warehouse &amp; </w:t>
      </w:r>
      <w:r w:rsidR="0091302C">
        <w:rPr>
          <w:rFonts w:ascii="Verdana" w:hAnsi="Verdana" w:cstheme="minorHAnsi"/>
          <w:color w:val="000000" w:themeColor="text1"/>
          <w:sz w:val="20"/>
          <w:szCs w:val="20"/>
        </w:rPr>
        <w:t>D</w:t>
      </w:r>
      <w:r w:rsidR="003B182A">
        <w:rPr>
          <w:rFonts w:ascii="Verdana" w:hAnsi="Verdana" w:cstheme="minorHAnsi"/>
          <w:color w:val="000000" w:themeColor="text1"/>
          <w:sz w:val="20"/>
          <w:szCs w:val="20"/>
        </w:rPr>
        <w:t>istribution team members, Dry Goods,</w:t>
      </w:r>
      <w:r w:rsidR="003B182A">
        <w:rPr>
          <w:rFonts w:ascii="Verdana" w:hAnsi="Verdana" w:cstheme="minorHAnsi"/>
          <w:color w:val="000000" w:themeColor="text1"/>
          <w:sz w:val="20"/>
          <w:szCs w:val="20"/>
        </w:rPr>
        <w:tab/>
      </w:r>
      <w:r w:rsidR="003B182A">
        <w:rPr>
          <w:rFonts w:ascii="Verdana" w:hAnsi="Verdana" w:cstheme="minorHAnsi"/>
          <w:color w:val="000000" w:themeColor="text1"/>
          <w:sz w:val="20"/>
          <w:szCs w:val="20"/>
        </w:rPr>
        <w:tab/>
      </w:r>
      <w:r w:rsidR="000754DC">
        <w:rPr>
          <w:rFonts w:ascii="Verdana" w:hAnsi="Verdana" w:cstheme="minorHAnsi"/>
          <w:color w:val="000000" w:themeColor="text1"/>
          <w:sz w:val="20"/>
          <w:szCs w:val="20"/>
        </w:rPr>
        <w:t>Management</w:t>
      </w:r>
      <w:r w:rsidR="003B182A">
        <w:rPr>
          <w:rFonts w:ascii="Verdana" w:hAnsi="Verdana" w:cstheme="minorHAnsi"/>
          <w:color w:val="000000" w:themeColor="text1"/>
          <w:sz w:val="20"/>
          <w:szCs w:val="20"/>
        </w:rPr>
        <w:tab/>
        <w:t xml:space="preserve"> </w:t>
      </w:r>
    </w:p>
    <w:p w14:paraId="2A6CE8BD" w14:textId="77777777" w:rsidR="003B182A" w:rsidRPr="003B2CCF" w:rsidRDefault="003B182A" w:rsidP="002B04AF">
      <w:pPr>
        <w:ind w:left="720" w:hanging="720"/>
        <w:rPr>
          <w:rFonts w:ascii="Verdana" w:hAnsi="Verdana" w:cstheme="minorHAnsi"/>
          <w:color w:val="000000" w:themeColor="text1"/>
          <w:sz w:val="20"/>
          <w:szCs w:val="20"/>
        </w:rPr>
      </w:pPr>
    </w:p>
    <w:p w14:paraId="2A6CE8BE" w14:textId="77777777" w:rsidR="002B04AF" w:rsidRDefault="002B04AF" w:rsidP="003B182A">
      <w:pPr>
        <w:rPr>
          <w:rFonts w:ascii="Verdana" w:hAnsi="Verdana" w:cstheme="minorHAnsi"/>
          <w:color w:val="000000" w:themeColor="text1"/>
          <w:sz w:val="20"/>
          <w:szCs w:val="20"/>
        </w:rPr>
      </w:pPr>
      <w:r w:rsidRPr="003B2CCF">
        <w:rPr>
          <w:rFonts w:ascii="Verdana" w:hAnsi="Verdana" w:cstheme="minorHAnsi"/>
          <w:color w:val="000000" w:themeColor="text1"/>
          <w:sz w:val="20"/>
          <w:szCs w:val="20"/>
        </w:rPr>
        <w:t>External:</w:t>
      </w:r>
      <w:r w:rsidRPr="003B2CCF">
        <w:rPr>
          <w:rFonts w:ascii="Verdana" w:hAnsi="Verdana" w:cstheme="minorHAnsi"/>
          <w:color w:val="000000" w:themeColor="text1"/>
          <w:sz w:val="20"/>
          <w:szCs w:val="20"/>
        </w:rPr>
        <w:tab/>
      </w:r>
      <w:r>
        <w:rPr>
          <w:rFonts w:ascii="Verdana" w:hAnsi="Verdana" w:cstheme="minorHAnsi"/>
          <w:color w:val="000000" w:themeColor="text1"/>
          <w:sz w:val="20"/>
          <w:szCs w:val="20"/>
        </w:rPr>
        <w:tab/>
      </w:r>
      <w:r w:rsidR="008A3D8F">
        <w:rPr>
          <w:rFonts w:ascii="Verdana" w:hAnsi="Verdana" w:cstheme="minorHAnsi"/>
          <w:color w:val="000000" w:themeColor="text1"/>
          <w:sz w:val="20"/>
          <w:szCs w:val="20"/>
        </w:rPr>
        <w:t>Client</w:t>
      </w:r>
      <w:r w:rsidR="003B182A">
        <w:rPr>
          <w:rFonts w:ascii="Verdana" w:hAnsi="Verdana" w:cstheme="minorHAnsi"/>
          <w:color w:val="000000" w:themeColor="text1"/>
          <w:sz w:val="20"/>
          <w:szCs w:val="20"/>
        </w:rPr>
        <w:t>s, Transport Operators, Suppliers, Service Providers</w:t>
      </w:r>
    </w:p>
    <w:p w14:paraId="2A6CE8BF" w14:textId="77777777" w:rsidR="003B182A" w:rsidRPr="003B2CCF" w:rsidRDefault="003B182A" w:rsidP="003B182A">
      <w:pPr>
        <w:rPr>
          <w:rFonts w:ascii="Verdana" w:hAnsi="Verdana" w:cstheme="minorHAnsi"/>
          <w:color w:val="000000" w:themeColor="text1"/>
          <w:sz w:val="20"/>
          <w:szCs w:val="20"/>
        </w:rPr>
      </w:pPr>
    </w:p>
    <w:p w14:paraId="2A6CE8C0" w14:textId="77777777" w:rsidR="003B182A" w:rsidRPr="003B182A" w:rsidRDefault="002B04AF" w:rsidP="002B04AF">
      <w:pPr>
        <w:rPr>
          <w:rFonts w:ascii="Verdana" w:hAnsi="Verdana" w:cstheme="minorHAnsi"/>
          <w:b/>
          <w:color w:val="000000" w:themeColor="text1"/>
          <w:sz w:val="20"/>
          <w:szCs w:val="20"/>
        </w:rPr>
      </w:pPr>
      <w:r w:rsidRPr="003B182A">
        <w:rPr>
          <w:rFonts w:ascii="Verdana" w:hAnsi="Verdana" w:cstheme="minorHAnsi"/>
          <w:b/>
          <w:color w:val="000000" w:themeColor="text1"/>
          <w:sz w:val="20"/>
          <w:szCs w:val="20"/>
        </w:rPr>
        <w:t>Authority:</w:t>
      </w:r>
      <w:r w:rsidRPr="003B182A">
        <w:rPr>
          <w:rFonts w:ascii="Verdana" w:hAnsi="Verdana" w:cstheme="minorHAnsi"/>
          <w:b/>
          <w:color w:val="000000" w:themeColor="text1"/>
          <w:sz w:val="20"/>
          <w:szCs w:val="20"/>
        </w:rPr>
        <w:tab/>
      </w:r>
      <w:r w:rsidRPr="003B182A">
        <w:rPr>
          <w:rFonts w:ascii="Verdana" w:hAnsi="Verdana" w:cstheme="minorHAnsi"/>
          <w:b/>
          <w:color w:val="000000" w:themeColor="text1"/>
          <w:sz w:val="20"/>
          <w:szCs w:val="20"/>
        </w:rPr>
        <w:tab/>
      </w:r>
    </w:p>
    <w:p w14:paraId="2A6CE8C1" w14:textId="77777777" w:rsidR="002B04AF" w:rsidRDefault="002B04AF" w:rsidP="003B182A">
      <w:pPr>
        <w:ind w:left="2160" w:hanging="2160"/>
        <w:rPr>
          <w:rFonts w:ascii="Verdana" w:hAnsi="Verdana" w:cstheme="minorHAnsi"/>
          <w:color w:val="000000" w:themeColor="text1"/>
          <w:sz w:val="20"/>
          <w:szCs w:val="20"/>
        </w:rPr>
      </w:pPr>
      <w:r w:rsidRPr="003B2CCF">
        <w:rPr>
          <w:rFonts w:ascii="Verdana" w:hAnsi="Verdana" w:cstheme="minorHAnsi"/>
          <w:color w:val="000000" w:themeColor="text1"/>
          <w:sz w:val="20"/>
          <w:szCs w:val="20"/>
        </w:rPr>
        <w:t>Spending:</w:t>
      </w:r>
      <w:r w:rsidRPr="003B2CCF">
        <w:rPr>
          <w:rFonts w:ascii="Verdana" w:hAnsi="Verdana" w:cstheme="minorHAnsi"/>
          <w:color w:val="000000" w:themeColor="text1"/>
          <w:sz w:val="20"/>
          <w:szCs w:val="20"/>
        </w:rPr>
        <w:tab/>
      </w:r>
      <w:r w:rsidR="000754DC">
        <w:rPr>
          <w:rFonts w:ascii="Verdana" w:hAnsi="Verdana" w:cstheme="minorHAnsi"/>
          <w:color w:val="000000" w:themeColor="text1"/>
          <w:sz w:val="20"/>
          <w:szCs w:val="20"/>
        </w:rPr>
        <w:t>n/a</w:t>
      </w:r>
    </w:p>
    <w:p w14:paraId="2A6CE8C2" w14:textId="77777777" w:rsidR="002B04AF" w:rsidRPr="003B2CCF" w:rsidRDefault="003B182A" w:rsidP="002B04AF">
      <w:pPr>
        <w:rPr>
          <w:rFonts w:ascii="Verdana" w:hAnsi="Verdana" w:cstheme="minorHAnsi"/>
          <w:color w:val="000000" w:themeColor="text1"/>
          <w:sz w:val="20"/>
          <w:szCs w:val="20"/>
        </w:rPr>
      </w:pPr>
      <w:r>
        <w:rPr>
          <w:rFonts w:ascii="Verdana" w:hAnsi="Verdana" w:cstheme="minorHAnsi"/>
          <w:color w:val="000000" w:themeColor="text1"/>
          <w:sz w:val="20"/>
          <w:szCs w:val="20"/>
        </w:rPr>
        <w:t>S</w:t>
      </w:r>
      <w:r w:rsidR="002B04AF" w:rsidRPr="003B2CCF">
        <w:rPr>
          <w:rFonts w:ascii="Verdana" w:hAnsi="Verdana" w:cstheme="minorHAnsi"/>
          <w:color w:val="000000" w:themeColor="text1"/>
          <w:sz w:val="20"/>
          <w:szCs w:val="20"/>
        </w:rPr>
        <w:t>taffing:</w:t>
      </w:r>
      <w:r w:rsidR="002B04AF" w:rsidRPr="003B2CCF">
        <w:rPr>
          <w:rFonts w:ascii="Verdana" w:hAnsi="Verdana" w:cstheme="minorHAnsi"/>
          <w:color w:val="000000" w:themeColor="text1"/>
          <w:sz w:val="20"/>
          <w:szCs w:val="20"/>
        </w:rPr>
        <w:tab/>
      </w:r>
      <w:r w:rsidR="000754DC">
        <w:rPr>
          <w:rFonts w:ascii="Verdana" w:hAnsi="Verdana" w:cstheme="minorHAnsi"/>
          <w:color w:val="000000" w:themeColor="text1"/>
          <w:sz w:val="20"/>
          <w:szCs w:val="20"/>
        </w:rPr>
        <w:tab/>
        <w:t>n/a</w:t>
      </w:r>
    </w:p>
    <w:p w14:paraId="2A6CE8C3" w14:textId="77777777" w:rsidR="002B04AF" w:rsidRPr="00F76D83" w:rsidRDefault="002B04AF" w:rsidP="002B04AF">
      <w:pPr>
        <w:tabs>
          <w:tab w:val="left" w:pos="1701"/>
        </w:tabs>
        <w:rPr>
          <w:rFonts w:asciiTheme="minorHAnsi" w:hAnsiTheme="minorHAnsi" w:cstheme="minorHAnsi"/>
          <w:b/>
          <w:sz w:val="20"/>
          <w:szCs w:val="20"/>
        </w:rPr>
      </w:pPr>
    </w:p>
    <w:p w14:paraId="2A6CE8C4" w14:textId="77777777" w:rsidR="00B3626B" w:rsidRDefault="002B04AF" w:rsidP="002B04AF">
      <w:pPr>
        <w:jc w:val="both"/>
        <w:rPr>
          <w:rFonts w:ascii="Verdana" w:hAnsi="Verdana" w:cstheme="minorHAnsi"/>
          <w:b/>
          <w:sz w:val="18"/>
          <w:szCs w:val="18"/>
        </w:rPr>
      </w:pPr>
      <w:r>
        <w:rPr>
          <w:rFonts w:asciiTheme="minorHAnsi" w:hAnsiTheme="minorHAnsi" w:cstheme="minorHAnsi"/>
          <w:noProof/>
          <w:sz w:val="20"/>
          <w:szCs w:val="20"/>
          <w:lang w:val="en-NZ" w:eastAsia="en-NZ"/>
        </w:rPr>
        <mc:AlternateContent>
          <mc:Choice Requires="wps">
            <w:drawing>
              <wp:anchor distT="0" distB="0" distL="114300" distR="114300" simplePos="0" relativeHeight="251658240" behindDoc="0" locked="0" layoutInCell="1" allowOverlap="1" wp14:anchorId="2A6CE95E" wp14:editId="2A6CE95F">
                <wp:simplePos x="0" y="0"/>
                <wp:positionH relativeFrom="column">
                  <wp:posOffset>-31805</wp:posOffset>
                </wp:positionH>
                <wp:positionV relativeFrom="paragraph">
                  <wp:posOffset>11458</wp:posOffset>
                </wp:positionV>
                <wp:extent cx="5764695" cy="0"/>
                <wp:effectExtent l="0" t="19050" r="76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469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59101"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9pt" to="451.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" strokeweight="2.25pt"/>
            </w:pict>
          </mc:Fallback>
        </mc:AlternateContent>
      </w:r>
    </w:p>
    <w:p w14:paraId="2A6CE8C5" w14:textId="77777777" w:rsidR="00B3626B" w:rsidRDefault="00B3626B" w:rsidP="00B3626B">
      <w:pPr>
        <w:jc w:val="both"/>
        <w:rPr>
          <w:rFonts w:ascii="Verdana" w:hAnsi="Verdana" w:cstheme="minorHAnsi"/>
          <w:b/>
          <w:sz w:val="18"/>
          <w:szCs w:val="18"/>
        </w:rPr>
      </w:pPr>
      <w:r w:rsidRPr="003B2CCF">
        <w:rPr>
          <w:rFonts w:ascii="Verdana" w:hAnsi="Verdana" w:cstheme="minorHAnsi"/>
          <w:b/>
          <w:sz w:val="18"/>
          <w:szCs w:val="18"/>
        </w:rPr>
        <w:t>Our Culture</w:t>
      </w:r>
    </w:p>
    <w:p w14:paraId="2A6CE8C6" w14:textId="77777777" w:rsidR="00B3626B" w:rsidRDefault="00B3626B" w:rsidP="00B3626B">
      <w:pPr>
        <w:jc w:val="both"/>
        <w:rPr>
          <w:rFonts w:ascii="Verdana" w:hAnsi="Verdana" w:cstheme="minorHAnsi"/>
          <w:b/>
          <w:sz w:val="18"/>
          <w:szCs w:val="18"/>
        </w:rPr>
      </w:pPr>
    </w:p>
    <w:p w14:paraId="2A6CE8C7" w14:textId="77777777" w:rsidR="00B3626B" w:rsidRPr="00A137B4" w:rsidRDefault="00B3626B" w:rsidP="00B3626B">
      <w:pPr>
        <w:autoSpaceDE w:val="0"/>
        <w:autoSpaceDN w:val="0"/>
        <w:rPr>
          <w:rFonts w:ascii="Verdana" w:hAnsi="Verdana" w:cstheme="minorHAnsi"/>
          <w:color w:val="000000"/>
          <w:sz w:val="18"/>
          <w:szCs w:val="18"/>
        </w:rPr>
      </w:pPr>
      <w:r w:rsidRPr="00A137B4">
        <w:rPr>
          <w:rFonts w:ascii="Verdana" w:hAnsi="Verdana" w:cstheme="minorHAnsi"/>
          <w:color w:val="000000"/>
          <w:sz w:val="18"/>
          <w:szCs w:val="18"/>
        </w:rPr>
        <w:t>We aspire to a culture where the following values shape our behaviour and activity.</w:t>
      </w:r>
    </w:p>
    <w:p w14:paraId="2A6CE8C8" w14:textId="77777777" w:rsidR="00B3626B" w:rsidRDefault="00B3626B" w:rsidP="00B3626B">
      <w:pPr>
        <w:jc w:val="both"/>
        <w:rPr>
          <w:rFonts w:ascii="Verdana" w:hAnsi="Verdana" w:cstheme="minorHAnsi"/>
          <w:b/>
          <w:sz w:val="18"/>
          <w:szCs w:val="18"/>
        </w:rPr>
      </w:pPr>
    </w:p>
    <w:p w14:paraId="2A6CE8C9" w14:textId="77777777" w:rsidR="00F14DAB" w:rsidRPr="00B43C0D" w:rsidRDefault="00F14DAB" w:rsidP="00F14DAB">
      <w:pPr>
        <w:rPr>
          <w:rFonts w:ascii="Verdana" w:hAnsi="Verdana" w:cstheme="minorHAnsi"/>
          <w:sz w:val="18"/>
          <w:szCs w:val="18"/>
        </w:rPr>
      </w:pPr>
      <w:r w:rsidRPr="00B43C0D">
        <w:rPr>
          <w:rFonts w:ascii="Verdana" w:hAnsi="Verdana" w:cstheme="minorHAnsi"/>
          <w:sz w:val="18"/>
          <w:szCs w:val="18"/>
        </w:rPr>
        <w:t>Our C</w:t>
      </w:r>
      <w:r>
        <w:rPr>
          <w:rFonts w:ascii="Verdana" w:hAnsi="Verdana" w:cstheme="minorHAnsi"/>
          <w:sz w:val="18"/>
          <w:szCs w:val="18"/>
        </w:rPr>
        <w:t>lients</w:t>
      </w:r>
      <w:r w:rsidRPr="00B43C0D">
        <w:rPr>
          <w:rFonts w:ascii="Verdana" w:hAnsi="Verdana" w:cstheme="minorHAnsi"/>
          <w:sz w:val="18"/>
          <w:szCs w:val="18"/>
        </w:rPr>
        <w:t xml:space="preserve"> pay the wages!</w:t>
      </w:r>
    </w:p>
    <w:p w14:paraId="2A6CE8CA" w14:textId="77777777" w:rsidR="00F14DAB" w:rsidRPr="00B43C0D" w:rsidRDefault="00F14DAB" w:rsidP="00F14DAB">
      <w:pPr>
        <w:rPr>
          <w:rFonts w:ascii="Verdana" w:hAnsi="Verdana" w:cstheme="minorHAnsi"/>
          <w:sz w:val="18"/>
          <w:szCs w:val="18"/>
        </w:rPr>
      </w:pPr>
      <w:r w:rsidRPr="00B43C0D">
        <w:rPr>
          <w:rFonts w:ascii="Verdana" w:hAnsi="Verdana" w:cstheme="minorHAnsi"/>
          <w:sz w:val="18"/>
          <w:szCs w:val="18"/>
        </w:rPr>
        <w:t xml:space="preserve">We are </w:t>
      </w:r>
      <w:r>
        <w:rPr>
          <w:rFonts w:ascii="Verdana" w:hAnsi="Verdana" w:cstheme="minorHAnsi"/>
          <w:sz w:val="18"/>
          <w:szCs w:val="18"/>
        </w:rPr>
        <w:t>honoured</w:t>
      </w:r>
      <w:r w:rsidRPr="00B43C0D">
        <w:rPr>
          <w:rFonts w:ascii="Verdana" w:hAnsi="Verdana" w:cstheme="minorHAnsi"/>
          <w:sz w:val="18"/>
          <w:szCs w:val="18"/>
        </w:rPr>
        <w:t xml:space="preserve"> that our c</w:t>
      </w:r>
      <w:r>
        <w:rPr>
          <w:rFonts w:ascii="Verdana" w:hAnsi="Verdana" w:cstheme="minorHAnsi"/>
          <w:sz w:val="18"/>
          <w:szCs w:val="18"/>
        </w:rPr>
        <w:t>lients</w:t>
      </w:r>
      <w:r w:rsidRPr="00B43C0D">
        <w:rPr>
          <w:rFonts w:ascii="Verdana" w:hAnsi="Verdana" w:cstheme="minorHAnsi"/>
          <w:sz w:val="18"/>
          <w:szCs w:val="18"/>
        </w:rPr>
        <w:t xml:space="preserve"> choose us!  We appreciate their value to us (irrespective of size) and so ensure our decisions add value to them.   We work in partnership with them (as if we were on their site) and share the benefits our scale can bring.  We do what we say we will. Our decisions are guided by the answer to the question “What do you think the c</w:t>
      </w:r>
      <w:r>
        <w:rPr>
          <w:rFonts w:ascii="Verdana" w:hAnsi="Verdana" w:cstheme="minorHAnsi"/>
          <w:sz w:val="18"/>
          <w:szCs w:val="18"/>
        </w:rPr>
        <w:t>lient</w:t>
      </w:r>
      <w:r w:rsidRPr="00B43C0D">
        <w:rPr>
          <w:rFonts w:ascii="Verdana" w:hAnsi="Verdana" w:cstheme="minorHAnsi"/>
          <w:sz w:val="18"/>
          <w:szCs w:val="18"/>
        </w:rPr>
        <w:t xml:space="preserve"> would feel about that?”</w:t>
      </w:r>
    </w:p>
    <w:p w14:paraId="2A6CE8CB" w14:textId="77777777" w:rsidR="00F14DAB" w:rsidRPr="00B43C0D" w:rsidRDefault="00F14DAB" w:rsidP="00F14DAB">
      <w:pPr>
        <w:rPr>
          <w:rFonts w:ascii="Verdana" w:hAnsi="Verdana" w:cstheme="minorHAnsi"/>
          <w:sz w:val="18"/>
          <w:szCs w:val="18"/>
        </w:rPr>
      </w:pPr>
    </w:p>
    <w:p w14:paraId="2A6CE8CC" w14:textId="77777777" w:rsidR="00F14DAB" w:rsidRPr="00B43C0D" w:rsidRDefault="00F14DAB" w:rsidP="00F14DAB">
      <w:pPr>
        <w:rPr>
          <w:rFonts w:ascii="Verdana" w:hAnsi="Verdana" w:cstheme="minorHAnsi"/>
          <w:sz w:val="18"/>
          <w:szCs w:val="18"/>
        </w:rPr>
      </w:pPr>
      <w:r w:rsidRPr="00B43C0D">
        <w:rPr>
          <w:rFonts w:ascii="Verdana" w:hAnsi="Verdana" w:cstheme="minorHAnsi"/>
          <w:sz w:val="18"/>
          <w:szCs w:val="18"/>
        </w:rPr>
        <w:t>Lean works at WineWorks</w:t>
      </w:r>
    </w:p>
    <w:p w14:paraId="2A6CE8CD" w14:textId="77777777" w:rsidR="00F14DAB" w:rsidRPr="00B43C0D" w:rsidRDefault="00F14DAB" w:rsidP="00F14DAB">
      <w:pPr>
        <w:rPr>
          <w:rFonts w:ascii="Verdana" w:hAnsi="Verdana" w:cstheme="minorHAnsi"/>
          <w:sz w:val="18"/>
          <w:szCs w:val="18"/>
        </w:rPr>
      </w:pPr>
      <w:r w:rsidRPr="00B43C0D">
        <w:rPr>
          <w:rFonts w:ascii="Verdana" w:hAnsi="Verdana" w:cstheme="minorHAnsi"/>
          <w:sz w:val="18"/>
          <w:szCs w:val="18"/>
        </w:rPr>
        <w:t xml:space="preserve">We are never happy with the status quo and we use lean to find better ways to work.  In partnership with each other and our </w:t>
      </w:r>
      <w:r>
        <w:rPr>
          <w:rFonts w:ascii="Verdana" w:hAnsi="Verdana" w:cstheme="minorHAnsi"/>
          <w:sz w:val="18"/>
          <w:szCs w:val="18"/>
        </w:rPr>
        <w:t>clients</w:t>
      </w:r>
      <w:r w:rsidRPr="00B43C0D">
        <w:rPr>
          <w:rFonts w:ascii="Verdana" w:hAnsi="Verdana" w:cstheme="minorHAnsi"/>
          <w:sz w:val="18"/>
          <w:szCs w:val="18"/>
        </w:rPr>
        <w:t>, we strive to identify new ways to add value. We love innovation and respond to change positively. We consistently strive to make our environments safe.</w:t>
      </w:r>
    </w:p>
    <w:p w14:paraId="2A6CE8CE" w14:textId="77777777" w:rsidR="00F14DAB" w:rsidRPr="00B43C0D" w:rsidRDefault="00F14DAB" w:rsidP="00F14DAB">
      <w:pPr>
        <w:rPr>
          <w:rFonts w:ascii="Verdana" w:hAnsi="Verdana" w:cstheme="minorHAnsi"/>
          <w:sz w:val="18"/>
          <w:szCs w:val="18"/>
        </w:rPr>
      </w:pPr>
    </w:p>
    <w:p w14:paraId="2A6CE8CF" w14:textId="77777777" w:rsidR="00F14DAB" w:rsidRPr="00B43C0D" w:rsidRDefault="00F14DAB" w:rsidP="00F14DAB">
      <w:pPr>
        <w:rPr>
          <w:rFonts w:ascii="Verdana" w:hAnsi="Verdana" w:cstheme="minorHAnsi"/>
          <w:sz w:val="18"/>
          <w:szCs w:val="18"/>
        </w:rPr>
      </w:pPr>
      <w:r w:rsidRPr="00B43C0D">
        <w:rPr>
          <w:rFonts w:ascii="Verdana" w:hAnsi="Verdana" w:cstheme="minorHAnsi"/>
          <w:sz w:val="18"/>
          <w:szCs w:val="18"/>
        </w:rPr>
        <w:t xml:space="preserve">One Team  </w:t>
      </w:r>
    </w:p>
    <w:p w14:paraId="2A6CE8D0" w14:textId="77777777" w:rsidR="00F14DAB" w:rsidRPr="00B43C0D" w:rsidRDefault="00F14DAB" w:rsidP="00F14DAB">
      <w:pPr>
        <w:rPr>
          <w:rFonts w:ascii="Verdana" w:hAnsi="Verdana" w:cstheme="minorHAnsi"/>
          <w:sz w:val="18"/>
          <w:szCs w:val="18"/>
        </w:rPr>
      </w:pPr>
      <w:r w:rsidRPr="00B43C0D">
        <w:rPr>
          <w:rFonts w:ascii="Verdana" w:hAnsi="Verdana" w:cstheme="minorHAnsi"/>
          <w:sz w:val="18"/>
          <w:szCs w:val="18"/>
        </w:rPr>
        <w:t xml:space="preserve">We believe that we are stronger together than apart.  We appreciate each other’s needs and contributions.  We deal with disagreements maturely and see this is as an opportunity to improve. We enjoy working together to achieve success and we find opportunities to celebrate often!  We choose to bring a “can do” positive attitude and act as solutions finders. </w:t>
      </w:r>
    </w:p>
    <w:p w14:paraId="2A6CE8D1" w14:textId="77777777" w:rsidR="00F14DAB" w:rsidRPr="00B43C0D" w:rsidRDefault="00F14DAB" w:rsidP="00F14DAB">
      <w:pPr>
        <w:rPr>
          <w:rFonts w:ascii="Verdana" w:hAnsi="Verdana" w:cstheme="minorHAnsi"/>
          <w:sz w:val="18"/>
          <w:szCs w:val="18"/>
        </w:rPr>
      </w:pPr>
    </w:p>
    <w:p w14:paraId="2A6CE8D2" w14:textId="77777777" w:rsidR="00F14DAB" w:rsidRPr="00B43C0D" w:rsidRDefault="00F14DAB" w:rsidP="00F14DAB">
      <w:pPr>
        <w:rPr>
          <w:rFonts w:ascii="Verdana" w:hAnsi="Verdana" w:cstheme="minorHAnsi"/>
          <w:sz w:val="18"/>
          <w:szCs w:val="18"/>
        </w:rPr>
      </w:pPr>
      <w:r w:rsidRPr="00B43C0D">
        <w:rPr>
          <w:rFonts w:ascii="Verdana" w:hAnsi="Verdana" w:cstheme="minorHAnsi"/>
          <w:sz w:val="18"/>
          <w:szCs w:val="18"/>
        </w:rPr>
        <w:t>Trusted experts</w:t>
      </w:r>
    </w:p>
    <w:p w14:paraId="2A6CE8D3" w14:textId="77777777" w:rsidR="00F14DAB" w:rsidRPr="00B43C0D" w:rsidRDefault="00F14DAB" w:rsidP="00F14DAB">
      <w:pPr>
        <w:rPr>
          <w:rFonts w:ascii="Verdana" w:hAnsi="Verdana" w:cstheme="minorHAnsi"/>
          <w:sz w:val="18"/>
          <w:szCs w:val="18"/>
        </w:rPr>
      </w:pPr>
      <w:r w:rsidRPr="00B43C0D">
        <w:rPr>
          <w:rFonts w:ascii="Verdana" w:hAnsi="Verdana" w:cstheme="minorHAnsi"/>
          <w:sz w:val="18"/>
          <w:szCs w:val="18"/>
        </w:rPr>
        <w:t>We invest time and resources in remaining at the top of our game. We collaborate and share our knowledge and information where we can to add value to our c</w:t>
      </w:r>
      <w:r>
        <w:rPr>
          <w:rFonts w:ascii="Verdana" w:hAnsi="Verdana" w:cstheme="minorHAnsi"/>
          <w:sz w:val="18"/>
          <w:szCs w:val="18"/>
        </w:rPr>
        <w:t>lient</w:t>
      </w:r>
      <w:r w:rsidRPr="00B43C0D">
        <w:rPr>
          <w:rFonts w:ascii="Verdana" w:hAnsi="Verdana" w:cstheme="minorHAnsi"/>
          <w:sz w:val="18"/>
          <w:szCs w:val="18"/>
        </w:rPr>
        <w:t xml:space="preserve">’s business.  We use our established repeatable systems to get work done on time and right first time – we are trusted for the quality we provide.  When there is an issue – we find a solution and fix it rather than finding someone to blame. </w:t>
      </w:r>
    </w:p>
    <w:p w14:paraId="2A6CE8D4" w14:textId="77777777" w:rsidR="00F14DAB" w:rsidRDefault="00F14DAB" w:rsidP="00F14DAB">
      <w:pPr>
        <w:jc w:val="both"/>
        <w:rPr>
          <w:rFonts w:asciiTheme="minorHAnsi" w:hAnsiTheme="minorHAnsi" w:cstheme="minorHAnsi"/>
          <w:b/>
          <w:sz w:val="20"/>
          <w:szCs w:val="20"/>
        </w:rPr>
      </w:pPr>
    </w:p>
    <w:p w14:paraId="2A6CE8D5" w14:textId="77777777" w:rsidR="00B3626B" w:rsidRDefault="00B3626B" w:rsidP="002B04AF">
      <w:pPr>
        <w:jc w:val="both"/>
        <w:rPr>
          <w:rFonts w:ascii="Verdana" w:hAnsi="Verdana" w:cstheme="minorHAnsi"/>
          <w:b/>
          <w:sz w:val="18"/>
          <w:szCs w:val="18"/>
        </w:rPr>
      </w:pPr>
    </w:p>
    <w:p w14:paraId="2A6CE8D6" w14:textId="77777777" w:rsidR="002B04AF" w:rsidRPr="000754DC" w:rsidRDefault="002B04AF" w:rsidP="002B04AF">
      <w:pPr>
        <w:jc w:val="both"/>
        <w:rPr>
          <w:rFonts w:ascii="Verdana" w:hAnsi="Verdana" w:cstheme="minorHAnsi"/>
          <w:b/>
          <w:sz w:val="18"/>
          <w:szCs w:val="18"/>
        </w:rPr>
      </w:pPr>
      <w:r w:rsidRPr="000754DC">
        <w:rPr>
          <w:rFonts w:ascii="Verdana" w:hAnsi="Verdana" w:cstheme="minorHAnsi"/>
          <w:b/>
          <w:sz w:val="18"/>
          <w:szCs w:val="18"/>
        </w:rPr>
        <w:t xml:space="preserve">Role Purpose </w:t>
      </w:r>
    </w:p>
    <w:p w14:paraId="2A6CE8D7" w14:textId="77777777" w:rsidR="003B182A" w:rsidRPr="000754DC" w:rsidRDefault="003B182A" w:rsidP="000754DC">
      <w:pPr>
        <w:spacing w:before="100" w:beforeAutospacing="1" w:after="100" w:afterAutospacing="1"/>
        <w:jc w:val="both"/>
        <w:outlineLvl w:val="2"/>
        <w:rPr>
          <w:rFonts w:ascii="Verdana" w:hAnsi="Verdana" w:cstheme="minorHAnsi"/>
          <w:b/>
          <w:sz w:val="18"/>
          <w:szCs w:val="18"/>
          <w:lang w:val="en" w:eastAsia="en-NZ"/>
        </w:rPr>
      </w:pPr>
      <w:r w:rsidRPr="000754DC">
        <w:rPr>
          <w:rFonts w:ascii="Verdana" w:hAnsi="Verdana" w:cstheme="minorHAnsi"/>
          <w:b/>
          <w:sz w:val="18"/>
          <w:szCs w:val="18"/>
          <w:lang w:val="en" w:eastAsia="en-NZ"/>
        </w:rPr>
        <w:t xml:space="preserve">The role is to assist in the day to day operation of the WineWorks </w:t>
      </w:r>
      <w:r w:rsidR="000754DC" w:rsidRPr="000754DC">
        <w:rPr>
          <w:rFonts w:ascii="Verdana" w:hAnsi="Verdana" w:cstheme="minorHAnsi"/>
          <w:b/>
          <w:sz w:val="18"/>
          <w:szCs w:val="18"/>
          <w:lang w:val="en" w:eastAsia="en-NZ"/>
        </w:rPr>
        <w:t xml:space="preserve">Hawkes Bay </w:t>
      </w:r>
      <w:r w:rsidRPr="000754DC">
        <w:rPr>
          <w:rFonts w:ascii="Verdana" w:hAnsi="Verdana" w:cstheme="minorHAnsi"/>
          <w:b/>
          <w:sz w:val="18"/>
          <w:szCs w:val="18"/>
          <w:lang w:val="en" w:eastAsia="en-NZ"/>
        </w:rPr>
        <w:t>Warehouse and Distribution function, ensuring stock</w:t>
      </w:r>
      <w:r w:rsidR="00775FD9" w:rsidRPr="000754DC">
        <w:rPr>
          <w:rFonts w:ascii="Verdana" w:hAnsi="Verdana" w:cstheme="minorHAnsi"/>
          <w:b/>
          <w:sz w:val="18"/>
          <w:szCs w:val="18"/>
          <w:lang w:val="en" w:eastAsia="en-NZ"/>
        </w:rPr>
        <w:t xml:space="preserve"> </w:t>
      </w:r>
      <w:r w:rsidRPr="000754DC">
        <w:rPr>
          <w:rFonts w:ascii="Verdana" w:hAnsi="Verdana" w:cstheme="minorHAnsi"/>
          <w:b/>
          <w:sz w:val="18"/>
          <w:szCs w:val="18"/>
          <w:lang w:val="en" w:eastAsia="en-NZ"/>
        </w:rPr>
        <w:t xml:space="preserve">and product are safely receipted and stored, that they are easily accessed </w:t>
      </w:r>
      <w:r w:rsidR="00775FD9" w:rsidRPr="000754DC">
        <w:rPr>
          <w:rFonts w:ascii="Verdana" w:hAnsi="Verdana" w:cstheme="minorHAnsi"/>
          <w:b/>
          <w:sz w:val="18"/>
          <w:szCs w:val="18"/>
          <w:lang w:val="en" w:eastAsia="en-NZ"/>
        </w:rPr>
        <w:t>and accurately picked and packed for distribution as required.  The role will contribute to the smooth running of the department by maintaining positive relationships with c</w:t>
      </w:r>
      <w:r w:rsidR="008A3D8F">
        <w:rPr>
          <w:rFonts w:ascii="Verdana" w:hAnsi="Verdana" w:cstheme="minorHAnsi"/>
          <w:b/>
          <w:sz w:val="18"/>
          <w:szCs w:val="18"/>
          <w:lang w:val="en" w:eastAsia="en-NZ"/>
        </w:rPr>
        <w:t>lient</w:t>
      </w:r>
      <w:r w:rsidR="00775FD9" w:rsidRPr="000754DC">
        <w:rPr>
          <w:rFonts w:ascii="Verdana" w:hAnsi="Verdana" w:cstheme="minorHAnsi"/>
          <w:b/>
          <w:sz w:val="18"/>
          <w:szCs w:val="18"/>
          <w:lang w:val="en" w:eastAsia="en-NZ"/>
        </w:rPr>
        <w:t>s and other team members, through identifying ways to improve processes and by</w:t>
      </w:r>
      <w:r w:rsidR="00775FD9">
        <w:rPr>
          <w:rFonts w:ascii="Verdana" w:hAnsi="Verdana" w:cstheme="minorHAnsi"/>
          <w:sz w:val="18"/>
          <w:szCs w:val="18"/>
          <w:lang w:val="en" w:eastAsia="en-NZ"/>
        </w:rPr>
        <w:t xml:space="preserve"> </w:t>
      </w:r>
      <w:r w:rsidR="00775FD9" w:rsidRPr="000754DC">
        <w:rPr>
          <w:rFonts w:ascii="Verdana" w:hAnsi="Verdana" w:cstheme="minorHAnsi"/>
          <w:b/>
          <w:sz w:val="18"/>
          <w:szCs w:val="18"/>
          <w:lang w:val="en" w:eastAsia="en-NZ"/>
        </w:rPr>
        <w:t xml:space="preserve">maintaining a clean and tidy workspace.  The role will also </w:t>
      </w:r>
      <w:r w:rsidR="000754DC" w:rsidRPr="000754DC">
        <w:rPr>
          <w:rFonts w:ascii="Verdana" w:hAnsi="Verdana" w:cstheme="minorHAnsi"/>
          <w:b/>
          <w:sz w:val="18"/>
          <w:szCs w:val="18"/>
          <w:lang w:val="en" w:eastAsia="en-NZ"/>
        </w:rPr>
        <w:t xml:space="preserve">to meet production plans </w:t>
      </w:r>
      <w:r w:rsidR="00775FD9" w:rsidRPr="000754DC">
        <w:rPr>
          <w:rFonts w:ascii="Verdana" w:hAnsi="Verdana" w:cstheme="minorHAnsi"/>
          <w:b/>
          <w:sz w:val="18"/>
          <w:szCs w:val="18"/>
          <w:lang w:val="en" w:eastAsia="en-NZ"/>
        </w:rPr>
        <w:t>as required</w:t>
      </w:r>
      <w:r w:rsidR="000754DC" w:rsidRPr="000754DC">
        <w:rPr>
          <w:rFonts w:ascii="Verdana" w:hAnsi="Verdana" w:cstheme="minorHAnsi"/>
          <w:b/>
          <w:sz w:val="18"/>
          <w:szCs w:val="18"/>
          <w:lang w:val="en" w:eastAsia="en-NZ"/>
        </w:rPr>
        <w:t>.</w:t>
      </w:r>
    </w:p>
    <w:p w14:paraId="2A6CE8D8" w14:textId="77777777" w:rsidR="002B04AF" w:rsidRPr="00775FD9" w:rsidRDefault="002B04AF" w:rsidP="002B04AF">
      <w:pPr>
        <w:rPr>
          <w:rFonts w:ascii="Verdana" w:hAnsi="Verdana" w:cstheme="minorHAnsi"/>
          <w:b/>
          <w:color w:val="000000"/>
          <w:sz w:val="18"/>
          <w:szCs w:val="18"/>
        </w:rPr>
      </w:pPr>
      <w:r w:rsidRPr="00775FD9">
        <w:rPr>
          <w:rFonts w:ascii="Verdana" w:hAnsi="Verdana" w:cstheme="minorHAnsi"/>
          <w:b/>
          <w:color w:val="000000"/>
          <w:sz w:val="18"/>
          <w:szCs w:val="18"/>
        </w:rPr>
        <w:lastRenderedPageBreak/>
        <w:t>Key Tasks and Expectations</w:t>
      </w: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7938"/>
      </w:tblGrid>
      <w:tr w:rsidR="002B04AF" w:rsidRPr="00775FD9" w14:paraId="2A6CE8DB" w14:textId="77777777" w:rsidTr="0091302C">
        <w:tc>
          <w:tcPr>
            <w:tcW w:w="1951" w:type="dxa"/>
          </w:tcPr>
          <w:p w14:paraId="2A6CE8D9" w14:textId="77777777" w:rsidR="002B04AF" w:rsidRPr="00775FD9" w:rsidRDefault="002B04AF" w:rsidP="00F677B6">
            <w:pPr>
              <w:rPr>
                <w:rFonts w:ascii="Verdana" w:hAnsi="Verdana" w:cstheme="minorHAnsi"/>
                <w:b/>
                <w:color w:val="000000"/>
                <w:sz w:val="18"/>
                <w:szCs w:val="18"/>
              </w:rPr>
            </w:pPr>
            <w:r w:rsidRPr="00775FD9">
              <w:rPr>
                <w:rFonts w:ascii="Verdana" w:hAnsi="Verdana" w:cstheme="minorHAnsi"/>
                <w:b/>
                <w:color w:val="000000"/>
                <w:sz w:val="18"/>
                <w:szCs w:val="18"/>
              </w:rPr>
              <w:t>Key Task</w:t>
            </w:r>
          </w:p>
        </w:tc>
        <w:tc>
          <w:tcPr>
            <w:tcW w:w="7938" w:type="dxa"/>
          </w:tcPr>
          <w:p w14:paraId="2A6CE8DA" w14:textId="77777777" w:rsidR="002B04AF" w:rsidRPr="00775FD9" w:rsidRDefault="002B04AF" w:rsidP="00F677B6">
            <w:pPr>
              <w:pStyle w:val="Heading1"/>
              <w:rPr>
                <w:rFonts w:ascii="Verdana" w:hAnsi="Verdana" w:cstheme="minorHAnsi"/>
                <w:sz w:val="18"/>
                <w:szCs w:val="18"/>
              </w:rPr>
            </w:pPr>
            <w:r w:rsidRPr="00775FD9">
              <w:rPr>
                <w:rFonts w:ascii="Verdana" w:hAnsi="Verdana" w:cstheme="minorHAnsi"/>
                <w:sz w:val="18"/>
                <w:szCs w:val="18"/>
              </w:rPr>
              <w:t>Expectations</w:t>
            </w:r>
          </w:p>
        </w:tc>
      </w:tr>
      <w:tr w:rsidR="002B04AF" w:rsidRPr="00775FD9" w14:paraId="2A6CE8E2" w14:textId="77777777" w:rsidTr="0091302C">
        <w:trPr>
          <w:trHeight w:val="851"/>
        </w:trPr>
        <w:tc>
          <w:tcPr>
            <w:tcW w:w="1951" w:type="dxa"/>
          </w:tcPr>
          <w:p w14:paraId="2A6CE8DC" w14:textId="77777777" w:rsidR="002B04AF" w:rsidRPr="000754DC" w:rsidRDefault="00775FD9" w:rsidP="00F677B6">
            <w:pPr>
              <w:rPr>
                <w:rFonts w:ascii="Verdana" w:hAnsi="Verdana" w:cstheme="minorHAnsi"/>
                <w:b/>
                <w:color w:val="000000"/>
                <w:sz w:val="18"/>
                <w:szCs w:val="18"/>
              </w:rPr>
            </w:pPr>
            <w:r w:rsidRPr="000754DC">
              <w:rPr>
                <w:rFonts w:ascii="Verdana" w:hAnsi="Verdana" w:cstheme="minorHAnsi"/>
                <w:b/>
                <w:color w:val="000000"/>
                <w:sz w:val="18"/>
                <w:szCs w:val="18"/>
              </w:rPr>
              <w:t>Stock Receipt &amp; Put Away</w:t>
            </w:r>
          </w:p>
          <w:p w14:paraId="2A6CE8DD" w14:textId="77777777" w:rsidR="00775FD9" w:rsidRPr="000754DC" w:rsidRDefault="00775FD9" w:rsidP="00F677B6">
            <w:pPr>
              <w:rPr>
                <w:rFonts w:ascii="Verdana" w:hAnsi="Verdana" w:cstheme="minorHAnsi"/>
                <w:b/>
                <w:color w:val="000000"/>
                <w:sz w:val="18"/>
                <w:szCs w:val="18"/>
              </w:rPr>
            </w:pPr>
          </w:p>
        </w:tc>
        <w:tc>
          <w:tcPr>
            <w:tcW w:w="7938" w:type="dxa"/>
          </w:tcPr>
          <w:p w14:paraId="2A6CE8DE" w14:textId="77777777" w:rsidR="002B04AF" w:rsidRPr="00775FD9" w:rsidRDefault="00775FD9" w:rsidP="00775FD9">
            <w:pPr>
              <w:pStyle w:val="ListParagraph"/>
              <w:numPr>
                <w:ilvl w:val="0"/>
                <w:numId w:val="9"/>
              </w:numPr>
              <w:rPr>
                <w:rFonts w:ascii="Verdana" w:hAnsi="Verdana" w:cstheme="minorHAnsi"/>
                <w:color w:val="000000"/>
                <w:sz w:val="18"/>
                <w:szCs w:val="18"/>
              </w:rPr>
            </w:pPr>
            <w:r w:rsidRPr="00775FD9">
              <w:rPr>
                <w:rFonts w:ascii="Verdana" w:hAnsi="Verdana" w:cstheme="minorHAnsi"/>
                <w:color w:val="000000"/>
                <w:sz w:val="18"/>
                <w:szCs w:val="18"/>
              </w:rPr>
              <w:t>Follow documented procedures to ensure timely and accurate receipt of stock from production</w:t>
            </w:r>
            <w:r w:rsidR="002B04AF" w:rsidRPr="00775FD9">
              <w:rPr>
                <w:rFonts w:ascii="Verdana" w:hAnsi="Verdana" w:cstheme="minorHAnsi"/>
                <w:color w:val="000000"/>
                <w:sz w:val="18"/>
                <w:szCs w:val="18"/>
              </w:rPr>
              <w:t xml:space="preserve">  </w:t>
            </w:r>
          </w:p>
          <w:p w14:paraId="2A6CE8DF" w14:textId="77777777" w:rsidR="00775FD9" w:rsidRPr="00775FD9" w:rsidRDefault="00775FD9" w:rsidP="00775FD9">
            <w:pPr>
              <w:pStyle w:val="ListParagraph"/>
              <w:numPr>
                <w:ilvl w:val="0"/>
                <w:numId w:val="9"/>
              </w:numPr>
              <w:rPr>
                <w:rFonts w:ascii="Verdana" w:hAnsi="Verdana" w:cstheme="minorHAnsi"/>
                <w:color w:val="000000"/>
                <w:sz w:val="18"/>
                <w:szCs w:val="18"/>
              </w:rPr>
            </w:pPr>
            <w:r w:rsidRPr="00775FD9">
              <w:rPr>
                <w:rFonts w:ascii="Verdana" w:hAnsi="Verdana" w:cstheme="minorHAnsi"/>
                <w:color w:val="000000"/>
                <w:sz w:val="18"/>
                <w:szCs w:val="18"/>
              </w:rPr>
              <w:t>Check incoming stock from off-site and complet</w:t>
            </w:r>
            <w:r>
              <w:rPr>
                <w:rFonts w:ascii="Verdana" w:hAnsi="Verdana" w:cstheme="minorHAnsi"/>
                <w:color w:val="000000"/>
                <w:sz w:val="18"/>
                <w:szCs w:val="18"/>
              </w:rPr>
              <w:t xml:space="preserve">e </w:t>
            </w:r>
            <w:r w:rsidRPr="00775FD9">
              <w:rPr>
                <w:rFonts w:ascii="Verdana" w:hAnsi="Verdana" w:cstheme="minorHAnsi"/>
                <w:color w:val="000000"/>
                <w:sz w:val="18"/>
                <w:szCs w:val="18"/>
              </w:rPr>
              <w:t>associated documentation</w:t>
            </w:r>
          </w:p>
          <w:p w14:paraId="2A6CE8E0" w14:textId="77777777" w:rsidR="00775FD9" w:rsidRDefault="00775FD9" w:rsidP="00775FD9">
            <w:pPr>
              <w:pStyle w:val="ListParagraph"/>
              <w:numPr>
                <w:ilvl w:val="0"/>
                <w:numId w:val="9"/>
              </w:numPr>
              <w:rPr>
                <w:rFonts w:ascii="Verdana" w:hAnsi="Verdana" w:cstheme="minorHAnsi"/>
                <w:color w:val="000000"/>
                <w:sz w:val="18"/>
                <w:szCs w:val="18"/>
              </w:rPr>
            </w:pPr>
            <w:r w:rsidRPr="00775FD9">
              <w:rPr>
                <w:rFonts w:ascii="Verdana" w:hAnsi="Verdana" w:cstheme="minorHAnsi"/>
                <w:color w:val="000000"/>
                <w:sz w:val="18"/>
                <w:szCs w:val="18"/>
              </w:rPr>
              <w:t>Follow procedures to locate stock in designated areas</w:t>
            </w:r>
          </w:p>
          <w:p w14:paraId="2A6CE8E1" w14:textId="77777777" w:rsidR="00775FD9" w:rsidRPr="00775FD9" w:rsidRDefault="00775FD9" w:rsidP="00775FD9">
            <w:pPr>
              <w:pStyle w:val="ListParagraph"/>
              <w:numPr>
                <w:ilvl w:val="0"/>
                <w:numId w:val="9"/>
              </w:numPr>
              <w:rPr>
                <w:rFonts w:ascii="Verdana" w:hAnsi="Verdana" w:cstheme="minorHAnsi"/>
                <w:color w:val="000000"/>
                <w:sz w:val="18"/>
                <w:szCs w:val="18"/>
              </w:rPr>
            </w:pPr>
            <w:r>
              <w:rPr>
                <w:rFonts w:ascii="Verdana" w:hAnsi="Verdana" w:cstheme="minorHAnsi"/>
                <w:color w:val="000000"/>
                <w:sz w:val="18"/>
                <w:szCs w:val="18"/>
              </w:rPr>
              <w:t>E</w:t>
            </w:r>
            <w:r w:rsidRPr="00775FD9">
              <w:rPr>
                <w:rFonts w:ascii="Verdana" w:hAnsi="Verdana" w:cstheme="minorHAnsi"/>
                <w:color w:val="000000"/>
                <w:sz w:val="18"/>
                <w:szCs w:val="18"/>
              </w:rPr>
              <w:t>nsuring correct transactions are completed</w:t>
            </w:r>
            <w:r>
              <w:rPr>
                <w:rFonts w:ascii="Verdana" w:hAnsi="Verdana" w:cstheme="minorHAnsi"/>
                <w:color w:val="000000"/>
                <w:sz w:val="18"/>
                <w:szCs w:val="18"/>
              </w:rPr>
              <w:t xml:space="preserve"> to record stock movements</w:t>
            </w:r>
          </w:p>
        </w:tc>
      </w:tr>
      <w:tr w:rsidR="002B04AF" w:rsidRPr="00775FD9" w14:paraId="2A6CE8EA" w14:textId="77777777" w:rsidTr="0091302C">
        <w:trPr>
          <w:trHeight w:val="851"/>
        </w:trPr>
        <w:tc>
          <w:tcPr>
            <w:tcW w:w="1951" w:type="dxa"/>
          </w:tcPr>
          <w:p w14:paraId="2A6CE8E3" w14:textId="77777777" w:rsidR="002B04AF" w:rsidRPr="000754DC" w:rsidRDefault="00775FD9" w:rsidP="00F677B6">
            <w:pPr>
              <w:rPr>
                <w:rFonts w:ascii="Verdana" w:hAnsi="Verdana" w:cstheme="minorHAnsi"/>
                <w:b/>
                <w:color w:val="000000"/>
                <w:sz w:val="18"/>
                <w:szCs w:val="18"/>
              </w:rPr>
            </w:pPr>
            <w:r w:rsidRPr="000754DC">
              <w:rPr>
                <w:rFonts w:ascii="Verdana" w:hAnsi="Verdana" w:cstheme="minorHAnsi"/>
                <w:b/>
                <w:color w:val="000000"/>
                <w:sz w:val="18"/>
                <w:szCs w:val="18"/>
              </w:rPr>
              <w:t>Order Picking</w:t>
            </w:r>
          </w:p>
        </w:tc>
        <w:tc>
          <w:tcPr>
            <w:tcW w:w="7938" w:type="dxa"/>
          </w:tcPr>
          <w:p w14:paraId="2A6CE8E4" w14:textId="77777777" w:rsidR="00775FD9" w:rsidRDefault="00775FD9" w:rsidP="00775FD9">
            <w:pPr>
              <w:pStyle w:val="ListParagraph"/>
              <w:numPr>
                <w:ilvl w:val="0"/>
                <w:numId w:val="10"/>
              </w:numPr>
              <w:autoSpaceDE w:val="0"/>
              <w:autoSpaceDN w:val="0"/>
              <w:adjustRightInd w:val="0"/>
              <w:rPr>
                <w:rFonts w:ascii="Verdana" w:hAnsi="Verdana" w:cstheme="minorHAnsi"/>
                <w:color w:val="000000"/>
                <w:sz w:val="18"/>
                <w:szCs w:val="18"/>
                <w:lang w:val="en-NZ"/>
              </w:rPr>
            </w:pPr>
            <w:r>
              <w:rPr>
                <w:rFonts w:ascii="Verdana" w:hAnsi="Verdana" w:cstheme="minorHAnsi"/>
                <w:color w:val="000000"/>
                <w:sz w:val="18"/>
                <w:szCs w:val="18"/>
                <w:lang w:val="en-NZ"/>
              </w:rPr>
              <w:t>Ensure accurate and timely picking</w:t>
            </w:r>
          </w:p>
          <w:p w14:paraId="2A6CE8E5" w14:textId="77777777" w:rsidR="002B04AF" w:rsidRDefault="00775FD9" w:rsidP="00775FD9">
            <w:pPr>
              <w:pStyle w:val="ListParagraph"/>
              <w:numPr>
                <w:ilvl w:val="0"/>
                <w:numId w:val="10"/>
              </w:numPr>
              <w:autoSpaceDE w:val="0"/>
              <w:autoSpaceDN w:val="0"/>
              <w:adjustRightInd w:val="0"/>
              <w:rPr>
                <w:rFonts w:ascii="Verdana" w:hAnsi="Verdana" w:cstheme="minorHAnsi"/>
                <w:color w:val="000000"/>
                <w:sz w:val="18"/>
                <w:szCs w:val="18"/>
                <w:lang w:val="en-NZ"/>
              </w:rPr>
            </w:pPr>
            <w:r>
              <w:rPr>
                <w:rFonts w:ascii="Verdana" w:hAnsi="Verdana" w:cstheme="minorHAnsi"/>
                <w:color w:val="000000"/>
                <w:sz w:val="18"/>
                <w:szCs w:val="18"/>
                <w:lang w:val="en-NZ"/>
              </w:rPr>
              <w:t>Prepare consignments so that they are fit and ready to be presented to the carrier in the time required</w:t>
            </w:r>
          </w:p>
          <w:p w14:paraId="2A6CE8E6" w14:textId="77777777" w:rsidR="00775FD9" w:rsidRDefault="0009123C" w:rsidP="00775FD9">
            <w:pPr>
              <w:pStyle w:val="ListParagraph"/>
              <w:numPr>
                <w:ilvl w:val="0"/>
                <w:numId w:val="10"/>
              </w:numPr>
              <w:autoSpaceDE w:val="0"/>
              <w:autoSpaceDN w:val="0"/>
              <w:adjustRightInd w:val="0"/>
              <w:rPr>
                <w:rFonts w:ascii="Verdana" w:hAnsi="Verdana" w:cstheme="minorHAnsi"/>
                <w:color w:val="000000"/>
                <w:sz w:val="18"/>
                <w:szCs w:val="18"/>
                <w:lang w:val="en-NZ"/>
              </w:rPr>
            </w:pPr>
            <w:r>
              <w:rPr>
                <w:rFonts w:ascii="Verdana" w:hAnsi="Verdana" w:cstheme="minorHAnsi"/>
                <w:color w:val="000000"/>
                <w:sz w:val="18"/>
                <w:szCs w:val="18"/>
                <w:lang w:val="en-NZ"/>
              </w:rPr>
              <w:t>Follow client</w:t>
            </w:r>
            <w:r w:rsidR="00775FD9">
              <w:rPr>
                <w:rFonts w:ascii="Verdana" w:hAnsi="Verdana" w:cstheme="minorHAnsi"/>
                <w:color w:val="000000"/>
                <w:sz w:val="18"/>
                <w:szCs w:val="18"/>
                <w:lang w:val="en-NZ"/>
              </w:rPr>
              <w:t xml:space="preserve"> instructions which may be included on the order</w:t>
            </w:r>
          </w:p>
          <w:p w14:paraId="2A6CE8E7" w14:textId="77777777" w:rsidR="00775FD9" w:rsidRDefault="00775FD9" w:rsidP="00775FD9">
            <w:pPr>
              <w:pStyle w:val="ListParagraph"/>
              <w:numPr>
                <w:ilvl w:val="0"/>
                <w:numId w:val="10"/>
              </w:numPr>
              <w:autoSpaceDE w:val="0"/>
              <w:autoSpaceDN w:val="0"/>
              <w:adjustRightInd w:val="0"/>
              <w:rPr>
                <w:rFonts w:ascii="Verdana" w:hAnsi="Verdana" w:cstheme="minorHAnsi"/>
                <w:color w:val="000000"/>
                <w:sz w:val="18"/>
                <w:szCs w:val="18"/>
                <w:lang w:val="en-NZ"/>
              </w:rPr>
            </w:pPr>
            <w:r>
              <w:rPr>
                <w:rFonts w:ascii="Verdana" w:hAnsi="Verdana" w:cstheme="minorHAnsi"/>
                <w:color w:val="000000"/>
                <w:sz w:val="18"/>
                <w:szCs w:val="18"/>
                <w:lang w:val="en-NZ"/>
              </w:rPr>
              <w:t>Stack, wrap and configure pallets to meet</w:t>
            </w:r>
            <w:r w:rsidR="0009123C">
              <w:rPr>
                <w:rFonts w:ascii="Verdana" w:hAnsi="Verdana" w:cstheme="minorHAnsi"/>
                <w:color w:val="000000"/>
                <w:sz w:val="18"/>
                <w:szCs w:val="18"/>
                <w:lang w:val="en-NZ"/>
              </w:rPr>
              <w:t xml:space="preserve"> client </w:t>
            </w:r>
            <w:r>
              <w:rPr>
                <w:rFonts w:ascii="Verdana" w:hAnsi="Verdana" w:cstheme="minorHAnsi"/>
                <w:color w:val="000000"/>
                <w:sz w:val="18"/>
                <w:szCs w:val="18"/>
                <w:lang w:val="en-NZ"/>
              </w:rPr>
              <w:t xml:space="preserve"> specifications</w:t>
            </w:r>
          </w:p>
          <w:p w14:paraId="2A6CE8E8" w14:textId="77777777" w:rsidR="00775FD9" w:rsidRDefault="00775FD9" w:rsidP="00775FD9">
            <w:pPr>
              <w:pStyle w:val="ListParagraph"/>
              <w:numPr>
                <w:ilvl w:val="0"/>
                <w:numId w:val="10"/>
              </w:numPr>
              <w:autoSpaceDE w:val="0"/>
              <w:autoSpaceDN w:val="0"/>
              <w:adjustRightInd w:val="0"/>
              <w:rPr>
                <w:rFonts w:ascii="Verdana" w:hAnsi="Verdana" w:cstheme="minorHAnsi"/>
                <w:color w:val="000000"/>
                <w:sz w:val="18"/>
                <w:szCs w:val="18"/>
                <w:lang w:val="en-NZ"/>
              </w:rPr>
            </w:pPr>
            <w:r>
              <w:rPr>
                <w:rFonts w:ascii="Verdana" w:hAnsi="Verdana" w:cstheme="minorHAnsi"/>
                <w:color w:val="000000"/>
                <w:sz w:val="18"/>
                <w:szCs w:val="18"/>
                <w:lang w:val="en-NZ"/>
              </w:rPr>
              <w:t>Label and attach documentation as appropriate</w:t>
            </w:r>
          </w:p>
          <w:p w14:paraId="2A6CE8E9" w14:textId="77777777" w:rsidR="0096016E" w:rsidRPr="00775FD9" w:rsidRDefault="0096016E" w:rsidP="0096016E">
            <w:pPr>
              <w:pStyle w:val="ListParagraph"/>
              <w:autoSpaceDE w:val="0"/>
              <w:autoSpaceDN w:val="0"/>
              <w:adjustRightInd w:val="0"/>
              <w:ind w:left="360"/>
              <w:rPr>
                <w:rFonts w:ascii="Verdana" w:hAnsi="Verdana" w:cstheme="minorHAnsi"/>
                <w:color w:val="000000"/>
                <w:sz w:val="18"/>
                <w:szCs w:val="18"/>
                <w:lang w:val="en-NZ"/>
              </w:rPr>
            </w:pPr>
          </w:p>
        </w:tc>
      </w:tr>
      <w:tr w:rsidR="002B04AF" w:rsidRPr="00775FD9" w14:paraId="2A6CE8EF" w14:textId="77777777" w:rsidTr="0091302C">
        <w:trPr>
          <w:trHeight w:val="851"/>
        </w:trPr>
        <w:tc>
          <w:tcPr>
            <w:tcW w:w="1951" w:type="dxa"/>
          </w:tcPr>
          <w:p w14:paraId="2A6CE8EB" w14:textId="77777777" w:rsidR="002B04AF" w:rsidRPr="000754DC" w:rsidRDefault="0096016E" w:rsidP="00F677B6">
            <w:pPr>
              <w:rPr>
                <w:rFonts w:ascii="Verdana" w:hAnsi="Verdana" w:cstheme="minorHAnsi"/>
                <w:b/>
                <w:color w:val="000000"/>
                <w:sz w:val="18"/>
                <w:szCs w:val="18"/>
              </w:rPr>
            </w:pPr>
            <w:r w:rsidRPr="000754DC">
              <w:rPr>
                <w:rFonts w:ascii="Verdana" w:hAnsi="Verdana" w:cstheme="minorHAnsi"/>
                <w:b/>
                <w:color w:val="000000"/>
                <w:sz w:val="18"/>
                <w:szCs w:val="18"/>
              </w:rPr>
              <w:t>Container Preparation and Loading</w:t>
            </w:r>
          </w:p>
        </w:tc>
        <w:tc>
          <w:tcPr>
            <w:tcW w:w="7938" w:type="dxa"/>
          </w:tcPr>
          <w:p w14:paraId="2A6CE8EC" w14:textId="77777777" w:rsidR="002B04AF" w:rsidRDefault="0096016E" w:rsidP="0096016E">
            <w:pPr>
              <w:pStyle w:val="ListParagraph"/>
              <w:numPr>
                <w:ilvl w:val="0"/>
                <w:numId w:val="11"/>
              </w:numPr>
              <w:autoSpaceDE w:val="0"/>
              <w:autoSpaceDN w:val="0"/>
              <w:adjustRightInd w:val="0"/>
              <w:rPr>
                <w:rFonts w:ascii="Verdana" w:hAnsi="Verdana"/>
                <w:sz w:val="18"/>
                <w:szCs w:val="18"/>
                <w:lang w:val="en-NZ"/>
              </w:rPr>
            </w:pPr>
            <w:r>
              <w:rPr>
                <w:rFonts w:ascii="Verdana" w:hAnsi="Verdana"/>
                <w:sz w:val="18"/>
                <w:szCs w:val="18"/>
                <w:lang w:val="en-NZ"/>
              </w:rPr>
              <w:t>Ensure containers are clean and tidy</w:t>
            </w:r>
          </w:p>
          <w:p w14:paraId="2A6CE8ED" w14:textId="77777777" w:rsidR="0096016E" w:rsidRDefault="0096016E" w:rsidP="0096016E">
            <w:pPr>
              <w:pStyle w:val="ListParagraph"/>
              <w:numPr>
                <w:ilvl w:val="0"/>
                <w:numId w:val="11"/>
              </w:numPr>
              <w:autoSpaceDE w:val="0"/>
              <w:autoSpaceDN w:val="0"/>
              <w:adjustRightInd w:val="0"/>
              <w:rPr>
                <w:rFonts w:ascii="Verdana" w:hAnsi="Verdana"/>
                <w:sz w:val="18"/>
                <w:szCs w:val="18"/>
                <w:lang w:val="en-NZ"/>
              </w:rPr>
            </w:pPr>
            <w:r>
              <w:rPr>
                <w:rFonts w:ascii="Verdana" w:hAnsi="Verdana"/>
                <w:sz w:val="18"/>
                <w:szCs w:val="18"/>
                <w:lang w:val="en-NZ"/>
              </w:rPr>
              <w:t>Configure pallet loads to fit in container loads</w:t>
            </w:r>
          </w:p>
          <w:p w14:paraId="2A6CE8EE" w14:textId="77777777" w:rsidR="0096016E" w:rsidRPr="0096016E" w:rsidRDefault="0096016E" w:rsidP="0096016E">
            <w:pPr>
              <w:pStyle w:val="ListParagraph"/>
              <w:numPr>
                <w:ilvl w:val="0"/>
                <w:numId w:val="11"/>
              </w:numPr>
              <w:autoSpaceDE w:val="0"/>
              <w:autoSpaceDN w:val="0"/>
              <w:adjustRightInd w:val="0"/>
              <w:rPr>
                <w:rFonts w:ascii="Verdana" w:hAnsi="Verdana"/>
                <w:sz w:val="18"/>
                <w:szCs w:val="18"/>
                <w:lang w:val="en-NZ"/>
              </w:rPr>
            </w:pPr>
            <w:r>
              <w:rPr>
                <w:rFonts w:ascii="Verdana" w:hAnsi="Verdana"/>
                <w:sz w:val="18"/>
                <w:szCs w:val="18"/>
                <w:lang w:val="en-NZ"/>
              </w:rPr>
              <w:t>Load wine into containers by slip sheet, pallet or by hand</w:t>
            </w:r>
          </w:p>
        </w:tc>
      </w:tr>
      <w:tr w:rsidR="002B04AF" w:rsidRPr="00775FD9" w14:paraId="2A6CE8F4" w14:textId="77777777" w:rsidTr="0091302C">
        <w:trPr>
          <w:trHeight w:val="851"/>
        </w:trPr>
        <w:tc>
          <w:tcPr>
            <w:tcW w:w="1951" w:type="dxa"/>
          </w:tcPr>
          <w:p w14:paraId="2A6CE8F0" w14:textId="77777777" w:rsidR="002B04AF" w:rsidRPr="000754DC" w:rsidRDefault="008C5FFF" w:rsidP="00F677B6">
            <w:pPr>
              <w:rPr>
                <w:rFonts w:ascii="Verdana" w:hAnsi="Verdana" w:cstheme="minorHAnsi"/>
                <w:b/>
                <w:color w:val="000000"/>
                <w:sz w:val="18"/>
                <w:szCs w:val="18"/>
              </w:rPr>
            </w:pPr>
            <w:r w:rsidRPr="000754DC">
              <w:rPr>
                <w:rFonts w:ascii="Verdana" w:hAnsi="Verdana" w:cstheme="minorHAnsi"/>
                <w:b/>
                <w:color w:val="000000"/>
                <w:sz w:val="18"/>
                <w:szCs w:val="18"/>
              </w:rPr>
              <w:t>Production Support</w:t>
            </w:r>
          </w:p>
        </w:tc>
        <w:tc>
          <w:tcPr>
            <w:tcW w:w="7938" w:type="dxa"/>
          </w:tcPr>
          <w:p w14:paraId="2A6CE8F1" w14:textId="77777777" w:rsidR="002B04AF" w:rsidRDefault="00A93C8B" w:rsidP="008C5FFF">
            <w:pPr>
              <w:pStyle w:val="ListParagraph"/>
              <w:numPr>
                <w:ilvl w:val="0"/>
                <w:numId w:val="12"/>
              </w:numPr>
              <w:autoSpaceDE w:val="0"/>
              <w:autoSpaceDN w:val="0"/>
              <w:adjustRightInd w:val="0"/>
              <w:rPr>
                <w:rFonts w:ascii="Verdana" w:hAnsi="Verdana" w:cstheme="minorHAnsi"/>
                <w:color w:val="000000"/>
                <w:sz w:val="18"/>
                <w:szCs w:val="18"/>
                <w:lang w:val="en-NZ"/>
              </w:rPr>
            </w:pPr>
            <w:r>
              <w:rPr>
                <w:rFonts w:ascii="Verdana" w:hAnsi="Verdana" w:cstheme="minorHAnsi"/>
                <w:color w:val="000000"/>
                <w:sz w:val="18"/>
                <w:szCs w:val="18"/>
                <w:lang w:val="en-NZ"/>
              </w:rPr>
              <w:t>Production present packets wrapped.</w:t>
            </w:r>
          </w:p>
          <w:p w14:paraId="2A6CE8F2" w14:textId="77777777" w:rsidR="008C5FFF" w:rsidRDefault="008C5FFF" w:rsidP="008C5FFF">
            <w:pPr>
              <w:pStyle w:val="ListParagraph"/>
              <w:numPr>
                <w:ilvl w:val="0"/>
                <w:numId w:val="12"/>
              </w:numPr>
              <w:autoSpaceDE w:val="0"/>
              <w:autoSpaceDN w:val="0"/>
              <w:adjustRightInd w:val="0"/>
              <w:rPr>
                <w:rFonts w:ascii="Verdana" w:hAnsi="Verdana" w:cstheme="minorHAnsi"/>
                <w:color w:val="000000"/>
                <w:sz w:val="18"/>
                <w:szCs w:val="18"/>
                <w:lang w:val="en-NZ"/>
              </w:rPr>
            </w:pPr>
            <w:r>
              <w:rPr>
                <w:rFonts w:ascii="Verdana" w:hAnsi="Verdana" w:cstheme="minorHAnsi"/>
                <w:color w:val="000000"/>
                <w:sz w:val="18"/>
                <w:szCs w:val="18"/>
                <w:lang w:val="en-NZ"/>
              </w:rPr>
              <w:t>Supply of materials (bins, pallets, layer boards, caps etc</w:t>
            </w:r>
            <w:r w:rsidR="00A93C8B">
              <w:rPr>
                <w:rFonts w:ascii="Verdana" w:hAnsi="Verdana" w:cstheme="minorHAnsi"/>
                <w:color w:val="000000"/>
                <w:sz w:val="18"/>
                <w:szCs w:val="18"/>
                <w:lang w:val="en-NZ"/>
              </w:rPr>
              <w:t>.</w:t>
            </w:r>
            <w:r>
              <w:rPr>
                <w:rFonts w:ascii="Verdana" w:hAnsi="Verdana" w:cstheme="minorHAnsi"/>
                <w:color w:val="000000"/>
                <w:sz w:val="18"/>
                <w:szCs w:val="18"/>
                <w:lang w:val="en-NZ"/>
              </w:rPr>
              <w:t>) to production lines as requested by the Line Supervisor or their delegate to ensure sm</w:t>
            </w:r>
            <w:r w:rsidR="000754DC">
              <w:rPr>
                <w:rFonts w:ascii="Verdana" w:hAnsi="Verdana" w:cstheme="minorHAnsi"/>
                <w:color w:val="000000"/>
                <w:sz w:val="18"/>
                <w:szCs w:val="18"/>
                <w:lang w:val="en-NZ"/>
              </w:rPr>
              <w:t>o</w:t>
            </w:r>
            <w:r>
              <w:rPr>
                <w:rFonts w:ascii="Verdana" w:hAnsi="Verdana" w:cstheme="minorHAnsi"/>
                <w:color w:val="000000"/>
                <w:sz w:val="18"/>
                <w:szCs w:val="18"/>
                <w:lang w:val="en-NZ"/>
              </w:rPr>
              <w:t>oth and efficient running of the lines</w:t>
            </w:r>
          </w:p>
          <w:p w14:paraId="2A6CE8F3" w14:textId="77777777" w:rsidR="008C5FFF" w:rsidRPr="008C5FFF" w:rsidRDefault="008C5FFF" w:rsidP="008C5FFF">
            <w:pPr>
              <w:pStyle w:val="ListParagraph"/>
              <w:autoSpaceDE w:val="0"/>
              <w:autoSpaceDN w:val="0"/>
              <w:adjustRightInd w:val="0"/>
              <w:ind w:left="360"/>
              <w:rPr>
                <w:rFonts w:ascii="Verdana" w:hAnsi="Verdana" w:cstheme="minorHAnsi"/>
                <w:color w:val="000000"/>
                <w:sz w:val="18"/>
                <w:szCs w:val="18"/>
                <w:lang w:val="en-NZ"/>
              </w:rPr>
            </w:pPr>
            <w:r>
              <w:rPr>
                <w:rFonts w:ascii="Verdana" w:hAnsi="Verdana" w:cstheme="minorHAnsi"/>
                <w:color w:val="000000"/>
                <w:sz w:val="18"/>
                <w:szCs w:val="18"/>
                <w:lang w:val="en-NZ"/>
              </w:rPr>
              <w:t xml:space="preserve"> </w:t>
            </w:r>
          </w:p>
        </w:tc>
      </w:tr>
      <w:tr w:rsidR="002B04AF" w:rsidRPr="00775FD9" w14:paraId="2A6CE8FA" w14:textId="77777777" w:rsidTr="0091302C">
        <w:trPr>
          <w:trHeight w:val="1375"/>
        </w:trPr>
        <w:tc>
          <w:tcPr>
            <w:tcW w:w="1951" w:type="dxa"/>
          </w:tcPr>
          <w:p w14:paraId="2A6CE8F5" w14:textId="77777777" w:rsidR="002B04AF" w:rsidRPr="000754DC" w:rsidRDefault="008C5FFF" w:rsidP="00F677B6">
            <w:pPr>
              <w:rPr>
                <w:rFonts w:ascii="Verdana" w:hAnsi="Verdana" w:cstheme="minorHAnsi"/>
                <w:b/>
                <w:color w:val="000000"/>
                <w:sz w:val="18"/>
                <w:szCs w:val="18"/>
              </w:rPr>
            </w:pPr>
            <w:r w:rsidRPr="000754DC">
              <w:rPr>
                <w:rFonts w:ascii="Verdana" w:hAnsi="Verdana" w:cstheme="minorHAnsi"/>
                <w:b/>
                <w:color w:val="000000"/>
                <w:sz w:val="18"/>
                <w:szCs w:val="18"/>
              </w:rPr>
              <w:t>Machine Operations</w:t>
            </w:r>
          </w:p>
        </w:tc>
        <w:tc>
          <w:tcPr>
            <w:tcW w:w="7938" w:type="dxa"/>
          </w:tcPr>
          <w:p w14:paraId="2A6CE8F6" w14:textId="77777777" w:rsidR="002B04AF" w:rsidRDefault="008C5FFF" w:rsidP="008C5FFF">
            <w:pPr>
              <w:pStyle w:val="ListParagraph"/>
              <w:numPr>
                <w:ilvl w:val="0"/>
                <w:numId w:val="13"/>
              </w:numPr>
              <w:autoSpaceDE w:val="0"/>
              <w:autoSpaceDN w:val="0"/>
              <w:adjustRightInd w:val="0"/>
              <w:rPr>
                <w:rFonts w:ascii="Verdana" w:hAnsi="Verdana" w:cstheme="minorHAnsi"/>
                <w:color w:val="000000"/>
                <w:sz w:val="18"/>
                <w:szCs w:val="18"/>
                <w:lang w:val="en-NZ"/>
              </w:rPr>
            </w:pPr>
            <w:r>
              <w:rPr>
                <w:rFonts w:ascii="Verdana" w:hAnsi="Verdana" w:cstheme="minorHAnsi"/>
                <w:color w:val="000000"/>
                <w:sz w:val="18"/>
                <w:szCs w:val="18"/>
                <w:lang w:val="en-NZ"/>
              </w:rPr>
              <w:t xml:space="preserve">Safely and efficiently operate materials handling equipment, such as forklifts and other </w:t>
            </w:r>
          </w:p>
          <w:p w14:paraId="2A6CE8F7" w14:textId="77777777" w:rsidR="008C5FFF" w:rsidRDefault="008C5FFF" w:rsidP="008C5FFF">
            <w:pPr>
              <w:pStyle w:val="ListParagraph"/>
              <w:numPr>
                <w:ilvl w:val="0"/>
                <w:numId w:val="13"/>
              </w:numPr>
              <w:autoSpaceDE w:val="0"/>
              <w:autoSpaceDN w:val="0"/>
              <w:adjustRightInd w:val="0"/>
              <w:rPr>
                <w:rFonts w:ascii="Verdana" w:hAnsi="Verdana" w:cstheme="minorHAnsi"/>
                <w:color w:val="000000"/>
                <w:sz w:val="18"/>
                <w:szCs w:val="18"/>
                <w:lang w:val="en-NZ"/>
              </w:rPr>
            </w:pPr>
            <w:r>
              <w:rPr>
                <w:rFonts w:ascii="Verdana" w:hAnsi="Verdana" w:cstheme="minorHAnsi"/>
                <w:color w:val="000000"/>
                <w:sz w:val="18"/>
                <w:szCs w:val="18"/>
                <w:lang w:val="en-NZ"/>
              </w:rPr>
              <w:t>Ensure issues affecting safety or smooth running are highlighted immediately</w:t>
            </w:r>
          </w:p>
          <w:p w14:paraId="2A6CE8F8" w14:textId="77777777" w:rsidR="008C5FFF" w:rsidRDefault="008C5FFF" w:rsidP="008C5FFF">
            <w:pPr>
              <w:pStyle w:val="ListParagraph"/>
              <w:numPr>
                <w:ilvl w:val="0"/>
                <w:numId w:val="13"/>
              </w:numPr>
              <w:autoSpaceDE w:val="0"/>
              <w:autoSpaceDN w:val="0"/>
              <w:adjustRightInd w:val="0"/>
              <w:rPr>
                <w:rFonts w:ascii="Verdana" w:hAnsi="Verdana" w:cstheme="minorHAnsi"/>
                <w:color w:val="000000"/>
                <w:sz w:val="18"/>
                <w:szCs w:val="18"/>
                <w:lang w:val="en-NZ"/>
              </w:rPr>
            </w:pPr>
            <w:r>
              <w:rPr>
                <w:rFonts w:ascii="Verdana" w:hAnsi="Verdana" w:cstheme="minorHAnsi"/>
                <w:color w:val="000000"/>
                <w:sz w:val="18"/>
                <w:szCs w:val="18"/>
                <w:lang w:val="en-NZ"/>
              </w:rPr>
              <w:t>Undertakes relevant checks and preventative maintenance as required by your role and for which you are trained</w:t>
            </w:r>
          </w:p>
          <w:p w14:paraId="2A6CE8F9" w14:textId="77777777" w:rsidR="008C5FFF" w:rsidRPr="008C5FFF" w:rsidRDefault="008C5FFF" w:rsidP="008C5FFF">
            <w:pPr>
              <w:pStyle w:val="ListParagraph"/>
              <w:autoSpaceDE w:val="0"/>
              <w:autoSpaceDN w:val="0"/>
              <w:adjustRightInd w:val="0"/>
              <w:ind w:left="360"/>
              <w:rPr>
                <w:rFonts w:ascii="Verdana" w:hAnsi="Verdana" w:cstheme="minorHAnsi"/>
                <w:color w:val="000000"/>
                <w:sz w:val="18"/>
                <w:szCs w:val="18"/>
                <w:lang w:val="en-NZ"/>
              </w:rPr>
            </w:pPr>
            <w:r>
              <w:rPr>
                <w:rFonts w:ascii="Verdana" w:hAnsi="Verdana" w:cstheme="minorHAnsi"/>
                <w:color w:val="000000"/>
                <w:sz w:val="18"/>
                <w:szCs w:val="18"/>
                <w:lang w:val="en-NZ"/>
              </w:rPr>
              <w:t xml:space="preserve"> </w:t>
            </w:r>
          </w:p>
        </w:tc>
      </w:tr>
      <w:tr w:rsidR="002B04AF" w:rsidRPr="00775FD9" w14:paraId="2A6CE8FD" w14:textId="77777777" w:rsidTr="0091302C">
        <w:trPr>
          <w:trHeight w:val="851"/>
        </w:trPr>
        <w:tc>
          <w:tcPr>
            <w:tcW w:w="1951" w:type="dxa"/>
          </w:tcPr>
          <w:p w14:paraId="2A6CE8FB" w14:textId="77777777" w:rsidR="002B04AF" w:rsidRPr="000754DC" w:rsidRDefault="008C5FFF" w:rsidP="00F677B6">
            <w:pPr>
              <w:rPr>
                <w:rFonts w:ascii="Verdana" w:hAnsi="Verdana" w:cstheme="minorHAnsi"/>
                <w:b/>
                <w:color w:val="000000"/>
                <w:sz w:val="18"/>
                <w:szCs w:val="18"/>
              </w:rPr>
            </w:pPr>
            <w:r w:rsidRPr="000754DC">
              <w:rPr>
                <w:rFonts w:ascii="Verdana" w:hAnsi="Verdana" w:cstheme="minorHAnsi"/>
                <w:b/>
                <w:color w:val="000000"/>
                <w:sz w:val="18"/>
                <w:szCs w:val="18"/>
              </w:rPr>
              <w:t>Warehouse housekeeping</w:t>
            </w:r>
          </w:p>
        </w:tc>
        <w:tc>
          <w:tcPr>
            <w:tcW w:w="7938" w:type="dxa"/>
          </w:tcPr>
          <w:p w14:paraId="2A6CE8FC" w14:textId="77777777" w:rsidR="002B04AF" w:rsidRPr="008C5FFF" w:rsidRDefault="008C5FFF" w:rsidP="008C5FFF">
            <w:pPr>
              <w:pStyle w:val="ListParagraph"/>
              <w:numPr>
                <w:ilvl w:val="0"/>
                <w:numId w:val="14"/>
              </w:numPr>
              <w:autoSpaceDE w:val="0"/>
              <w:autoSpaceDN w:val="0"/>
              <w:adjustRightInd w:val="0"/>
              <w:rPr>
                <w:rFonts w:ascii="Verdana" w:hAnsi="Verdana" w:cstheme="minorHAnsi"/>
                <w:color w:val="000000"/>
                <w:sz w:val="18"/>
                <w:szCs w:val="18"/>
                <w:lang w:val="en-NZ"/>
              </w:rPr>
            </w:pPr>
            <w:r>
              <w:rPr>
                <w:rFonts w:ascii="Verdana" w:hAnsi="Verdana" w:cstheme="minorHAnsi"/>
                <w:color w:val="000000"/>
                <w:sz w:val="18"/>
                <w:szCs w:val="18"/>
                <w:lang w:val="en-NZ"/>
              </w:rPr>
              <w:t>Using 5S ensure the warehouse is maintained in a clean, tidy and safe way and that this is a focus for continuous improvement</w:t>
            </w:r>
          </w:p>
        </w:tc>
      </w:tr>
      <w:tr w:rsidR="002B04AF" w:rsidRPr="00775FD9" w14:paraId="2A6CE90B" w14:textId="77777777" w:rsidTr="0091302C">
        <w:trPr>
          <w:trHeight w:val="274"/>
        </w:trPr>
        <w:tc>
          <w:tcPr>
            <w:tcW w:w="1951" w:type="dxa"/>
          </w:tcPr>
          <w:p w14:paraId="2A6CE8FE" w14:textId="77777777" w:rsidR="002B04AF" w:rsidRPr="000754DC" w:rsidRDefault="002B04AF" w:rsidP="00F677B6">
            <w:pPr>
              <w:rPr>
                <w:rFonts w:ascii="Verdana" w:hAnsi="Verdana" w:cstheme="minorHAnsi"/>
                <w:b/>
                <w:color w:val="000000"/>
                <w:sz w:val="18"/>
                <w:szCs w:val="18"/>
              </w:rPr>
            </w:pPr>
            <w:r w:rsidRPr="000754DC">
              <w:rPr>
                <w:rFonts w:ascii="Verdana" w:hAnsi="Verdana" w:cstheme="minorHAnsi"/>
                <w:b/>
                <w:color w:val="000000"/>
                <w:sz w:val="18"/>
                <w:szCs w:val="18"/>
              </w:rPr>
              <w:t>Health and Safety</w:t>
            </w:r>
          </w:p>
          <w:p w14:paraId="2A6CE8FF" w14:textId="77777777" w:rsidR="002B04AF" w:rsidRPr="000754DC" w:rsidRDefault="002B04AF" w:rsidP="00F677B6">
            <w:pPr>
              <w:rPr>
                <w:rFonts w:ascii="Verdana" w:hAnsi="Verdana" w:cstheme="minorHAnsi"/>
                <w:b/>
                <w:color w:val="000000"/>
                <w:sz w:val="18"/>
                <w:szCs w:val="18"/>
              </w:rPr>
            </w:pPr>
          </w:p>
        </w:tc>
        <w:tc>
          <w:tcPr>
            <w:tcW w:w="7938" w:type="dxa"/>
          </w:tcPr>
          <w:p w14:paraId="2A6CE900" w14:textId="77777777" w:rsidR="00F14DAB" w:rsidRPr="003012A2" w:rsidRDefault="00F14DAB" w:rsidP="00F14DAB">
            <w:pPr>
              <w:rPr>
                <w:rFonts w:ascii="Verdana" w:hAnsi="Verdana" w:cstheme="minorHAnsi"/>
                <w:b/>
                <w:sz w:val="18"/>
                <w:szCs w:val="18"/>
              </w:rPr>
            </w:pPr>
            <w:r w:rsidRPr="003012A2">
              <w:rPr>
                <w:rFonts w:ascii="Verdana" w:hAnsi="Verdana" w:cstheme="minorHAnsi"/>
                <w:b/>
                <w:sz w:val="18"/>
                <w:szCs w:val="18"/>
              </w:rPr>
              <w:t xml:space="preserve">All </w:t>
            </w:r>
            <w:r>
              <w:rPr>
                <w:rFonts w:ascii="Verdana" w:hAnsi="Verdana" w:cstheme="minorHAnsi"/>
                <w:b/>
                <w:sz w:val="18"/>
                <w:szCs w:val="18"/>
              </w:rPr>
              <w:t>Team Members</w:t>
            </w:r>
            <w:r w:rsidRPr="003012A2">
              <w:rPr>
                <w:rFonts w:ascii="Verdana" w:hAnsi="Verdana" w:cstheme="minorHAnsi"/>
                <w:b/>
                <w:sz w:val="18"/>
                <w:szCs w:val="18"/>
              </w:rPr>
              <w:t>:</w:t>
            </w:r>
          </w:p>
          <w:p w14:paraId="2A6CE901" w14:textId="77777777" w:rsidR="00F14DAB" w:rsidRPr="0069462C" w:rsidRDefault="00F14DAB" w:rsidP="00F14DAB">
            <w:pPr>
              <w:rPr>
                <w:rFonts w:ascii="Verdana" w:hAnsi="Verdana" w:cs="Arial"/>
                <w:sz w:val="18"/>
                <w:szCs w:val="18"/>
              </w:rPr>
            </w:pPr>
            <w:r>
              <w:rPr>
                <w:rFonts w:ascii="Verdana" w:hAnsi="Verdana" w:cstheme="minorHAnsi"/>
                <w:sz w:val="18"/>
                <w:szCs w:val="18"/>
              </w:rPr>
              <w:t>All Team Members are required to observe safe work practices and rules relating to their work at all times, to ensure their own safety and that of others. In particular Team Members will:</w:t>
            </w:r>
          </w:p>
          <w:p w14:paraId="2A6CE902" w14:textId="77777777" w:rsidR="00F14DAB" w:rsidRPr="0069462C" w:rsidRDefault="00F14DAB" w:rsidP="00F14DAB">
            <w:pPr>
              <w:numPr>
                <w:ilvl w:val="0"/>
                <w:numId w:val="3"/>
              </w:numPr>
              <w:rPr>
                <w:rFonts w:ascii="Verdana" w:hAnsi="Verdana" w:cs="Arial"/>
                <w:sz w:val="18"/>
                <w:szCs w:val="18"/>
              </w:rPr>
            </w:pPr>
            <w:r>
              <w:rPr>
                <w:rFonts w:ascii="Verdana" w:hAnsi="Verdana" w:cstheme="minorHAnsi"/>
                <w:sz w:val="18"/>
                <w:szCs w:val="18"/>
              </w:rPr>
              <w:t>Use plant, equipment, vehicles and materials safely an in the manner intended.</w:t>
            </w:r>
          </w:p>
          <w:p w14:paraId="2A6CE903" w14:textId="77777777" w:rsidR="00F14DAB" w:rsidRPr="0069462C" w:rsidRDefault="00F14DAB" w:rsidP="00F14DAB">
            <w:pPr>
              <w:numPr>
                <w:ilvl w:val="0"/>
                <w:numId w:val="3"/>
              </w:numPr>
              <w:rPr>
                <w:rFonts w:ascii="Verdana" w:hAnsi="Verdana" w:cs="Arial"/>
                <w:sz w:val="18"/>
                <w:szCs w:val="18"/>
              </w:rPr>
            </w:pPr>
            <w:r>
              <w:rPr>
                <w:rFonts w:ascii="Verdana" w:hAnsi="Verdana" w:cstheme="minorHAnsi"/>
                <w:sz w:val="18"/>
                <w:szCs w:val="18"/>
              </w:rPr>
              <w:t>Comply with all legislation, training, information and any instruction given by their employer.</w:t>
            </w:r>
          </w:p>
          <w:p w14:paraId="2A6CE904" w14:textId="77777777" w:rsidR="00F14DAB" w:rsidRPr="0069462C" w:rsidRDefault="00F14DAB" w:rsidP="00F14DAB">
            <w:pPr>
              <w:numPr>
                <w:ilvl w:val="0"/>
                <w:numId w:val="3"/>
              </w:numPr>
              <w:rPr>
                <w:rFonts w:ascii="Verdana" w:hAnsi="Verdana" w:cs="Arial"/>
                <w:sz w:val="18"/>
                <w:szCs w:val="18"/>
              </w:rPr>
            </w:pPr>
            <w:r>
              <w:rPr>
                <w:rFonts w:ascii="Verdana" w:hAnsi="Verdana" w:cstheme="minorHAnsi"/>
                <w:sz w:val="18"/>
                <w:szCs w:val="18"/>
              </w:rPr>
              <w:t>Communicate health and safety issues or concerns directly with their employer.</w:t>
            </w:r>
          </w:p>
          <w:p w14:paraId="2A6CE905" w14:textId="77777777" w:rsidR="00F14DAB" w:rsidRDefault="00F14DAB" w:rsidP="00F14DAB">
            <w:pPr>
              <w:numPr>
                <w:ilvl w:val="0"/>
                <w:numId w:val="3"/>
              </w:numPr>
              <w:rPr>
                <w:rFonts w:ascii="Verdana" w:hAnsi="Verdana" w:cs="Arial"/>
                <w:sz w:val="18"/>
                <w:szCs w:val="18"/>
              </w:rPr>
            </w:pPr>
            <w:r>
              <w:rPr>
                <w:rFonts w:ascii="Verdana" w:hAnsi="Verdana" w:cs="Arial"/>
                <w:sz w:val="18"/>
                <w:szCs w:val="18"/>
              </w:rPr>
              <w:t>Report and control all hazards, accidents or safety incidents observed in the workplace immediately.</w:t>
            </w:r>
          </w:p>
          <w:p w14:paraId="2A6CE906" w14:textId="77777777" w:rsidR="00F14DAB" w:rsidRDefault="00F14DAB" w:rsidP="00F14DAB">
            <w:pPr>
              <w:numPr>
                <w:ilvl w:val="0"/>
                <w:numId w:val="3"/>
              </w:numPr>
              <w:rPr>
                <w:rFonts w:ascii="Verdana" w:hAnsi="Verdana" w:cs="Arial"/>
                <w:sz w:val="18"/>
                <w:szCs w:val="18"/>
              </w:rPr>
            </w:pPr>
            <w:r>
              <w:rPr>
                <w:rFonts w:ascii="Verdana" w:hAnsi="Verdana" w:cs="Arial"/>
                <w:sz w:val="18"/>
                <w:szCs w:val="18"/>
              </w:rPr>
              <w:t>Report any pain or discomfort as soon as possible.</w:t>
            </w:r>
          </w:p>
          <w:p w14:paraId="2A6CE907" w14:textId="77777777" w:rsidR="00F14DAB" w:rsidRDefault="00F14DAB" w:rsidP="00F14DAB">
            <w:pPr>
              <w:numPr>
                <w:ilvl w:val="0"/>
                <w:numId w:val="3"/>
              </w:numPr>
              <w:rPr>
                <w:rFonts w:ascii="Verdana" w:hAnsi="Verdana" w:cs="Arial"/>
                <w:sz w:val="18"/>
                <w:szCs w:val="18"/>
              </w:rPr>
            </w:pPr>
            <w:r>
              <w:rPr>
                <w:rFonts w:ascii="Verdana" w:hAnsi="Verdana" w:cs="Arial"/>
                <w:sz w:val="18"/>
                <w:szCs w:val="18"/>
              </w:rPr>
              <w:t>Take an</w:t>
            </w:r>
            <w:r w:rsidRPr="00602FD9">
              <w:rPr>
                <w:rFonts w:ascii="Verdana" w:hAnsi="Verdana" w:cs="Arial"/>
                <w:sz w:val="18"/>
                <w:szCs w:val="18"/>
              </w:rPr>
              <w:t xml:space="preserve"> active role in workplace health and safety including participating at meetings, training and other health and safety related activities when offered.</w:t>
            </w:r>
          </w:p>
          <w:p w14:paraId="2A6CE908" w14:textId="77777777" w:rsidR="00F14DAB" w:rsidRPr="00602FD9" w:rsidRDefault="00F14DAB" w:rsidP="00F14DAB">
            <w:pPr>
              <w:numPr>
                <w:ilvl w:val="0"/>
                <w:numId w:val="3"/>
              </w:numPr>
              <w:rPr>
                <w:rFonts w:ascii="Verdana" w:hAnsi="Verdana" w:cs="Arial"/>
                <w:sz w:val="18"/>
                <w:szCs w:val="18"/>
              </w:rPr>
            </w:pPr>
            <w:r>
              <w:rPr>
                <w:rFonts w:ascii="Verdana" w:hAnsi="Verdana" w:cs="Arial"/>
                <w:sz w:val="18"/>
                <w:szCs w:val="18"/>
              </w:rPr>
              <w:t xml:space="preserve">Correctly use and store any Personal Protective Equipment (PPE) and safety devices provided by the employer. </w:t>
            </w:r>
          </w:p>
          <w:p w14:paraId="2A6CE909" w14:textId="77777777" w:rsidR="00F14DAB" w:rsidRPr="00775FD9" w:rsidRDefault="00F14DAB" w:rsidP="00F14DAB">
            <w:pPr>
              <w:pStyle w:val="ListParagraph"/>
              <w:jc w:val="both"/>
              <w:rPr>
                <w:rFonts w:ascii="Verdana" w:hAnsi="Verdana" w:cstheme="minorHAnsi"/>
                <w:bCs/>
                <w:sz w:val="18"/>
                <w:szCs w:val="18"/>
              </w:rPr>
            </w:pPr>
          </w:p>
          <w:p w14:paraId="2A6CE90A" w14:textId="77777777" w:rsidR="002B04AF" w:rsidRPr="00775FD9" w:rsidRDefault="002B04AF" w:rsidP="00F677B6">
            <w:pPr>
              <w:pStyle w:val="ListParagraph"/>
              <w:ind w:left="360"/>
              <w:rPr>
                <w:rFonts w:ascii="Verdana" w:hAnsi="Verdana" w:cstheme="minorHAnsi"/>
                <w:color w:val="000000"/>
                <w:sz w:val="18"/>
                <w:szCs w:val="18"/>
              </w:rPr>
            </w:pPr>
          </w:p>
        </w:tc>
      </w:tr>
      <w:tr w:rsidR="00F14DAB" w:rsidRPr="00775FD9" w14:paraId="2A6CE911" w14:textId="77777777" w:rsidTr="0091302C">
        <w:trPr>
          <w:trHeight w:val="851"/>
        </w:trPr>
        <w:tc>
          <w:tcPr>
            <w:tcW w:w="1951" w:type="dxa"/>
          </w:tcPr>
          <w:p w14:paraId="2A6CE90C" w14:textId="77777777" w:rsidR="00F14DAB" w:rsidRPr="00F14DAB" w:rsidRDefault="00F14DAB" w:rsidP="00F677B6">
            <w:pPr>
              <w:rPr>
                <w:rFonts w:ascii="Verdana" w:hAnsi="Verdana" w:cstheme="minorHAnsi"/>
                <w:b/>
                <w:color w:val="000000"/>
                <w:sz w:val="18"/>
                <w:szCs w:val="18"/>
              </w:rPr>
            </w:pPr>
            <w:r w:rsidRPr="00F14DAB">
              <w:rPr>
                <w:rFonts w:ascii="Verdana" w:hAnsi="Verdana" w:cstheme="minorHAnsi"/>
                <w:b/>
                <w:color w:val="000000"/>
                <w:sz w:val="18"/>
                <w:szCs w:val="18"/>
              </w:rPr>
              <w:t>Food Safety</w:t>
            </w:r>
          </w:p>
        </w:tc>
        <w:tc>
          <w:tcPr>
            <w:tcW w:w="7938" w:type="dxa"/>
          </w:tcPr>
          <w:p w14:paraId="2A6CE90D" w14:textId="77777777" w:rsidR="00F14DAB" w:rsidRPr="003012A2" w:rsidRDefault="00F14DAB" w:rsidP="00F14DAB">
            <w:pPr>
              <w:pStyle w:val="ListParagraph"/>
              <w:numPr>
                <w:ilvl w:val="0"/>
                <w:numId w:val="1"/>
              </w:numPr>
              <w:rPr>
                <w:rFonts w:ascii="Verdana" w:hAnsi="Verdana" w:cstheme="minorHAnsi"/>
                <w:color w:val="000000"/>
                <w:sz w:val="18"/>
                <w:szCs w:val="18"/>
              </w:rPr>
            </w:pPr>
            <w:r w:rsidRPr="003012A2">
              <w:rPr>
                <w:rFonts w:ascii="Verdana" w:hAnsi="Verdana" w:cstheme="minorHAnsi"/>
                <w:color w:val="000000"/>
                <w:sz w:val="18"/>
                <w:szCs w:val="18"/>
              </w:rPr>
              <w:t>To follow the requirements of the site food safety and HACCP Plan. Knowledge of CCP’s and training is required (For operations staff).</w:t>
            </w:r>
          </w:p>
          <w:p w14:paraId="2A6CE90E" w14:textId="77777777" w:rsidR="00F14DAB" w:rsidRPr="003012A2" w:rsidRDefault="00F14DAB" w:rsidP="00F14DAB">
            <w:pPr>
              <w:pStyle w:val="ListParagraph"/>
              <w:numPr>
                <w:ilvl w:val="0"/>
                <w:numId w:val="1"/>
              </w:numPr>
              <w:rPr>
                <w:rFonts w:ascii="Verdana" w:hAnsi="Verdana" w:cstheme="minorHAnsi"/>
                <w:color w:val="000000"/>
                <w:sz w:val="18"/>
                <w:szCs w:val="18"/>
              </w:rPr>
            </w:pPr>
            <w:r w:rsidRPr="003012A2">
              <w:rPr>
                <w:rFonts w:ascii="Verdana" w:hAnsi="Verdana" w:cstheme="minorHAnsi"/>
                <w:color w:val="000000"/>
                <w:sz w:val="18"/>
                <w:szCs w:val="18"/>
              </w:rPr>
              <w:t>Follow the requirements of food safety standards and certification standards, e.g. BRC Global Standard, WSMP, SWNZ and company policies and procedures.</w:t>
            </w:r>
          </w:p>
          <w:p w14:paraId="2A6CE90F" w14:textId="77777777" w:rsidR="00F14DAB" w:rsidRPr="003012A2" w:rsidRDefault="00F14DAB" w:rsidP="00F14DAB">
            <w:pPr>
              <w:pStyle w:val="ListParagraph"/>
              <w:numPr>
                <w:ilvl w:val="0"/>
                <w:numId w:val="1"/>
              </w:numPr>
              <w:rPr>
                <w:rFonts w:ascii="Verdana" w:hAnsi="Verdana" w:cstheme="minorHAnsi"/>
                <w:color w:val="000000"/>
                <w:sz w:val="18"/>
                <w:szCs w:val="18"/>
              </w:rPr>
            </w:pPr>
            <w:r w:rsidRPr="003012A2">
              <w:rPr>
                <w:rFonts w:ascii="Verdana" w:hAnsi="Verdana" w:cstheme="minorHAnsi"/>
                <w:color w:val="000000"/>
                <w:sz w:val="18"/>
                <w:szCs w:val="18"/>
              </w:rPr>
              <w:t>Ensure food safety, allergen and regulatory requirements are adhered to in all products.</w:t>
            </w:r>
          </w:p>
          <w:p w14:paraId="2A6CE910" w14:textId="77777777" w:rsidR="00F14DAB" w:rsidRPr="00630177" w:rsidRDefault="00F14DAB" w:rsidP="00630177">
            <w:pPr>
              <w:pStyle w:val="ListParagraph"/>
              <w:ind w:left="360"/>
              <w:rPr>
                <w:rFonts w:ascii="Verdana" w:hAnsi="Verdana" w:cstheme="minorHAnsi"/>
                <w:color w:val="000000"/>
                <w:sz w:val="18"/>
                <w:szCs w:val="18"/>
              </w:rPr>
            </w:pPr>
            <w:r w:rsidRPr="003012A2">
              <w:rPr>
                <w:rFonts w:ascii="Verdana" w:hAnsi="Verdana" w:cstheme="minorHAnsi"/>
                <w:color w:val="000000"/>
                <w:sz w:val="18"/>
                <w:szCs w:val="18"/>
              </w:rPr>
              <w:t xml:space="preserve">Carry out tasks in a hygienic manner that protects the products as per the </w:t>
            </w:r>
            <w:r w:rsidRPr="003012A2">
              <w:rPr>
                <w:rFonts w:ascii="Verdana" w:hAnsi="Verdana" w:cstheme="minorHAnsi"/>
                <w:color w:val="000000"/>
                <w:sz w:val="18"/>
                <w:szCs w:val="18"/>
              </w:rPr>
              <w:lastRenderedPageBreak/>
              <w:t>hygiene policy.</w:t>
            </w:r>
          </w:p>
        </w:tc>
      </w:tr>
      <w:tr w:rsidR="00F14DAB" w:rsidRPr="00775FD9" w14:paraId="2A6CE917" w14:textId="77777777" w:rsidTr="0091302C">
        <w:trPr>
          <w:trHeight w:val="851"/>
        </w:trPr>
        <w:tc>
          <w:tcPr>
            <w:tcW w:w="1951" w:type="dxa"/>
          </w:tcPr>
          <w:p w14:paraId="2A6CE912" w14:textId="77777777" w:rsidR="00F14DAB" w:rsidRPr="000754DC" w:rsidRDefault="00F14DAB" w:rsidP="00F677B6">
            <w:pPr>
              <w:rPr>
                <w:rFonts w:ascii="Verdana" w:hAnsi="Verdana" w:cstheme="minorHAnsi"/>
                <w:b/>
                <w:color w:val="000000"/>
                <w:sz w:val="18"/>
                <w:szCs w:val="18"/>
              </w:rPr>
            </w:pPr>
            <w:r>
              <w:rPr>
                <w:rFonts w:ascii="Verdana" w:hAnsi="Verdana" w:cstheme="minorHAnsi"/>
                <w:b/>
                <w:color w:val="000000"/>
                <w:sz w:val="18"/>
                <w:szCs w:val="18"/>
              </w:rPr>
              <w:lastRenderedPageBreak/>
              <w:t>Quality &amp; Legality</w:t>
            </w:r>
          </w:p>
        </w:tc>
        <w:tc>
          <w:tcPr>
            <w:tcW w:w="7938" w:type="dxa"/>
          </w:tcPr>
          <w:p w14:paraId="2A6CE913" w14:textId="77777777" w:rsidR="00F14DAB" w:rsidRPr="003012A2" w:rsidRDefault="00F14DAB" w:rsidP="00F14DAB">
            <w:pPr>
              <w:pStyle w:val="ListParagraph"/>
              <w:numPr>
                <w:ilvl w:val="0"/>
                <w:numId w:val="1"/>
              </w:numPr>
              <w:spacing w:after="200" w:line="276" w:lineRule="auto"/>
              <w:rPr>
                <w:rFonts w:ascii="Verdana" w:hAnsi="Verdana"/>
                <w:color w:val="000000"/>
                <w:sz w:val="18"/>
                <w:szCs w:val="18"/>
              </w:rPr>
            </w:pPr>
            <w:r w:rsidRPr="003012A2">
              <w:rPr>
                <w:rFonts w:ascii="Verdana" w:hAnsi="Verdana"/>
                <w:color w:val="000000"/>
                <w:sz w:val="18"/>
                <w:szCs w:val="18"/>
              </w:rPr>
              <w:t>Promote and foster a quality oriented environment among staff, and quality consciousness within the organisation.</w:t>
            </w:r>
          </w:p>
          <w:p w14:paraId="2A6CE914" w14:textId="77777777" w:rsidR="00F14DAB" w:rsidRPr="003012A2" w:rsidRDefault="00F14DAB" w:rsidP="00F14DAB">
            <w:pPr>
              <w:pStyle w:val="ListParagraph"/>
              <w:numPr>
                <w:ilvl w:val="0"/>
                <w:numId w:val="1"/>
              </w:numPr>
              <w:spacing w:after="200" w:line="276" w:lineRule="auto"/>
              <w:rPr>
                <w:rFonts w:ascii="Verdana" w:hAnsi="Verdana"/>
                <w:color w:val="000000"/>
                <w:sz w:val="18"/>
                <w:szCs w:val="18"/>
              </w:rPr>
            </w:pPr>
            <w:r w:rsidRPr="003012A2">
              <w:rPr>
                <w:rFonts w:ascii="Verdana" w:hAnsi="Verdana"/>
                <w:color w:val="000000"/>
                <w:sz w:val="18"/>
                <w:szCs w:val="18"/>
              </w:rPr>
              <w:t>Take responsibility for the quality of your own work and report any below standard inputs and outputs.</w:t>
            </w:r>
          </w:p>
          <w:p w14:paraId="2A6CE915" w14:textId="77777777" w:rsidR="00F14DAB" w:rsidRPr="003012A2" w:rsidRDefault="00F14DAB" w:rsidP="00F14DAB">
            <w:pPr>
              <w:pStyle w:val="ListParagraph"/>
              <w:numPr>
                <w:ilvl w:val="0"/>
                <w:numId w:val="1"/>
              </w:numPr>
              <w:spacing w:after="200" w:line="276" w:lineRule="auto"/>
              <w:rPr>
                <w:rFonts w:ascii="Verdana" w:hAnsi="Verdana"/>
                <w:color w:val="000000"/>
                <w:sz w:val="18"/>
                <w:szCs w:val="18"/>
              </w:rPr>
            </w:pPr>
            <w:r w:rsidRPr="003012A2">
              <w:rPr>
                <w:rFonts w:ascii="Verdana" w:hAnsi="Verdana"/>
                <w:color w:val="000000"/>
                <w:sz w:val="18"/>
                <w:szCs w:val="18"/>
              </w:rPr>
              <w:t>Read, understand and adhere to the WineWorks Quality Policy</w:t>
            </w:r>
          </w:p>
          <w:p w14:paraId="2A6CE916" w14:textId="77777777" w:rsidR="00F14DAB" w:rsidRDefault="00F14DAB" w:rsidP="00F14DAB">
            <w:pPr>
              <w:pStyle w:val="ListParagraph"/>
              <w:numPr>
                <w:ilvl w:val="0"/>
                <w:numId w:val="1"/>
              </w:numPr>
              <w:rPr>
                <w:rFonts w:ascii="Verdana" w:hAnsi="Verdana" w:cstheme="minorHAnsi"/>
                <w:color w:val="000000"/>
                <w:sz w:val="18"/>
                <w:szCs w:val="18"/>
              </w:rPr>
            </w:pPr>
            <w:r w:rsidRPr="003012A2">
              <w:rPr>
                <w:rFonts w:ascii="Verdana" w:hAnsi="Verdana"/>
                <w:color w:val="000000"/>
                <w:sz w:val="18"/>
                <w:szCs w:val="18"/>
              </w:rPr>
              <w:t>To follow procedures pertaining to product legality, e.g.</w:t>
            </w:r>
            <w:r>
              <w:rPr>
                <w:rFonts w:ascii="Verdana" w:hAnsi="Verdana"/>
                <w:color w:val="000000"/>
                <w:sz w:val="18"/>
                <w:szCs w:val="18"/>
              </w:rPr>
              <w:t xml:space="preserve"> fill volume, traceability etc</w:t>
            </w:r>
          </w:p>
        </w:tc>
      </w:tr>
      <w:tr w:rsidR="002B04AF" w:rsidRPr="00775FD9" w14:paraId="2A6CE91C" w14:textId="77777777" w:rsidTr="0091302C">
        <w:trPr>
          <w:trHeight w:val="766"/>
        </w:trPr>
        <w:tc>
          <w:tcPr>
            <w:tcW w:w="1951" w:type="dxa"/>
          </w:tcPr>
          <w:p w14:paraId="2A6CE918" w14:textId="77777777" w:rsidR="002B04AF" w:rsidRPr="000754DC" w:rsidRDefault="002B04AF" w:rsidP="00F677B6">
            <w:pPr>
              <w:rPr>
                <w:rFonts w:ascii="Verdana" w:hAnsi="Verdana" w:cstheme="minorHAnsi"/>
                <w:b/>
                <w:color w:val="000000"/>
                <w:sz w:val="18"/>
                <w:szCs w:val="18"/>
              </w:rPr>
            </w:pPr>
            <w:r w:rsidRPr="000754DC">
              <w:rPr>
                <w:rFonts w:ascii="Verdana" w:hAnsi="Verdana" w:cstheme="minorHAnsi"/>
                <w:b/>
                <w:color w:val="000000"/>
                <w:sz w:val="18"/>
                <w:szCs w:val="18"/>
              </w:rPr>
              <w:t xml:space="preserve">Lean </w:t>
            </w:r>
          </w:p>
        </w:tc>
        <w:tc>
          <w:tcPr>
            <w:tcW w:w="7938" w:type="dxa"/>
          </w:tcPr>
          <w:p w14:paraId="2A6CE919" w14:textId="77777777" w:rsidR="00F14DAB" w:rsidRPr="003012A2" w:rsidRDefault="00F14DAB" w:rsidP="00F14DAB">
            <w:pPr>
              <w:pStyle w:val="ListParagraph"/>
              <w:numPr>
                <w:ilvl w:val="0"/>
                <w:numId w:val="1"/>
              </w:numPr>
              <w:rPr>
                <w:rFonts w:ascii="Verdana" w:hAnsi="Verdana" w:cstheme="minorHAnsi"/>
                <w:color w:val="000000"/>
                <w:sz w:val="18"/>
                <w:szCs w:val="18"/>
              </w:rPr>
            </w:pPr>
            <w:r w:rsidRPr="003012A2">
              <w:rPr>
                <w:rFonts w:ascii="Verdana" w:hAnsi="Verdana" w:cstheme="minorHAnsi"/>
                <w:color w:val="000000"/>
                <w:sz w:val="18"/>
                <w:szCs w:val="18"/>
              </w:rPr>
              <w:t>Approach all work in a ‘lean’ thinking manner</w:t>
            </w:r>
          </w:p>
          <w:p w14:paraId="2A6CE91A" w14:textId="77777777" w:rsidR="00F14DAB" w:rsidRPr="003012A2" w:rsidRDefault="00F14DAB" w:rsidP="00F14DAB">
            <w:pPr>
              <w:pStyle w:val="ListParagraph"/>
              <w:numPr>
                <w:ilvl w:val="0"/>
                <w:numId w:val="1"/>
              </w:numPr>
              <w:rPr>
                <w:rFonts w:ascii="Verdana" w:hAnsi="Verdana" w:cstheme="minorHAnsi"/>
                <w:color w:val="000000"/>
                <w:sz w:val="18"/>
                <w:szCs w:val="18"/>
              </w:rPr>
            </w:pPr>
            <w:r w:rsidRPr="003012A2">
              <w:rPr>
                <w:rFonts w:ascii="Verdana" w:hAnsi="Verdana" w:cstheme="minorHAnsi"/>
                <w:color w:val="000000"/>
                <w:sz w:val="18"/>
                <w:szCs w:val="18"/>
              </w:rPr>
              <w:t>Actively seek improvements</w:t>
            </w:r>
          </w:p>
          <w:p w14:paraId="2A6CE91B" w14:textId="77777777" w:rsidR="002B04AF" w:rsidRPr="00134516" w:rsidRDefault="00F14DAB" w:rsidP="00F677B6">
            <w:pPr>
              <w:pStyle w:val="ListParagraph"/>
              <w:numPr>
                <w:ilvl w:val="0"/>
                <w:numId w:val="1"/>
              </w:numPr>
              <w:rPr>
                <w:rFonts w:ascii="Verdana" w:hAnsi="Verdana" w:cstheme="minorHAnsi"/>
                <w:color w:val="000000"/>
                <w:sz w:val="18"/>
                <w:szCs w:val="18"/>
              </w:rPr>
            </w:pPr>
            <w:r w:rsidRPr="003012A2">
              <w:rPr>
                <w:rFonts w:ascii="Verdana" w:hAnsi="Verdana" w:cstheme="minorHAnsi"/>
                <w:color w:val="000000"/>
                <w:sz w:val="18"/>
                <w:szCs w:val="18"/>
              </w:rPr>
              <w:t>Reduce waste by adding value for the client</w:t>
            </w:r>
          </w:p>
        </w:tc>
      </w:tr>
      <w:tr w:rsidR="002B04AF" w:rsidRPr="00775FD9" w14:paraId="2A6CE91F" w14:textId="77777777" w:rsidTr="0091302C">
        <w:trPr>
          <w:trHeight w:val="851"/>
        </w:trPr>
        <w:tc>
          <w:tcPr>
            <w:tcW w:w="1951" w:type="dxa"/>
          </w:tcPr>
          <w:p w14:paraId="2A6CE91D" w14:textId="77777777" w:rsidR="002B04AF" w:rsidRPr="000754DC" w:rsidRDefault="002B04AF" w:rsidP="00F677B6">
            <w:pPr>
              <w:rPr>
                <w:rFonts w:ascii="Verdana" w:hAnsi="Verdana" w:cstheme="minorHAnsi"/>
                <w:b/>
                <w:color w:val="000000"/>
                <w:sz w:val="18"/>
                <w:szCs w:val="18"/>
              </w:rPr>
            </w:pPr>
            <w:r w:rsidRPr="000754DC">
              <w:rPr>
                <w:rFonts w:ascii="Verdana" w:hAnsi="Verdana" w:cstheme="minorHAnsi"/>
                <w:b/>
                <w:color w:val="000000"/>
                <w:sz w:val="18"/>
                <w:szCs w:val="18"/>
              </w:rPr>
              <w:t>Personal development</w:t>
            </w:r>
          </w:p>
        </w:tc>
        <w:tc>
          <w:tcPr>
            <w:tcW w:w="7938" w:type="dxa"/>
          </w:tcPr>
          <w:p w14:paraId="2A6CE91E" w14:textId="77777777" w:rsidR="002B04AF" w:rsidRPr="00775FD9" w:rsidRDefault="002B04AF" w:rsidP="00F14DAB">
            <w:pPr>
              <w:pStyle w:val="ListParagraph"/>
              <w:numPr>
                <w:ilvl w:val="0"/>
                <w:numId w:val="1"/>
              </w:numPr>
              <w:rPr>
                <w:rFonts w:ascii="Verdana" w:hAnsi="Verdana" w:cstheme="minorHAnsi"/>
                <w:color w:val="000000"/>
                <w:sz w:val="18"/>
                <w:szCs w:val="18"/>
              </w:rPr>
            </w:pPr>
            <w:r w:rsidRPr="00F14DAB">
              <w:rPr>
                <w:rFonts w:ascii="Verdana" w:hAnsi="Verdana" w:cstheme="minorHAnsi"/>
                <w:color w:val="000000"/>
                <w:sz w:val="18"/>
                <w:szCs w:val="18"/>
              </w:rPr>
              <w:t xml:space="preserve">Ensure you remain </w:t>
            </w:r>
            <w:r w:rsidR="00B132CA" w:rsidRPr="00F14DAB">
              <w:rPr>
                <w:rFonts w:ascii="Verdana" w:hAnsi="Verdana" w:cstheme="minorHAnsi"/>
                <w:color w:val="000000"/>
                <w:sz w:val="18"/>
                <w:szCs w:val="18"/>
              </w:rPr>
              <w:t>up to date i</w:t>
            </w:r>
            <w:r w:rsidRPr="00F14DAB">
              <w:rPr>
                <w:rFonts w:ascii="Verdana" w:hAnsi="Verdana" w:cstheme="minorHAnsi"/>
                <w:color w:val="000000"/>
                <w:sz w:val="18"/>
                <w:szCs w:val="18"/>
              </w:rPr>
              <w:t>n terms of your technical and industry knowledge and capability through research, reading and relevant training and development opportunities</w:t>
            </w:r>
          </w:p>
        </w:tc>
      </w:tr>
      <w:tr w:rsidR="002B04AF" w:rsidRPr="00775FD9" w14:paraId="2A6CE92B" w14:textId="77777777" w:rsidTr="0091302C">
        <w:trPr>
          <w:trHeight w:val="851"/>
        </w:trPr>
        <w:tc>
          <w:tcPr>
            <w:tcW w:w="1951" w:type="dxa"/>
          </w:tcPr>
          <w:p w14:paraId="2A6CE920" w14:textId="77777777" w:rsidR="002B04AF" w:rsidRPr="000754DC" w:rsidRDefault="002B04AF" w:rsidP="00F677B6">
            <w:pPr>
              <w:rPr>
                <w:rFonts w:ascii="Verdana" w:hAnsi="Verdana" w:cstheme="minorHAnsi"/>
                <w:b/>
                <w:color w:val="000000"/>
                <w:sz w:val="18"/>
                <w:szCs w:val="18"/>
              </w:rPr>
            </w:pPr>
            <w:r w:rsidRPr="000754DC">
              <w:rPr>
                <w:rFonts w:ascii="Verdana" w:hAnsi="Verdana" w:cstheme="minorHAnsi"/>
                <w:b/>
                <w:color w:val="000000"/>
                <w:sz w:val="18"/>
                <w:szCs w:val="18"/>
              </w:rPr>
              <w:t>Other duties - perform other duties as required</w:t>
            </w:r>
          </w:p>
          <w:p w14:paraId="2A6CE921" w14:textId="77777777" w:rsidR="002B04AF" w:rsidRPr="000754DC" w:rsidRDefault="002B04AF" w:rsidP="00F677B6">
            <w:pPr>
              <w:rPr>
                <w:rFonts w:ascii="Verdana" w:hAnsi="Verdana" w:cstheme="minorHAnsi"/>
                <w:b/>
                <w:color w:val="000000"/>
                <w:sz w:val="18"/>
                <w:szCs w:val="18"/>
              </w:rPr>
            </w:pPr>
            <w:r w:rsidRPr="000754DC">
              <w:rPr>
                <w:rFonts w:ascii="Verdana" w:hAnsi="Verdana" w:cstheme="minorHAnsi"/>
                <w:b/>
                <w:color w:val="000000"/>
                <w:sz w:val="18"/>
                <w:szCs w:val="18"/>
              </w:rPr>
              <w:br w:type="column"/>
            </w:r>
          </w:p>
          <w:p w14:paraId="2A6CE922" w14:textId="77777777" w:rsidR="002B04AF" w:rsidRPr="000754DC" w:rsidRDefault="002B04AF" w:rsidP="00F677B6">
            <w:pPr>
              <w:rPr>
                <w:rFonts w:ascii="Verdana" w:hAnsi="Verdana" w:cstheme="minorHAnsi"/>
                <w:b/>
                <w:color w:val="000000"/>
                <w:sz w:val="18"/>
                <w:szCs w:val="18"/>
              </w:rPr>
            </w:pPr>
            <w:r w:rsidRPr="000754DC">
              <w:rPr>
                <w:rFonts w:ascii="Verdana" w:hAnsi="Verdana" w:cstheme="minorHAnsi"/>
                <w:b/>
                <w:color w:val="000000"/>
                <w:sz w:val="18"/>
                <w:szCs w:val="18"/>
              </w:rPr>
              <w:br w:type="column"/>
            </w:r>
          </w:p>
        </w:tc>
        <w:tc>
          <w:tcPr>
            <w:tcW w:w="7938" w:type="dxa"/>
          </w:tcPr>
          <w:p w14:paraId="2A6CE923" w14:textId="77777777" w:rsidR="00B132CA" w:rsidRDefault="00B132CA" w:rsidP="00F677B6">
            <w:pPr>
              <w:numPr>
                <w:ilvl w:val="0"/>
                <w:numId w:val="2"/>
              </w:numPr>
              <w:rPr>
                <w:rFonts w:ascii="Verdana" w:hAnsi="Verdana" w:cstheme="minorHAnsi"/>
                <w:color w:val="000000"/>
                <w:sz w:val="18"/>
                <w:szCs w:val="18"/>
              </w:rPr>
            </w:pPr>
            <w:r>
              <w:rPr>
                <w:rFonts w:ascii="Verdana" w:hAnsi="Verdana" w:cstheme="minorHAnsi"/>
                <w:color w:val="000000"/>
                <w:sz w:val="18"/>
                <w:szCs w:val="18"/>
              </w:rPr>
              <w:t>Assists in the capture of data for departmental KPI’s, projects or other measurements as required</w:t>
            </w:r>
          </w:p>
          <w:p w14:paraId="2A6CE924" w14:textId="77777777" w:rsidR="002B04AF" w:rsidRDefault="002B04AF" w:rsidP="00F677B6">
            <w:pPr>
              <w:numPr>
                <w:ilvl w:val="0"/>
                <w:numId w:val="2"/>
              </w:numPr>
              <w:rPr>
                <w:rFonts w:ascii="Verdana" w:hAnsi="Verdana" w:cstheme="minorHAnsi"/>
                <w:color w:val="000000"/>
                <w:sz w:val="18"/>
                <w:szCs w:val="18"/>
              </w:rPr>
            </w:pPr>
            <w:r w:rsidRPr="00775FD9">
              <w:rPr>
                <w:rFonts w:ascii="Verdana" w:hAnsi="Verdana" w:cstheme="minorHAnsi"/>
                <w:color w:val="000000"/>
                <w:sz w:val="18"/>
                <w:szCs w:val="18"/>
              </w:rPr>
              <w:t>Willingly takes on additional tasks/responsibilities</w:t>
            </w:r>
            <w:r w:rsidR="00B132CA">
              <w:rPr>
                <w:rFonts w:ascii="Verdana" w:hAnsi="Verdana" w:cstheme="minorHAnsi"/>
                <w:color w:val="000000"/>
                <w:sz w:val="18"/>
                <w:szCs w:val="18"/>
              </w:rPr>
              <w:t xml:space="preserve"> </w:t>
            </w:r>
            <w:r w:rsidRPr="00775FD9">
              <w:rPr>
                <w:rFonts w:ascii="Verdana" w:hAnsi="Verdana" w:cstheme="minorHAnsi"/>
                <w:color w:val="000000"/>
                <w:sz w:val="18"/>
                <w:szCs w:val="18"/>
              </w:rPr>
              <w:t xml:space="preserve">to </w:t>
            </w:r>
            <w:r w:rsidR="0009123C">
              <w:rPr>
                <w:rFonts w:ascii="Verdana" w:hAnsi="Verdana" w:cstheme="minorHAnsi"/>
                <w:color w:val="000000"/>
                <w:sz w:val="18"/>
                <w:szCs w:val="18"/>
              </w:rPr>
              <w:t>assist the team and the client</w:t>
            </w:r>
          </w:p>
          <w:p w14:paraId="2A6CE925" w14:textId="77777777" w:rsidR="00B132CA" w:rsidRDefault="00B132CA" w:rsidP="00F677B6">
            <w:pPr>
              <w:numPr>
                <w:ilvl w:val="0"/>
                <w:numId w:val="2"/>
              </w:numPr>
              <w:rPr>
                <w:rFonts w:ascii="Verdana" w:hAnsi="Verdana" w:cstheme="minorHAnsi"/>
                <w:color w:val="000000"/>
                <w:sz w:val="18"/>
                <w:szCs w:val="18"/>
              </w:rPr>
            </w:pPr>
            <w:r>
              <w:rPr>
                <w:rFonts w:ascii="Verdana" w:hAnsi="Verdana" w:cstheme="minorHAnsi"/>
                <w:color w:val="000000"/>
                <w:sz w:val="18"/>
                <w:szCs w:val="18"/>
              </w:rPr>
              <w:t>Ensures all cont</w:t>
            </w:r>
            <w:r w:rsidR="0009123C">
              <w:rPr>
                <w:rFonts w:ascii="Verdana" w:hAnsi="Verdana" w:cstheme="minorHAnsi"/>
                <w:color w:val="000000"/>
                <w:sz w:val="18"/>
                <w:szCs w:val="18"/>
              </w:rPr>
              <w:t>act with colleagues and client</w:t>
            </w:r>
            <w:r>
              <w:rPr>
                <w:rFonts w:ascii="Verdana" w:hAnsi="Verdana" w:cstheme="minorHAnsi"/>
                <w:color w:val="000000"/>
                <w:sz w:val="18"/>
                <w:szCs w:val="18"/>
              </w:rPr>
              <w:t xml:space="preserve"> is conducted in a courteous and professional manner</w:t>
            </w:r>
          </w:p>
          <w:p w14:paraId="2A6CE926" w14:textId="77777777" w:rsidR="00B132CA" w:rsidRDefault="00B132CA" w:rsidP="00F677B6">
            <w:pPr>
              <w:numPr>
                <w:ilvl w:val="0"/>
                <w:numId w:val="2"/>
              </w:numPr>
              <w:rPr>
                <w:rFonts w:ascii="Verdana" w:hAnsi="Verdana" w:cstheme="minorHAnsi"/>
                <w:color w:val="000000"/>
                <w:sz w:val="18"/>
                <w:szCs w:val="18"/>
              </w:rPr>
            </w:pPr>
            <w:r>
              <w:rPr>
                <w:rFonts w:ascii="Verdana" w:hAnsi="Verdana" w:cstheme="minorHAnsi"/>
                <w:color w:val="000000"/>
                <w:sz w:val="18"/>
                <w:szCs w:val="18"/>
              </w:rPr>
              <w:t>Assists in the development and amendment of SOP’s for tasks and processes</w:t>
            </w:r>
          </w:p>
          <w:p w14:paraId="2A6CE927" w14:textId="77777777" w:rsidR="00B132CA" w:rsidRPr="00775FD9" w:rsidRDefault="00B132CA" w:rsidP="00F677B6">
            <w:pPr>
              <w:numPr>
                <w:ilvl w:val="0"/>
                <w:numId w:val="2"/>
              </w:numPr>
              <w:rPr>
                <w:rFonts w:ascii="Verdana" w:hAnsi="Verdana" w:cstheme="minorHAnsi"/>
                <w:color w:val="000000"/>
                <w:sz w:val="18"/>
                <w:szCs w:val="18"/>
              </w:rPr>
            </w:pPr>
            <w:r>
              <w:rPr>
                <w:rFonts w:ascii="Verdana" w:hAnsi="Verdana" w:cstheme="minorHAnsi"/>
                <w:color w:val="000000"/>
                <w:sz w:val="18"/>
                <w:szCs w:val="18"/>
              </w:rPr>
              <w:t xml:space="preserve">Supports the training of new members of staff </w:t>
            </w:r>
          </w:p>
          <w:p w14:paraId="2A6CE928" w14:textId="77777777" w:rsidR="002B04AF" w:rsidRDefault="002B04AF" w:rsidP="00F677B6">
            <w:pPr>
              <w:numPr>
                <w:ilvl w:val="0"/>
                <w:numId w:val="2"/>
              </w:numPr>
              <w:rPr>
                <w:rFonts w:ascii="Verdana" w:hAnsi="Verdana" w:cstheme="minorHAnsi"/>
                <w:color w:val="000000"/>
                <w:sz w:val="18"/>
                <w:szCs w:val="18"/>
              </w:rPr>
            </w:pPr>
            <w:r w:rsidRPr="00775FD9">
              <w:rPr>
                <w:rFonts w:ascii="Verdana" w:hAnsi="Verdana" w:cstheme="minorHAnsi"/>
                <w:color w:val="000000"/>
                <w:sz w:val="18"/>
                <w:szCs w:val="18"/>
              </w:rPr>
              <w:t xml:space="preserve">Actively participates in matters/meetings affecting the business, their team or their department </w:t>
            </w:r>
          </w:p>
          <w:p w14:paraId="2A6CE929" w14:textId="77777777" w:rsidR="00B132CA" w:rsidRPr="00775FD9" w:rsidRDefault="00B132CA" w:rsidP="00B132CA">
            <w:pPr>
              <w:numPr>
                <w:ilvl w:val="0"/>
                <w:numId w:val="2"/>
              </w:numPr>
              <w:rPr>
                <w:rFonts w:ascii="Verdana" w:hAnsi="Verdana" w:cstheme="minorHAnsi"/>
                <w:color w:val="000000"/>
                <w:sz w:val="18"/>
                <w:szCs w:val="18"/>
              </w:rPr>
            </w:pPr>
            <w:r>
              <w:rPr>
                <w:rFonts w:ascii="Verdana" w:hAnsi="Verdana" w:cstheme="minorHAnsi"/>
                <w:color w:val="000000"/>
                <w:sz w:val="18"/>
                <w:szCs w:val="18"/>
              </w:rPr>
              <w:t>W</w:t>
            </w:r>
            <w:r w:rsidRPr="00775FD9">
              <w:rPr>
                <w:rFonts w:ascii="Verdana" w:hAnsi="Verdana" w:cstheme="minorHAnsi"/>
                <w:color w:val="000000"/>
                <w:sz w:val="18"/>
                <w:szCs w:val="18"/>
              </w:rPr>
              <w:t>illing</w:t>
            </w:r>
            <w:r>
              <w:rPr>
                <w:rFonts w:ascii="Verdana" w:hAnsi="Verdana" w:cstheme="minorHAnsi"/>
                <w:color w:val="000000"/>
                <w:sz w:val="18"/>
                <w:szCs w:val="18"/>
              </w:rPr>
              <w:t xml:space="preserve">ly and flexibly </w:t>
            </w:r>
            <w:r w:rsidRPr="00775FD9">
              <w:rPr>
                <w:rFonts w:ascii="Verdana" w:hAnsi="Verdana" w:cstheme="minorHAnsi"/>
                <w:color w:val="000000"/>
                <w:sz w:val="18"/>
                <w:szCs w:val="18"/>
              </w:rPr>
              <w:t>perform</w:t>
            </w:r>
            <w:r>
              <w:rPr>
                <w:rFonts w:ascii="Verdana" w:hAnsi="Verdana" w:cstheme="minorHAnsi"/>
                <w:color w:val="000000"/>
                <w:sz w:val="18"/>
                <w:szCs w:val="18"/>
              </w:rPr>
              <w:t>s</w:t>
            </w:r>
            <w:r w:rsidRPr="00775FD9">
              <w:rPr>
                <w:rFonts w:ascii="Verdana" w:hAnsi="Verdana" w:cstheme="minorHAnsi"/>
                <w:color w:val="000000"/>
                <w:sz w:val="18"/>
                <w:szCs w:val="18"/>
              </w:rPr>
              <w:t xml:space="preserve"> </w:t>
            </w:r>
            <w:r>
              <w:rPr>
                <w:rFonts w:ascii="Verdana" w:hAnsi="Verdana" w:cstheme="minorHAnsi"/>
                <w:color w:val="000000"/>
                <w:sz w:val="18"/>
                <w:szCs w:val="18"/>
              </w:rPr>
              <w:t xml:space="preserve">other </w:t>
            </w:r>
            <w:r w:rsidRPr="00775FD9">
              <w:rPr>
                <w:rFonts w:ascii="Verdana" w:hAnsi="Verdana" w:cstheme="minorHAnsi"/>
                <w:color w:val="000000"/>
                <w:sz w:val="18"/>
                <w:szCs w:val="18"/>
              </w:rPr>
              <w:t>tasks</w:t>
            </w:r>
            <w:r>
              <w:rPr>
                <w:rFonts w:ascii="Verdana" w:hAnsi="Verdana" w:cstheme="minorHAnsi"/>
                <w:color w:val="000000"/>
                <w:sz w:val="18"/>
                <w:szCs w:val="18"/>
              </w:rPr>
              <w:t xml:space="preserve"> (not listed in this document)  including project work as required</w:t>
            </w:r>
          </w:p>
          <w:p w14:paraId="2A6CE92A" w14:textId="77777777" w:rsidR="00B132CA" w:rsidRPr="00775FD9" w:rsidRDefault="00B132CA" w:rsidP="00B132CA">
            <w:pPr>
              <w:ind w:left="360"/>
              <w:rPr>
                <w:rFonts w:ascii="Verdana" w:hAnsi="Verdana" w:cstheme="minorHAnsi"/>
                <w:color w:val="000000"/>
                <w:sz w:val="18"/>
                <w:szCs w:val="18"/>
              </w:rPr>
            </w:pPr>
          </w:p>
        </w:tc>
      </w:tr>
    </w:tbl>
    <w:tbl>
      <w:tblPr>
        <w:tblW w:w="9855" w:type="dxa"/>
        <w:tblLayout w:type="fixed"/>
        <w:tblLook w:val="0000" w:firstRow="0" w:lastRow="0" w:firstColumn="0" w:lastColumn="0" w:noHBand="0" w:noVBand="0"/>
      </w:tblPr>
      <w:tblGrid>
        <w:gridCol w:w="9855"/>
      </w:tblGrid>
      <w:tr w:rsidR="002B04AF" w:rsidRPr="003B2CCF" w14:paraId="2A6CE92E" w14:textId="77777777" w:rsidTr="00F677B6">
        <w:trPr>
          <w:cantSplit/>
        </w:trPr>
        <w:tc>
          <w:tcPr>
            <w:tcW w:w="9855" w:type="dxa"/>
          </w:tcPr>
          <w:p w14:paraId="2A6CE92C" w14:textId="77777777" w:rsidR="002B04AF" w:rsidRDefault="002B04AF" w:rsidP="00F677B6">
            <w:pPr>
              <w:pStyle w:val="Header"/>
              <w:tabs>
                <w:tab w:val="clear" w:pos="4320"/>
                <w:tab w:val="clear" w:pos="8640"/>
              </w:tabs>
              <w:rPr>
                <w:rFonts w:ascii="Verdana" w:hAnsi="Verdana"/>
                <w:sz w:val="16"/>
                <w:szCs w:val="16"/>
              </w:rPr>
            </w:pPr>
          </w:p>
          <w:p w14:paraId="2A6CE92D" w14:textId="77777777" w:rsidR="00F14DAB" w:rsidRPr="003B2CCF" w:rsidRDefault="00F14DAB" w:rsidP="00F677B6">
            <w:pPr>
              <w:pStyle w:val="Header"/>
              <w:tabs>
                <w:tab w:val="clear" w:pos="4320"/>
                <w:tab w:val="clear" w:pos="8640"/>
              </w:tabs>
              <w:rPr>
                <w:rFonts w:ascii="Verdana" w:hAnsi="Verdana"/>
                <w:sz w:val="16"/>
                <w:szCs w:val="16"/>
              </w:rPr>
            </w:pPr>
          </w:p>
        </w:tc>
      </w:tr>
      <w:tr w:rsidR="002B04AF" w:rsidRPr="003B2CCF" w14:paraId="2A6CE930" w14:textId="77777777" w:rsidTr="00F677B6">
        <w:trPr>
          <w:cantSplit/>
        </w:trPr>
        <w:tc>
          <w:tcPr>
            <w:tcW w:w="9855" w:type="dxa"/>
            <w:tcBorders>
              <w:top w:val="single" w:sz="4" w:space="0" w:color="auto"/>
              <w:left w:val="single" w:sz="4" w:space="0" w:color="auto"/>
              <w:bottom w:val="single" w:sz="4" w:space="0" w:color="auto"/>
              <w:right w:val="single" w:sz="4" w:space="0" w:color="auto"/>
            </w:tcBorders>
          </w:tcPr>
          <w:p w14:paraId="2A6CE92F" w14:textId="77777777" w:rsidR="002B04AF" w:rsidRPr="00B132CA" w:rsidRDefault="002B04AF" w:rsidP="00F677B6">
            <w:pPr>
              <w:pStyle w:val="Header"/>
              <w:tabs>
                <w:tab w:val="clear" w:pos="4320"/>
                <w:tab w:val="clear" w:pos="8640"/>
              </w:tabs>
              <w:spacing w:before="120" w:after="120"/>
              <w:rPr>
                <w:rFonts w:ascii="Verdana" w:hAnsi="Verdana" w:cstheme="minorHAnsi"/>
                <w:b/>
                <w:sz w:val="18"/>
                <w:szCs w:val="18"/>
              </w:rPr>
            </w:pPr>
            <w:r w:rsidRPr="00B132CA">
              <w:rPr>
                <w:rFonts w:ascii="Verdana" w:hAnsi="Verdana" w:cstheme="minorHAnsi"/>
                <w:b/>
                <w:sz w:val="18"/>
                <w:szCs w:val="18"/>
              </w:rPr>
              <w:t>Skills/Attributes required to perform position responsibilities &amp; achieve results /outcomes:</w:t>
            </w:r>
          </w:p>
        </w:tc>
      </w:tr>
      <w:tr w:rsidR="002B04AF" w:rsidRPr="003B2CCF" w14:paraId="2A6CE945" w14:textId="77777777" w:rsidTr="00F677B6">
        <w:trPr>
          <w:cantSplit/>
        </w:trPr>
        <w:tc>
          <w:tcPr>
            <w:tcW w:w="9855" w:type="dxa"/>
            <w:tcBorders>
              <w:top w:val="single" w:sz="4" w:space="0" w:color="auto"/>
              <w:left w:val="single" w:sz="4" w:space="0" w:color="auto"/>
              <w:bottom w:val="single" w:sz="4" w:space="0" w:color="auto"/>
              <w:right w:val="single" w:sz="4" w:space="0" w:color="auto"/>
            </w:tcBorders>
          </w:tcPr>
          <w:p w14:paraId="2A6CE931" w14:textId="77777777" w:rsidR="00F14DAB" w:rsidRPr="003012A2" w:rsidRDefault="00F14DAB" w:rsidP="00F14DAB">
            <w:pPr>
              <w:numPr>
                <w:ilvl w:val="0"/>
                <w:numId w:val="6"/>
              </w:numPr>
              <w:tabs>
                <w:tab w:val="clear" w:pos="360"/>
                <w:tab w:val="num" w:pos="284"/>
              </w:tabs>
              <w:rPr>
                <w:rFonts w:ascii="Verdana" w:hAnsi="Verdana" w:cstheme="minorHAnsi"/>
                <w:i/>
                <w:sz w:val="18"/>
                <w:szCs w:val="18"/>
              </w:rPr>
            </w:pPr>
            <w:r w:rsidRPr="003012A2">
              <w:rPr>
                <w:rFonts w:ascii="Verdana" w:hAnsi="Verdana" w:cstheme="minorHAnsi"/>
                <w:i/>
                <w:sz w:val="18"/>
                <w:szCs w:val="18"/>
              </w:rPr>
              <w:t>Client service focus</w:t>
            </w:r>
          </w:p>
          <w:p w14:paraId="2A6CE932" w14:textId="77777777" w:rsidR="00F14DAB" w:rsidRPr="003012A2" w:rsidRDefault="00F14DAB" w:rsidP="00F14DAB">
            <w:pPr>
              <w:numPr>
                <w:ilvl w:val="0"/>
                <w:numId w:val="6"/>
              </w:numPr>
              <w:tabs>
                <w:tab w:val="clear" w:pos="360"/>
                <w:tab w:val="num" w:pos="284"/>
              </w:tabs>
              <w:rPr>
                <w:rFonts w:ascii="Verdana" w:hAnsi="Verdana" w:cstheme="minorHAnsi"/>
                <w:i/>
                <w:sz w:val="18"/>
                <w:szCs w:val="18"/>
              </w:rPr>
            </w:pPr>
            <w:r w:rsidRPr="003012A2">
              <w:rPr>
                <w:rFonts w:ascii="Verdana" w:hAnsi="Verdana" w:cstheme="minorHAnsi"/>
                <w:i/>
                <w:sz w:val="18"/>
                <w:szCs w:val="18"/>
              </w:rPr>
              <w:t>Drive for results</w:t>
            </w:r>
          </w:p>
          <w:p w14:paraId="2A6CE933" w14:textId="77777777" w:rsidR="00F14DAB" w:rsidRPr="003012A2" w:rsidRDefault="00F14DAB" w:rsidP="00F14DAB">
            <w:pPr>
              <w:numPr>
                <w:ilvl w:val="0"/>
                <w:numId w:val="5"/>
              </w:numPr>
              <w:tabs>
                <w:tab w:val="num" w:pos="284"/>
                <w:tab w:val="num" w:pos="426"/>
              </w:tabs>
              <w:ind w:left="360"/>
              <w:rPr>
                <w:rFonts w:ascii="Verdana" w:hAnsi="Verdana" w:cstheme="minorHAnsi"/>
                <w:i/>
                <w:sz w:val="18"/>
                <w:szCs w:val="18"/>
              </w:rPr>
            </w:pPr>
            <w:r w:rsidRPr="003012A2">
              <w:rPr>
                <w:rFonts w:ascii="Verdana" w:hAnsi="Verdana" w:cstheme="minorHAnsi"/>
                <w:i/>
                <w:sz w:val="18"/>
                <w:szCs w:val="18"/>
              </w:rPr>
              <w:t>Good verbal and written communication skills</w:t>
            </w:r>
          </w:p>
          <w:p w14:paraId="2A6CE934" w14:textId="77777777" w:rsidR="00F14DAB" w:rsidRPr="003012A2" w:rsidRDefault="00F14DAB" w:rsidP="00F14DAB">
            <w:pPr>
              <w:numPr>
                <w:ilvl w:val="0"/>
                <w:numId w:val="5"/>
              </w:numPr>
              <w:tabs>
                <w:tab w:val="num" w:pos="284"/>
                <w:tab w:val="num" w:pos="426"/>
              </w:tabs>
              <w:ind w:left="360"/>
              <w:rPr>
                <w:rFonts w:ascii="Verdana" w:hAnsi="Verdana" w:cstheme="minorHAnsi"/>
                <w:i/>
                <w:sz w:val="18"/>
                <w:szCs w:val="18"/>
              </w:rPr>
            </w:pPr>
            <w:r w:rsidRPr="003012A2">
              <w:rPr>
                <w:rFonts w:ascii="Verdana" w:hAnsi="Verdana" w:cstheme="minorHAnsi"/>
                <w:i/>
                <w:sz w:val="18"/>
                <w:szCs w:val="18"/>
              </w:rPr>
              <w:t>Planning and organising skills</w:t>
            </w:r>
          </w:p>
          <w:p w14:paraId="2A6CE935" w14:textId="77777777" w:rsidR="00F14DAB" w:rsidRPr="003012A2" w:rsidRDefault="00F14DAB" w:rsidP="00F14DAB">
            <w:pPr>
              <w:numPr>
                <w:ilvl w:val="0"/>
                <w:numId w:val="5"/>
              </w:numPr>
              <w:tabs>
                <w:tab w:val="num" w:pos="284"/>
                <w:tab w:val="num" w:pos="426"/>
              </w:tabs>
              <w:ind w:left="360"/>
              <w:rPr>
                <w:rFonts w:ascii="Verdana" w:hAnsi="Verdana" w:cstheme="minorHAnsi"/>
                <w:i/>
                <w:sz w:val="18"/>
                <w:szCs w:val="18"/>
              </w:rPr>
            </w:pPr>
            <w:r w:rsidRPr="003012A2">
              <w:rPr>
                <w:rFonts w:ascii="Verdana" w:hAnsi="Verdana" w:cstheme="minorHAnsi"/>
                <w:i/>
                <w:sz w:val="18"/>
                <w:szCs w:val="18"/>
              </w:rPr>
              <w:t>Analytical Thinking</w:t>
            </w:r>
          </w:p>
          <w:p w14:paraId="2A6CE936" w14:textId="77777777" w:rsidR="00F14DAB" w:rsidRPr="003012A2" w:rsidRDefault="00F14DAB" w:rsidP="00F14DAB">
            <w:pPr>
              <w:numPr>
                <w:ilvl w:val="0"/>
                <w:numId w:val="5"/>
              </w:numPr>
              <w:tabs>
                <w:tab w:val="num" w:pos="284"/>
                <w:tab w:val="num" w:pos="426"/>
              </w:tabs>
              <w:ind w:left="360"/>
              <w:rPr>
                <w:rFonts w:ascii="Verdana" w:hAnsi="Verdana" w:cstheme="minorHAnsi"/>
                <w:i/>
                <w:sz w:val="18"/>
                <w:szCs w:val="18"/>
              </w:rPr>
            </w:pPr>
            <w:r w:rsidRPr="003012A2">
              <w:rPr>
                <w:rFonts w:ascii="Verdana" w:hAnsi="Verdana" w:cstheme="minorHAnsi"/>
                <w:i/>
                <w:sz w:val="18"/>
                <w:szCs w:val="18"/>
              </w:rPr>
              <w:t>Continuous improvement orientation</w:t>
            </w:r>
          </w:p>
          <w:p w14:paraId="2A6CE937" w14:textId="77777777" w:rsidR="00F14DAB" w:rsidRPr="003012A2" w:rsidRDefault="00F14DAB" w:rsidP="00F14DAB">
            <w:pPr>
              <w:numPr>
                <w:ilvl w:val="0"/>
                <w:numId w:val="5"/>
              </w:numPr>
              <w:tabs>
                <w:tab w:val="num" w:pos="284"/>
                <w:tab w:val="num" w:pos="426"/>
              </w:tabs>
              <w:ind w:left="360"/>
              <w:rPr>
                <w:rFonts w:ascii="Verdana" w:hAnsi="Verdana" w:cstheme="minorHAnsi"/>
                <w:i/>
                <w:sz w:val="18"/>
                <w:szCs w:val="18"/>
              </w:rPr>
            </w:pPr>
            <w:r w:rsidRPr="003012A2">
              <w:rPr>
                <w:rFonts w:ascii="Verdana" w:hAnsi="Verdana" w:cstheme="minorHAnsi"/>
                <w:i/>
                <w:sz w:val="18"/>
                <w:szCs w:val="18"/>
              </w:rPr>
              <w:t>Good verbal and written communication skills</w:t>
            </w:r>
          </w:p>
          <w:p w14:paraId="2A6CE938" w14:textId="77777777" w:rsidR="00F14DAB" w:rsidRPr="003012A2" w:rsidRDefault="00F14DAB" w:rsidP="00F14DAB">
            <w:pPr>
              <w:numPr>
                <w:ilvl w:val="0"/>
                <w:numId w:val="5"/>
              </w:numPr>
              <w:tabs>
                <w:tab w:val="clear" w:pos="1080"/>
              </w:tabs>
              <w:ind w:left="284" w:hanging="284"/>
              <w:rPr>
                <w:rFonts w:ascii="Verdana" w:hAnsi="Verdana" w:cstheme="minorHAnsi"/>
                <w:sz w:val="18"/>
                <w:szCs w:val="18"/>
              </w:rPr>
            </w:pPr>
            <w:r w:rsidRPr="003012A2">
              <w:rPr>
                <w:rFonts w:ascii="Verdana" w:hAnsi="Verdana" w:cstheme="minorHAnsi"/>
                <w:i/>
                <w:sz w:val="18"/>
                <w:szCs w:val="18"/>
              </w:rPr>
              <w:t>Computer literacy</w:t>
            </w:r>
          </w:p>
          <w:p w14:paraId="2A6CE939" w14:textId="77777777" w:rsidR="00F14DAB" w:rsidRPr="003012A2" w:rsidRDefault="00F14DAB" w:rsidP="00F14DAB">
            <w:pPr>
              <w:numPr>
                <w:ilvl w:val="0"/>
                <w:numId w:val="5"/>
              </w:numPr>
              <w:tabs>
                <w:tab w:val="clear" w:pos="1080"/>
              </w:tabs>
              <w:ind w:left="284" w:hanging="284"/>
              <w:rPr>
                <w:rFonts w:ascii="Verdana" w:hAnsi="Verdana" w:cstheme="minorHAnsi"/>
                <w:i/>
                <w:sz w:val="18"/>
                <w:szCs w:val="18"/>
              </w:rPr>
            </w:pPr>
            <w:r w:rsidRPr="003012A2">
              <w:rPr>
                <w:rFonts w:ascii="Verdana" w:hAnsi="Verdana" w:cstheme="minorHAnsi"/>
                <w:i/>
                <w:sz w:val="18"/>
                <w:szCs w:val="18"/>
              </w:rPr>
              <w:t>Committed to excellence and quality</w:t>
            </w:r>
          </w:p>
          <w:p w14:paraId="2A6CE93A" w14:textId="77777777" w:rsidR="00F14DAB" w:rsidRPr="003012A2" w:rsidRDefault="00F14DAB" w:rsidP="00F14DAB">
            <w:pPr>
              <w:numPr>
                <w:ilvl w:val="0"/>
                <w:numId w:val="5"/>
              </w:numPr>
              <w:tabs>
                <w:tab w:val="clear" w:pos="1080"/>
              </w:tabs>
              <w:ind w:left="284" w:hanging="284"/>
              <w:rPr>
                <w:rFonts w:ascii="Verdana" w:hAnsi="Verdana" w:cstheme="minorHAnsi"/>
                <w:i/>
                <w:sz w:val="18"/>
                <w:szCs w:val="18"/>
              </w:rPr>
            </w:pPr>
            <w:r w:rsidRPr="003012A2">
              <w:rPr>
                <w:rFonts w:ascii="Verdana" w:hAnsi="Verdana" w:cstheme="minorHAnsi"/>
                <w:i/>
                <w:sz w:val="18"/>
                <w:szCs w:val="18"/>
              </w:rPr>
              <w:t>Able to work effectively in a team environment.</w:t>
            </w:r>
          </w:p>
          <w:p w14:paraId="2A6CE93B" w14:textId="77777777" w:rsidR="00F14DAB" w:rsidRPr="003012A2" w:rsidRDefault="00F14DAB" w:rsidP="00F14DAB">
            <w:pPr>
              <w:numPr>
                <w:ilvl w:val="0"/>
                <w:numId w:val="5"/>
              </w:numPr>
              <w:tabs>
                <w:tab w:val="clear" w:pos="1080"/>
              </w:tabs>
              <w:ind w:left="284" w:hanging="284"/>
              <w:rPr>
                <w:rFonts w:ascii="Verdana" w:hAnsi="Verdana" w:cstheme="minorHAnsi"/>
                <w:i/>
                <w:sz w:val="18"/>
                <w:szCs w:val="18"/>
              </w:rPr>
            </w:pPr>
            <w:r w:rsidRPr="003012A2">
              <w:rPr>
                <w:rFonts w:ascii="Verdana" w:hAnsi="Verdana" w:cstheme="minorHAnsi"/>
                <w:i/>
                <w:sz w:val="18"/>
                <w:szCs w:val="18"/>
              </w:rPr>
              <w:t>Problem solving ability</w:t>
            </w:r>
          </w:p>
          <w:p w14:paraId="2A6CE93C" w14:textId="77777777" w:rsidR="00F14DAB" w:rsidRPr="003012A2" w:rsidRDefault="00F14DAB" w:rsidP="00F14DAB">
            <w:pPr>
              <w:numPr>
                <w:ilvl w:val="0"/>
                <w:numId w:val="5"/>
              </w:numPr>
              <w:tabs>
                <w:tab w:val="clear" w:pos="1080"/>
              </w:tabs>
              <w:ind w:left="284" w:hanging="284"/>
              <w:rPr>
                <w:rFonts w:ascii="Verdana" w:hAnsi="Verdana" w:cstheme="minorHAnsi"/>
                <w:i/>
                <w:sz w:val="18"/>
                <w:szCs w:val="18"/>
              </w:rPr>
            </w:pPr>
            <w:r w:rsidRPr="003012A2">
              <w:rPr>
                <w:rFonts w:ascii="Verdana" w:hAnsi="Verdana" w:cstheme="minorHAnsi"/>
                <w:i/>
                <w:sz w:val="18"/>
                <w:szCs w:val="18"/>
              </w:rPr>
              <w:t>Thorough understanding of Health and Safety in the Workplace</w:t>
            </w:r>
          </w:p>
          <w:p w14:paraId="2A6CE93D" w14:textId="77777777" w:rsidR="00F14DAB" w:rsidRPr="003012A2" w:rsidRDefault="00F14DAB" w:rsidP="00F14DAB">
            <w:pPr>
              <w:numPr>
                <w:ilvl w:val="0"/>
                <w:numId w:val="5"/>
              </w:numPr>
              <w:tabs>
                <w:tab w:val="clear" w:pos="1080"/>
              </w:tabs>
              <w:ind w:left="284" w:hanging="284"/>
              <w:rPr>
                <w:rFonts w:ascii="Verdana" w:hAnsi="Verdana" w:cstheme="minorHAnsi"/>
                <w:i/>
                <w:sz w:val="18"/>
                <w:szCs w:val="18"/>
              </w:rPr>
            </w:pPr>
            <w:r w:rsidRPr="003012A2">
              <w:rPr>
                <w:rFonts w:ascii="Verdana" w:hAnsi="Verdana" w:cstheme="minorHAnsi"/>
                <w:i/>
                <w:sz w:val="18"/>
                <w:szCs w:val="18"/>
              </w:rPr>
              <w:t>Clean and full drivers licence held</w:t>
            </w:r>
          </w:p>
          <w:p w14:paraId="2A6CE93E" w14:textId="77777777" w:rsidR="00F14DAB" w:rsidRPr="003012A2" w:rsidRDefault="00F14DAB" w:rsidP="00F14DAB">
            <w:pPr>
              <w:numPr>
                <w:ilvl w:val="0"/>
                <w:numId w:val="5"/>
              </w:numPr>
              <w:tabs>
                <w:tab w:val="clear" w:pos="1080"/>
              </w:tabs>
              <w:ind w:left="284" w:hanging="284"/>
              <w:rPr>
                <w:rFonts w:ascii="Verdana" w:hAnsi="Verdana" w:cstheme="minorHAnsi"/>
                <w:i/>
                <w:sz w:val="18"/>
                <w:szCs w:val="18"/>
              </w:rPr>
            </w:pPr>
            <w:r w:rsidRPr="003012A2">
              <w:rPr>
                <w:rFonts w:ascii="Verdana" w:hAnsi="Verdana" w:cstheme="minorHAnsi"/>
                <w:i/>
                <w:sz w:val="18"/>
                <w:szCs w:val="18"/>
              </w:rPr>
              <w:t>Analytical thinker</w:t>
            </w:r>
          </w:p>
          <w:p w14:paraId="2A6CE93F" w14:textId="77777777" w:rsidR="00F14DAB" w:rsidRPr="003012A2" w:rsidRDefault="00F14DAB" w:rsidP="00F14DAB">
            <w:pPr>
              <w:numPr>
                <w:ilvl w:val="0"/>
                <w:numId w:val="5"/>
              </w:numPr>
              <w:tabs>
                <w:tab w:val="clear" w:pos="1080"/>
              </w:tabs>
              <w:ind w:left="284" w:hanging="284"/>
              <w:rPr>
                <w:rFonts w:ascii="Verdana" w:hAnsi="Verdana" w:cstheme="minorHAnsi"/>
                <w:i/>
                <w:sz w:val="18"/>
                <w:szCs w:val="18"/>
              </w:rPr>
            </w:pPr>
            <w:r w:rsidRPr="003012A2">
              <w:rPr>
                <w:rFonts w:ascii="Verdana" w:hAnsi="Verdana" w:cstheme="minorHAnsi"/>
                <w:i/>
                <w:sz w:val="18"/>
                <w:szCs w:val="18"/>
              </w:rPr>
              <w:t>Reliable, flexible and adaptable</w:t>
            </w:r>
          </w:p>
          <w:p w14:paraId="2A6CE940" w14:textId="77777777" w:rsidR="00F14DAB" w:rsidRPr="003012A2" w:rsidRDefault="00F14DAB" w:rsidP="00F14DAB">
            <w:pPr>
              <w:numPr>
                <w:ilvl w:val="0"/>
                <w:numId w:val="5"/>
              </w:numPr>
              <w:tabs>
                <w:tab w:val="clear" w:pos="1080"/>
              </w:tabs>
              <w:ind w:left="284" w:hanging="284"/>
              <w:rPr>
                <w:rFonts w:ascii="Verdana" w:hAnsi="Verdana" w:cstheme="minorHAnsi"/>
                <w:i/>
                <w:sz w:val="18"/>
                <w:szCs w:val="18"/>
              </w:rPr>
            </w:pPr>
            <w:r w:rsidRPr="003012A2">
              <w:rPr>
                <w:rFonts w:ascii="Verdana" w:hAnsi="Verdana" w:cstheme="minorHAnsi"/>
                <w:i/>
                <w:sz w:val="18"/>
                <w:szCs w:val="18"/>
              </w:rPr>
              <w:t>High standard of personal presentation</w:t>
            </w:r>
          </w:p>
          <w:p w14:paraId="2A6CE941" w14:textId="77777777" w:rsidR="00F14DAB" w:rsidRPr="003012A2" w:rsidRDefault="00F14DAB" w:rsidP="00F14DAB">
            <w:pPr>
              <w:numPr>
                <w:ilvl w:val="0"/>
                <w:numId w:val="5"/>
              </w:numPr>
              <w:tabs>
                <w:tab w:val="clear" w:pos="1080"/>
              </w:tabs>
              <w:ind w:left="284" w:hanging="284"/>
              <w:rPr>
                <w:rFonts w:ascii="Verdana" w:hAnsi="Verdana" w:cstheme="minorHAnsi"/>
                <w:i/>
                <w:sz w:val="18"/>
                <w:szCs w:val="18"/>
              </w:rPr>
            </w:pPr>
            <w:r w:rsidRPr="003012A2">
              <w:rPr>
                <w:rFonts w:ascii="Verdana" w:hAnsi="Verdana" w:cstheme="minorHAnsi"/>
                <w:i/>
                <w:sz w:val="18"/>
                <w:szCs w:val="18"/>
              </w:rPr>
              <w:t>Strong people, client service and continuous improvement orientation</w:t>
            </w:r>
          </w:p>
          <w:p w14:paraId="2A6CE942" w14:textId="77777777" w:rsidR="00F14DAB" w:rsidRPr="003012A2" w:rsidRDefault="00F14DAB" w:rsidP="00F14DAB">
            <w:pPr>
              <w:numPr>
                <w:ilvl w:val="0"/>
                <w:numId w:val="5"/>
              </w:numPr>
              <w:tabs>
                <w:tab w:val="clear" w:pos="1080"/>
              </w:tabs>
              <w:ind w:left="284" w:hanging="284"/>
              <w:rPr>
                <w:rFonts w:ascii="Verdana" w:hAnsi="Verdana" w:cstheme="minorHAnsi"/>
                <w:i/>
                <w:sz w:val="18"/>
                <w:szCs w:val="18"/>
              </w:rPr>
            </w:pPr>
            <w:r w:rsidRPr="003012A2">
              <w:rPr>
                <w:rFonts w:ascii="Verdana" w:hAnsi="Verdana" w:cstheme="minorHAnsi"/>
                <w:i/>
                <w:sz w:val="18"/>
                <w:szCs w:val="18"/>
              </w:rPr>
              <w:t>Thrives on challenge</w:t>
            </w:r>
          </w:p>
          <w:p w14:paraId="2A6CE943" w14:textId="77777777" w:rsidR="00630177" w:rsidRPr="00630177" w:rsidRDefault="00F14DAB" w:rsidP="00F14DAB">
            <w:pPr>
              <w:numPr>
                <w:ilvl w:val="0"/>
                <w:numId w:val="5"/>
              </w:numPr>
              <w:tabs>
                <w:tab w:val="clear" w:pos="1080"/>
              </w:tabs>
              <w:ind w:left="284" w:hanging="284"/>
              <w:rPr>
                <w:rFonts w:ascii="Verdana" w:hAnsi="Verdana" w:cs="Arial"/>
                <w:sz w:val="18"/>
                <w:szCs w:val="18"/>
              </w:rPr>
            </w:pPr>
            <w:r w:rsidRPr="003012A2">
              <w:rPr>
                <w:rFonts w:ascii="Verdana" w:hAnsi="Verdana" w:cstheme="minorHAnsi"/>
                <w:i/>
                <w:sz w:val="18"/>
                <w:szCs w:val="18"/>
              </w:rPr>
              <w:t>Strong work ethic</w:t>
            </w:r>
          </w:p>
          <w:p w14:paraId="2A6CE944" w14:textId="77777777" w:rsidR="002B04AF" w:rsidRPr="00B132CA" w:rsidRDefault="00630177" w:rsidP="00F14DAB">
            <w:pPr>
              <w:numPr>
                <w:ilvl w:val="0"/>
                <w:numId w:val="5"/>
              </w:numPr>
              <w:tabs>
                <w:tab w:val="clear" w:pos="1080"/>
              </w:tabs>
              <w:ind w:left="284" w:hanging="284"/>
              <w:rPr>
                <w:rFonts w:ascii="Verdana" w:hAnsi="Verdana" w:cs="Arial"/>
                <w:sz w:val="18"/>
                <w:szCs w:val="18"/>
              </w:rPr>
            </w:pPr>
            <w:r>
              <w:rPr>
                <w:rFonts w:ascii="Verdana" w:hAnsi="Verdana" w:cstheme="minorHAnsi"/>
                <w:i/>
                <w:sz w:val="18"/>
                <w:szCs w:val="18"/>
              </w:rPr>
              <w:t>Positive ‘can do’ attitude</w:t>
            </w:r>
            <w:r w:rsidR="00B132CA" w:rsidRPr="00B132CA">
              <w:rPr>
                <w:rFonts w:ascii="Verdana" w:hAnsi="Verdana"/>
                <w:sz w:val="18"/>
                <w:szCs w:val="18"/>
                <w:lang w:val="en" w:eastAsia="en-NZ"/>
              </w:rPr>
              <w:t xml:space="preserve"> </w:t>
            </w:r>
          </w:p>
        </w:tc>
      </w:tr>
      <w:tr w:rsidR="002B04AF" w:rsidRPr="003B2CCF" w14:paraId="2A6CE947" w14:textId="77777777" w:rsidTr="00F677B6">
        <w:trPr>
          <w:cantSplit/>
        </w:trPr>
        <w:tc>
          <w:tcPr>
            <w:tcW w:w="9855" w:type="dxa"/>
          </w:tcPr>
          <w:p w14:paraId="2A6CE946" w14:textId="77777777" w:rsidR="002B04AF" w:rsidRPr="00B132CA" w:rsidRDefault="002B04AF" w:rsidP="00F677B6">
            <w:pPr>
              <w:rPr>
                <w:rFonts w:ascii="Verdana" w:hAnsi="Verdana" w:cstheme="minorHAnsi"/>
                <w:b/>
                <w:sz w:val="18"/>
                <w:szCs w:val="18"/>
              </w:rPr>
            </w:pPr>
          </w:p>
        </w:tc>
      </w:tr>
      <w:tr w:rsidR="002B04AF" w:rsidRPr="003B2CCF" w14:paraId="2A6CE949" w14:textId="77777777" w:rsidTr="00F677B6">
        <w:trPr>
          <w:cantSplit/>
        </w:trPr>
        <w:tc>
          <w:tcPr>
            <w:tcW w:w="9855" w:type="dxa"/>
            <w:tcBorders>
              <w:top w:val="single" w:sz="4" w:space="0" w:color="auto"/>
              <w:left w:val="single" w:sz="4" w:space="0" w:color="auto"/>
              <w:bottom w:val="single" w:sz="4" w:space="0" w:color="auto"/>
              <w:right w:val="single" w:sz="4" w:space="0" w:color="auto"/>
            </w:tcBorders>
          </w:tcPr>
          <w:p w14:paraId="2A6CE948" w14:textId="77777777" w:rsidR="002B04AF" w:rsidRPr="00B132CA" w:rsidRDefault="002B04AF" w:rsidP="00F677B6">
            <w:pPr>
              <w:spacing w:before="120" w:after="120"/>
              <w:rPr>
                <w:rFonts w:ascii="Verdana" w:hAnsi="Verdana" w:cstheme="minorHAnsi"/>
                <w:b/>
                <w:sz w:val="18"/>
                <w:szCs w:val="18"/>
              </w:rPr>
            </w:pPr>
            <w:r w:rsidRPr="00B132CA">
              <w:rPr>
                <w:rFonts w:ascii="Verdana" w:hAnsi="Verdana" w:cstheme="minorHAnsi"/>
                <w:b/>
                <w:sz w:val="18"/>
                <w:szCs w:val="18"/>
              </w:rPr>
              <w:t>Qualifications:</w:t>
            </w:r>
          </w:p>
        </w:tc>
      </w:tr>
      <w:tr w:rsidR="002B04AF" w:rsidRPr="003B2CCF" w14:paraId="2A6CE94D" w14:textId="77777777" w:rsidTr="00F677B6">
        <w:trPr>
          <w:cantSplit/>
        </w:trPr>
        <w:tc>
          <w:tcPr>
            <w:tcW w:w="9855" w:type="dxa"/>
            <w:tcBorders>
              <w:top w:val="single" w:sz="4" w:space="0" w:color="auto"/>
              <w:left w:val="single" w:sz="4" w:space="0" w:color="auto"/>
              <w:bottom w:val="single" w:sz="4" w:space="0" w:color="auto"/>
              <w:right w:val="single" w:sz="4" w:space="0" w:color="auto"/>
            </w:tcBorders>
          </w:tcPr>
          <w:p w14:paraId="2A6CE94A" w14:textId="77777777" w:rsidR="002B04AF" w:rsidRDefault="00B132CA" w:rsidP="00F677B6">
            <w:pPr>
              <w:numPr>
                <w:ilvl w:val="0"/>
                <w:numId w:val="5"/>
              </w:numPr>
              <w:tabs>
                <w:tab w:val="num" w:pos="284"/>
                <w:tab w:val="num" w:pos="426"/>
              </w:tabs>
              <w:spacing w:before="60" w:after="60"/>
              <w:ind w:left="360"/>
              <w:rPr>
                <w:rFonts w:ascii="Verdana" w:hAnsi="Verdana" w:cstheme="minorHAnsi"/>
                <w:sz w:val="18"/>
                <w:szCs w:val="18"/>
              </w:rPr>
            </w:pPr>
            <w:r w:rsidRPr="00B132CA">
              <w:rPr>
                <w:rFonts w:ascii="Verdana" w:hAnsi="Verdana" w:cstheme="minorHAnsi"/>
                <w:sz w:val="18"/>
                <w:szCs w:val="18"/>
              </w:rPr>
              <w:lastRenderedPageBreak/>
              <w:t>O</w:t>
            </w:r>
            <w:r w:rsidR="00096F4E">
              <w:rPr>
                <w:rFonts w:ascii="Verdana" w:hAnsi="Verdana" w:cstheme="minorHAnsi"/>
                <w:sz w:val="18"/>
                <w:szCs w:val="18"/>
              </w:rPr>
              <w:t>SH</w:t>
            </w:r>
            <w:r w:rsidRPr="00B132CA">
              <w:rPr>
                <w:rFonts w:ascii="Verdana" w:hAnsi="Verdana" w:cstheme="minorHAnsi"/>
                <w:sz w:val="18"/>
                <w:szCs w:val="18"/>
              </w:rPr>
              <w:t xml:space="preserve"> Forklift Licence</w:t>
            </w:r>
            <w:r>
              <w:rPr>
                <w:rFonts w:ascii="Verdana" w:hAnsi="Verdana" w:cstheme="minorHAnsi"/>
                <w:sz w:val="18"/>
                <w:szCs w:val="18"/>
              </w:rPr>
              <w:t xml:space="preserve"> desirable</w:t>
            </w:r>
          </w:p>
          <w:p w14:paraId="2A6CE94B" w14:textId="77777777" w:rsidR="00B132CA" w:rsidRDefault="00B132CA" w:rsidP="00F677B6">
            <w:pPr>
              <w:numPr>
                <w:ilvl w:val="0"/>
                <w:numId w:val="5"/>
              </w:numPr>
              <w:tabs>
                <w:tab w:val="num" w:pos="284"/>
                <w:tab w:val="num" w:pos="426"/>
              </w:tabs>
              <w:spacing w:before="60" w:after="60"/>
              <w:ind w:left="360"/>
              <w:rPr>
                <w:rFonts w:ascii="Verdana" w:hAnsi="Verdana" w:cstheme="minorHAnsi"/>
                <w:sz w:val="18"/>
                <w:szCs w:val="18"/>
              </w:rPr>
            </w:pPr>
            <w:r>
              <w:rPr>
                <w:rFonts w:ascii="Verdana" w:hAnsi="Verdana" w:cstheme="minorHAnsi"/>
                <w:sz w:val="18"/>
                <w:szCs w:val="18"/>
              </w:rPr>
              <w:t>Full driving licence required</w:t>
            </w:r>
          </w:p>
          <w:p w14:paraId="2A6CE94C" w14:textId="77777777" w:rsidR="00A93C8B" w:rsidRPr="00B132CA" w:rsidRDefault="00A93C8B" w:rsidP="00F677B6">
            <w:pPr>
              <w:numPr>
                <w:ilvl w:val="0"/>
                <w:numId w:val="5"/>
              </w:numPr>
              <w:tabs>
                <w:tab w:val="num" w:pos="284"/>
                <w:tab w:val="num" w:pos="426"/>
              </w:tabs>
              <w:spacing w:before="60" w:after="60"/>
              <w:ind w:left="360"/>
              <w:rPr>
                <w:rFonts w:ascii="Verdana" w:hAnsi="Verdana" w:cstheme="minorHAnsi"/>
                <w:sz w:val="18"/>
                <w:szCs w:val="18"/>
              </w:rPr>
            </w:pPr>
            <w:r>
              <w:rPr>
                <w:rFonts w:ascii="Verdana" w:hAnsi="Verdana" w:cstheme="minorHAnsi"/>
                <w:sz w:val="18"/>
                <w:szCs w:val="18"/>
              </w:rPr>
              <w:t>F endorsement desirable</w:t>
            </w:r>
          </w:p>
        </w:tc>
      </w:tr>
      <w:tr w:rsidR="002B04AF" w:rsidRPr="003B2CCF" w14:paraId="2A6CE94F" w14:textId="77777777" w:rsidTr="00F677B6">
        <w:trPr>
          <w:cantSplit/>
        </w:trPr>
        <w:tc>
          <w:tcPr>
            <w:tcW w:w="9855" w:type="dxa"/>
          </w:tcPr>
          <w:p w14:paraId="2A6CE94E" w14:textId="77777777" w:rsidR="002B04AF" w:rsidRPr="00B132CA" w:rsidRDefault="002B04AF" w:rsidP="00F677B6">
            <w:pPr>
              <w:rPr>
                <w:rFonts w:ascii="Verdana" w:hAnsi="Verdana" w:cstheme="minorHAnsi"/>
                <w:b/>
                <w:sz w:val="18"/>
                <w:szCs w:val="18"/>
              </w:rPr>
            </w:pPr>
          </w:p>
        </w:tc>
      </w:tr>
      <w:tr w:rsidR="002B04AF" w:rsidRPr="003B2CCF" w14:paraId="2A6CE951" w14:textId="77777777" w:rsidTr="00F677B6">
        <w:trPr>
          <w:cantSplit/>
        </w:trPr>
        <w:tc>
          <w:tcPr>
            <w:tcW w:w="9855" w:type="dxa"/>
            <w:tcBorders>
              <w:top w:val="single" w:sz="4" w:space="0" w:color="auto"/>
              <w:left w:val="single" w:sz="4" w:space="0" w:color="auto"/>
              <w:bottom w:val="single" w:sz="4" w:space="0" w:color="auto"/>
              <w:right w:val="single" w:sz="4" w:space="0" w:color="auto"/>
            </w:tcBorders>
          </w:tcPr>
          <w:p w14:paraId="2A6CE950" w14:textId="77777777" w:rsidR="002B04AF" w:rsidRPr="00B132CA" w:rsidRDefault="002B04AF" w:rsidP="00F677B6">
            <w:pPr>
              <w:spacing w:before="120" w:after="120"/>
              <w:rPr>
                <w:rFonts w:ascii="Verdana" w:hAnsi="Verdana" w:cstheme="minorHAnsi"/>
                <w:b/>
                <w:sz w:val="18"/>
                <w:szCs w:val="18"/>
              </w:rPr>
            </w:pPr>
            <w:r w:rsidRPr="00B132CA">
              <w:rPr>
                <w:rFonts w:ascii="Verdana" w:hAnsi="Verdana" w:cstheme="minorHAnsi"/>
                <w:b/>
                <w:sz w:val="18"/>
                <w:szCs w:val="18"/>
              </w:rPr>
              <w:t>Experience:</w:t>
            </w:r>
          </w:p>
        </w:tc>
      </w:tr>
      <w:tr w:rsidR="002B04AF" w:rsidRPr="003B2CCF" w14:paraId="2A6CE955" w14:textId="77777777" w:rsidTr="00B132CA">
        <w:trPr>
          <w:cantSplit/>
        </w:trPr>
        <w:tc>
          <w:tcPr>
            <w:tcW w:w="9855" w:type="dxa"/>
            <w:tcBorders>
              <w:top w:val="single" w:sz="4" w:space="0" w:color="auto"/>
              <w:left w:val="single" w:sz="4" w:space="0" w:color="auto"/>
              <w:bottom w:val="single" w:sz="4" w:space="0" w:color="auto"/>
              <w:right w:val="single" w:sz="4" w:space="0" w:color="auto"/>
            </w:tcBorders>
          </w:tcPr>
          <w:p w14:paraId="2A6CE952" w14:textId="77777777" w:rsidR="00B132CA" w:rsidRPr="00B132CA" w:rsidRDefault="00B132CA" w:rsidP="00B132CA">
            <w:pPr>
              <w:pStyle w:val="ListParagraph"/>
              <w:numPr>
                <w:ilvl w:val="0"/>
                <w:numId w:val="4"/>
              </w:numPr>
              <w:spacing w:before="100" w:beforeAutospacing="1" w:after="100" w:afterAutospacing="1"/>
              <w:ind w:left="360"/>
              <w:rPr>
                <w:rFonts w:ascii="Verdana" w:hAnsi="Verdana" w:cstheme="minorHAnsi"/>
                <w:sz w:val="18"/>
                <w:szCs w:val="18"/>
                <w:lang w:val="en" w:eastAsia="en-NZ"/>
              </w:rPr>
            </w:pPr>
            <w:r w:rsidRPr="00B132CA">
              <w:rPr>
                <w:rFonts w:ascii="Verdana" w:hAnsi="Verdana" w:cstheme="minorHAnsi"/>
                <w:sz w:val="18"/>
                <w:szCs w:val="18"/>
                <w:lang w:val="en" w:eastAsia="en-NZ"/>
              </w:rPr>
              <w:t>experience in warehouse work in a fast paced environment</w:t>
            </w:r>
          </w:p>
          <w:p w14:paraId="2A6CE953" w14:textId="77777777" w:rsidR="002B04AF" w:rsidRDefault="002B04AF" w:rsidP="00B132CA">
            <w:pPr>
              <w:pStyle w:val="Header"/>
              <w:numPr>
                <w:ilvl w:val="0"/>
                <w:numId w:val="4"/>
              </w:numPr>
              <w:tabs>
                <w:tab w:val="clear" w:pos="4320"/>
                <w:tab w:val="clear" w:pos="8640"/>
              </w:tabs>
              <w:ind w:left="360"/>
              <w:rPr>
                <w:rFonts w:ascii="Verdana" w:hAnsi="Verdana" w:cstheme="minorHAnsi"/>
                <w:sz w:val="18"/>
                <w:szCs w:val="18"/>
              </w:rPr>
            </w:pPr>
            <w:r w:rsidRPr="00B132CA">
              <w:rPr>
                <w:rFonts w:ascii="Verdana" w:hAnsi="Verdana" w:cstheme="minorHAnsi"/>
                <w:sz w:val="18"/>
                <w:szCs w:val="18"/>
              </w:rPr>
              <w:t xml:space="preserve">3 </w:t>
            </w:r>
            <w:r w:rsidR="00B132CA">
              <w:rPr>
                <w:rFonts w:ascii="Verdana" w:hAnsi="Verdana" w:cstheme="minorHAnsi"/>
                <w:sz w:val="18"/>
                <w:szCs w:val="18"/>
              </w:rPr>
              <w:t>y</w:t>
            </w:r>
            <w:r w:rsidRPr="00B132CA">
              <w:rPr>
                <w:rFonts w:ascii="Verdana" w:hAnsi="Verdana" w:cstheme="minorHAnsi"/>
                <w:sz w:val="18"/>
                <w:szCs w:val="18"/>
              </w:rPr>
              <w:t>ear’s</w:t>
            </w:r>
            <w:r w:rsidR="00B132CA">
              <w:rPr>
                <w:rFonts w:ascii="Verdana" w:hAnsi="Verdana" w:cstheme="minorHAnsi"/>
                <w:sz w:val="18"/>
                <w:szCs w:val="18"/>
              </w:rPr>
              <w:t xml:space="preserve"> plus work </w:t>
            </w:r>
            <w:r w:rsidRPr="00B132CA">
              <w:rPr>
                <w:rFonts w:ascii="Verdana" w:hAnsi="Verdana" w:cstheme="minorHAnsi"/>
                <w:sz w:val="18"/>
                <w:szCs w:val="18"/>
              </w:rPr>
              <w:t xml:space="preserve">experience </w:t>
            </w:r>
          </w:p>
          <w:p w14:paraId="2A6CE954" w14:textId="77777777" w:rsidR="00B132CA" w:rsidRPr="00B132CA" w:rsidRDefault="00B132CA" w:rsidP="00B132CA">
            <w:pPr>
              <w:pStyle w:val="ListParagraph"/>
              <w:numPr>
                <w:ilvl w:val="0"/>
                <w:numId w:val="4"/>
              </w:numPr>
              <w:spacing w:before="100" w:beforeAutospacing="1" w:after="100" w:afterAutospacing="1"/>
              <w:ind w:left="360"/>
              <w:rPr>
                <w:rFonts w:ascii="Verdana" w:hAnsi="Verdana" w:cstheme="minorHAnsi"/>
                <w:sz w:val="18"/>
                <w:szCs w:val="18"/>
              </w:rPr>
            </w:pPr>
            <w:r w:rsidRPr="00B132CA">
              <w:rPr>
                <w:rFonts w:ascii="Verdana" w:hAnsi="Verdana" w:cstheme="minorHAnsi"/>
                <w:sz w:val="18"/>
                <w:szCs w:val="18"/>
                <w:lang w:val="en" w:eastAsia="en-NZ"/>
              </w:rPr>
              <w:t xml:space="preserve">OSH approved forklift experience (reach truck experience is desirable) </w:t>
            </w:r>
          </w:p>
        </w:tc>
      </w:tr>
    </w:tbl>
    <w:p w14:paraId="2A6CE956" w14:textId="77777777" w:rsidR="002B04AF" w:rsidRPr="003B2CCF" w:rsidRDefault="002B04AF" w:rsidP="00B132CA">
      <w:pPr>
        <w:rPr>
          <w:rFonts w:ascii="Verdana" w:hAnsi="Verdana" w:cstheme="minorHAnsi"/>
          <w:color w:val="000000"/>
          <w:sz w:val="16"/>
          <w:szCs w:val="16"/>
        </w:rPr>
      </w:pPr>
    </w:p>
    <w:p w14:paraId="2A6CE957" w14:textId="77777777" w:rsidR="002B04AF" w:rsidRPr="003B2CCF" w:rsidRDefault="002B04AF" w:rsidP="002B04AF">
      <w:pPr>
        <w:rPr>
          <w:rFonts w:ascii="Verdana" w:hAnsi="Verdana"/>
          <w:sz w:val="16"/>
          <w:szCs w:val="16"/>
        </w:rPr>
      </w:pPr>
    </w:p>
    <w:p w14:paraId="2A6CE958" w14:textId="77777777" w:rsidR="001E2BBD" w:rsidRDefault="006A5E27"/>
    <w:p w14:paraId="2A6CE959" w14:textId="77777777" w:rsidR="00F14DAB" w:rsidRDefault="00F14DAB"/>
    <w:p w14:paraId="2A6CE95A" w14:textId="77777777" w:rsidR="00F14DAB" w:rsidRDefault="00FB2A41">
      <w:r>
        <w:t xml:space="preserve">Employee </w:t>
      </w:r>
      <w:r w:rsidR="00F14DAB">
        <w:t>…………………………….</w:t>
      </w:r>
    </w:p>
    <w:p w14:paraId="2A6CE95B" w14:textId="77777777" w:rsidR="00F14DAB" w:rsidRDefault="00F14DAB"/>
    <w:p w14:paraId="2A6CE95C" w14:textId="77777777" w:rsidR="00F14DAB" w:rsidRDefault="00F14DAB"/>
    <w:p w14:paraId="2A6CE95D" w14:textId="77777777" w:rsidR="00F14DAB" w:rsidRDefault="00F14DAB">
      <w:r>
        <w:t>Dated ……………………………..</w:t>
      </w:r>
    </w:p>
    <w:sectPr w:rsidR="00F14DAB" w:rsidSect="003B182A">
      <w:headerReference w:type="default" r:id="rId11"/>
      <w:foot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1C8FA" w14:textId="77777777" w:rsidR="003B182A" w:rsidRDefault="003B182A" w:rsidP="003B182A">
      <w:r>
        <w:separator/>
      </w:r>
    </w:p>
  </w:endnote>
  <w:endnote w:type="continuationSeparator" w:id="0">
    <w:p w14:paraId="304DF16E" w14:textId="77777777" w:rsidR="003B182A" w:rsidRDefault="003B182A" w:rsidP="003B182A">
      <w:r>
        <w:continuationSeparator/>
      </w:r>
    </w:p>
  </w:endnote>
  <w:endnote w:type="continuationNotice" w:id="1">
    <w:p w14:paraId="29E2D555" w14:textId="77777777" w:rsidR="00600896" w:rsidRDefault="006008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E965" w14:textId="13AA8EDB" w:rsidR="00134516" w:rsidRDefault="00134516">
    <w:pPr>
      <w:pStyle w:val="Footer"/>
    </w:pPr>
    <w:r>
      <w:t xml:space="preserve">PD Warehouse Distribution Store Person </w:t>
    </w:r>
    <w:r w:rsidR="0091302C">
      <w:t>Feb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3526B3" w14:textId="77777777" w:rsidR="003B182A" w:rsidRDefault="003B182A" w:rsidP="003B182A">
      <w:r>
        <w:separator/>
      </w:r>
    </w:p>
  </w:footnote>
  <w:footnote w:type="continuationSeparator" w:id="0">
    <w:p w14:paraId="18A3C272" w14:textId="77777777" w:rsidR="003B182A" w:rsidRDefault="003B182A" w:rsidP="003B182A">
      <w:r>
        <w:continuationSeparator/>
      </w:r>
    </w:p>
  </w:footnote>
  <w:footnote w:type="continuationNotice" w:id="1">
    <w:p w14:paraId="405FF9FC" w14:textId="77777777" w:rsidR="00600896" w:rsidRDefault="006008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E964" w14:textId="77777777" w:rsidR="005225F5" w:rsidRDefault="00134516" w:rsidP="005225F5">
    <w:pPr>
      <w:pStyle w:val="Header"/>
      <w:jc w:val="right"/>
    </w:pPr>
    <w:r>
      <w:rPr>
        <w:noProof/>
        <w:lang w:val="en-NZ" w:eastAsia="en-NZ"/>
      </w:rPr>
      <w:drawing>
        <wp:inline distT="0" distB="0" distL="0" distR="0" wp14:anchorId="2A6CE967" wp14:editId="2A6CE968">
          <wp:extent cx="845389" cy="845389"/>
          <wp:effectExtent l="0" t="0" r="0" b="0"/>
          <wp:docPr id="4" name="Picture 4" descr="S:\Controlled Docs\Logos\WW no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ntrolled Docs\Logos\WW no word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740" cy="84474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E966" w14:textId="77777777" w:rsidR="003B182A" w:rsidRPr="003B182A" w:rsidRDefault="003B182A" w:rsidP="003B182A">
    <w:pPr>
      <w:pStyle w:val="Header"/>
    </w:pPr>
    <w:r>
      <w:ptab w:relativeTo="margin" w:alignment="center" w:leader="none"/>
    </w:r>
    <w:r>
      <w:ptab w:relativeTo="margin" w:alignment="right" w:leader="none"/>
    </w:r>
    <w:r w:rsidR="005225F5" w:rsidRPr="0031709E">
      <w:rPr>
        <w:rFonts w:ascii="Verdana" w:hAnsi="Verdana" w:cstheme="minorHAnsi"/>
        <w:b/>
        <w:noProof/>
        <w:sz w:val="18"/>
        <w:szCs w:val="18"/>
        <w:lang w:val="en-NZ" w:eastAsia="en-NZ"/>
      </w:rPr>
      <w:drawing>
        <wp:inline distT="0" distB="0" distL="0" distR="0" wp14:anchorId="2A6CE969" wp14:editId="2A6CE96A">
          <wp:extent cx="714375" cy="800100"/>
          <wp:effectExtent l="0" t="0" r="9525" b="0"/>
          <wp:docPr id="1" name="Picture 1" descr="S:\DocControl\Logos\WW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ocControl\Logos\WW vertica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92FDE"/>
    <w:multiLevelType w:val="hybridMultilevel"/>
    <w:tmpl w:val="149ACE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EBD0A3C"/>
    <w:multiLevelType w:val="hybridMultilevel"/>
    <w:tmpl w:val="8D6E181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6E34464"/>
    <w:multiLevelType w:val="hybridMultilevel"/>
    <w:tmpl w:val="F098BC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C483948"/>
    <w:multiLevelType w:val="hybridMultilevel"/>
    <w:tmpl w:val="956A82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1E22063"/>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2E64770E"/>
    <w:multiLevelType w:val="hybridMultilevel"/>
    <w:tmpl w:val="889AF5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04801D1"/>
    <w:multiLevelType w:val="hybridMultilevel"/>
    <w:tmpl w:val="D63069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7241F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033C57"/>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9" w15:restartNumberingAfterBreak="0">
    <w:nsid w:val="580333C5"/>
    <w:multiLevelType w:val="hybridMultilevel"/>
    <w:tmpl w:val="8798548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E204755"/>
    <w:multiLevelType w:val="hybridMultilevel"/>
    <w:tmpl w:val="77743C7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B70E79"/>
    <w:multiLevelType w:val="hybridMultilevel"/>
    <w:tmpl w:val="7CCC31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45965ED"/>
    <w:multiLevelType w:val="hybridMultilevel"/>
    <w:tmpl w:val="F0A466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DF810CA"/>
    <w:multiLevelType w:val="hybridMultilevel"/>
    <w:tmpl w:val="A852DC6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803E03"/>
    <w:multiLevelType w:val="hybridMultilevel"/>
    <w:tmpl w:val="68E6D7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6C359DE"/>
    <w:multiLevelType w:val="hybridMultilevel"/>
    <w:tmpl w:val="D88611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11"/>
  </w:num>
  <w:num w:numId="3">
    <w:abstractNumId w:val="6"/>
  </w:num>
  <w:num w:numId="4">
    <w:abstractNumId w:val="8"/>
  </w:num>
  <w:num w:numId="5">
    <w:abstractNumId w:val="4"/>
  </w:num>
  <w:num w:numId="6">
    <w:abstractNumId w:val="7"/>
  </w:num>
  <w:num w:numId="7">
    <w:abstractNumId w:val="13"/>
  </w:num>
  <w:num w:numId="8">
    <w:abstractNumId w:val="10"/>
  </w:num>
  <w:num w:numId="9">
    <w:abstractNumId w:val="3"/>
  </w:num>
  <w:num w:numId="10">
    <w:abstractNumId w:val="12"/>
  </w:num>
  <w:num w:numId="11">
    <w:abstractNumId w:val="1"/>
  </w:num>
  <w:num w:numId="12">
    <w:abstractNumId w:val="2"/>
  </w:num>
  <w:num w:numId="13">
    <w:abstractNumId w:val="0"/>
  </w:num>
  <w:num w:numId="14">
    <w:abstractNumId w:val="15"/>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7582"/>
    <w:rsid w:val="000754DC"/>
    <w:rsid w:val="0009123C"/>
    <w:rsid w:val="00096F4E"/>
    <w:rsid w:val="000A57A5"/>
    <w:rsid w:val="00134516"/>
    <w:rsid w:val="00147582"/>
    <w:rsid w:val="00152B05"/>
    <w:rsid w:val="002B04AF"/>
    <w:rsid w:val="002D1194"/>
    <w:rsid w:val="003B182A"/>
    <w:rsid w:val="004027BF"/>
    <w:rsid w:val="004D7A0C"/>
    <w:rsid w:val="005225F5"/>
    <w:rsid w:val="00600896"/>
    <w:rsid w:val="00630177"/>
    <w:rsid w:val="00657107"/>
    <w:rsid w:val="006A5E27"/>
    <w:rsid w:val="00775FD9"/>
    <w:rsid w:val="0086756D"/>
    <w:rsid w:val="008A3D8F"/>
    <w:rsid w:val="008C5FFF"/>
    <w:rsid w:val="0091302C"/>
    <w:rsid w:val="0096016E"/>
    <w:rsid w:val="009D1B0A"/>
    <w:rsid w:val="00A81C44"/>
    <w:rsid w:val="00A92FA2"/>
    <w:rsid w:val="00A93C8B"/>
    <w:rsid w:val="00B1006C"/>
    <w:rsid w:val="00B132CA"/>
    <w:rsid w:val="00B3626B"/>
    <w:rsid w:val="00C82C4A"/>
    <w:rsid w:val="00F14DAB"/>
    <w:rsid w:val="00FB2A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A6CE8B4"/>
  <w15:docId w15:val="{3015B741-540A-4FE4-9955-3F45BC50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4AF"/>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2B04AF"/>
    <w:pPr>
      <w:keepNext/>
      <w:outlineLvl w:val="0"/>
    </w:pPr>
    <w:rPr>
      <w:rFonts w:ascii="Arial" w:hAnsi="Arial" w:cs="Arial"/>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582"/>
    <w:rPr>
      <w:rFonts w:ascii="Tahoma" w:hAnsi="Tahoma" w:cs="Tahoma"/>
      <w:sz w:val="16"/>
      <w:szCs w:val="16"/>
    </w:rPr>
  </w:style>
  <w:style w:type="character" w:customStyle="1" w:styleId="BalloonTextChar">
    <w:name w:val="Balloon Text Char"/>
    <w:basedOn w:val="DefaultParagraphFont"/>
    <w:link w:val="BalloonText"/>
    <w:uiPriority w:val="99"/>
    <w:semiHidden/>
    <w:rsid w:val="00147582"/>
    <w:rPr>
      <w:rFonts w:ascii="Tahoma" w:hAnsi="Tahoma" w:cs="Tahoma"/>
      <w:sz w:val="16"/>
      <w:szCs w:val="16"/>
    </w:rPr>
  </w:style>
  <w:style w:type="character" w:customStyle="1" w:styleId="Heading1Char">
    <w:name w:val="Heading 1 Char"/>
    <w:basedOn w:val="DefaultParagraphFont"/>
    <w:link w:val="Heading1"/>
    <w:rsid w:val="002B04AF"/>
    <w:rPr>
      <w:rFonts w:ascii="Arial" w:eastAsia="Times New Roman" w:hAnsi="Arial" w:cs="Arial"/>
      <w:b/>
      <w:color w:val="000000"/>
      <w:sz w:val="20"/>
      <w:szCs w:val="20"/>
      <w:lang w:val="en-AU"/>
    </w:rPr>
  </w:style>
  <w:style w:type="character" w:styleId="CommentReference">
    <w:name w:val="annotation reference"/>
    <w:basedOn w:val="DefaultParagraphFont"/>
    <w:semiHidden/>
    <w:rsid w:val="002B04AF"/>
    <w:rPr>
      <w:sz w:val="16"/>
      <w:szCs w:val="16"/>
    </w:rPr>
  </w:style>
  <w:style w:type="paragraph" w:styleId="CommentText">
    <w:name w:val="annotation text"/>
    <w:basedOn w:val="Normal"/>
    <w:link w:val="CommentTextChar"/>
    <w:semiHidden/>
    <w:rsid w:val="002B04AF"/>
    <w:rPr>
      <w:sz w:val="20"/>
      <w:szCs w:val="20"/>
    </w:rPr>
  </w:style>
  <w:style w:type="character" w:customStyle="1" w:styleId="CommentTextChar">
    <w:name w:val="Comment Text Char"/>
    <w:basedOn w:val="DefaultParagraphFont"/>
    <w:link w:val="CommentText"/>
    <w:semiHidden/>
    <w:rsid w:val="002B04AF"/>
    <w:rPr>
      <w:rFonts w:ascii="Times New Roman" w:eastAsia="Times New Roman" w:hAnsi="Times New Roman" w:cs="Times New Roman"/>
      <w:sz w:val="20"/>
      <w:szCs w:val="20"/>
      <w:lang w:val="en-AU"/>
    </w:rPr>
  </w:style>
  <w:style w:type="paragraph" w:styleId="Header">
    <w:name w:val="header"/>
    <w:basedOn w:val="Normal"/>
    <w:link w:val="HeaderChar"/>
    <w:uiPriority w:val="99"/>
    <w:rsid w:val="002B04AF"/>
    <w:pPr>
      <w:tabs>
        <w:tab w:val="center" w:pos="4320"/>
        <w:tab w:val="right" w:pos="8640"/>
      </w:tabs>
    </w:pPr>
  </w:style>
  <w:style w:type="character" w:customStyle="1" w:styleId="HeaderChar">
    <w:name w:val="Header Char"/>
    <w:basedOn w:val="DefaultParagraphFont"/>
    <w:link w:val="Header"/>
    <w:uiPriority w:val="99"/>
    <w:rsid w:val="002B04AF"/>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2B04AF"/>
    <w:pPr>
      <w:ind w:left="720"/>
      <w:contextualSpacing/>
    </w:pPr>
  </w:style>
  <w:style w:type="paragraph" w:styleId="Footer">
    <w:name w:val="footer"/>
    <w:basedOn w:val="Normal"/>
    <w:link w:val="FooterChar"/>
    <w:uiPriority w:val="99"/>
    <w:unhideWhenUsed/>
    <w:rsid w:val="003B182A"/>
    <w:pPr>
      <w:tabs>
        <w:tab w:val="center" w:pos="4513"/>
        <w:tab w:val="right" w:pos="9026"/>
      </w:tabs>
    </w:pPr>
  </w:style>
  <w:style w:type="character" w:customStyle="1" w:styleId="FooterChar">
    <w:name w:val="Footer Char"/>
    <w:basedOn w:val="DefaultParagraphFont"/>
    <w:link w:val="Footer"/>
    <w:uiPriority w:val="99"/>
    <w:rsid w:val="003B182A"/>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41D858CF722A24CBEF90082918AABF6" ma:contentTypeVersion="6" ma:contentTypeDescription="Create a new document." ma:contentTypeScope="" ma:versionID="de04c8d728bc11f86b9aacd7a3260d31">
  <xsd:schema xmlns:xsd="http://www.w3.org/2001/XMLSchema" xmlns:xs="http://www.w3.org/2001/XMLSchema" xmlns:p="http://schemas.microsoft.com/office/2006/metadata/properties" xmlns:ns2="a77a3981-cc5e-4c0f-b532-caace0c133c7" xmlns:ns3="984dbdcb-f44d-4bec-b1ca-ba5281528221" targetNamespace="http://schemas.microsoft.com/office/2006/metadata/properties" ma:root="true" ma:fieldsID="a0791766abbc792144824ceb8b5e90b4" ns2:_="" ns3:_="">
    <xsd:import namespace="a77a3981-cc5e-4c0f-b532-caace0c133c7"/>
    <xsd:import namespace="984dbdcb-f44d-4bec-b1ca-ba52815282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2:_dlc_DocId" minOccurs="0"/>
                <xsd:element ref="ns2:_dlc_DocIdUrl" minOccurs="0"/>
                <xsd:element ref="ns2:_dlc_DocIdPersistI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a3981-cc5e-4c0f-b532-caace0c133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4dbdcb-f44d-4bec-b1ca-ba52815282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77a3981-cc5e-4c0f-b532-caace0c133c7">VJRNWZSEHSKA-1762204766-20</_dlc_DocId>
    <_dlc_DocIdUrl xmlns="a77a3981-cc5e-4c0f-b532-caace0c133c7">
      <Url>https://wineworksgroup.sharepoint.com/OurTeam/_layouts/15/DocIdRedir.aspx?ID=VJRNWZSEHSKA-1762204766-20</Url>
      <Description>VJRNWZSEHSKA-1762204766-20</Description>
    </_dlc_DocIdUrl>
    <SharedWithUsers xmlns="a77a3981-cc5e-4c0f-b532-caace0c133c7">
      <UserInfo>
        <DisplayName>Andrew Biss (WineWorks Hawkes Bay)</DisplayName>
        <AccountId>124</AccountId>
        <AccountType/>
      </UserInfo>
    </SharedWithUsers>
  </documentManagement>
</p:properties>
</file>

<file path=customXml/itemProps1.xml><?xml version="1.0" encoding="utf-8"?>
<ds:datastoreItem xmlns:ds="http://schemas.openxmlformats.org/officeDocument/2006/customXml" ds:itemID="{0EAEA8A1-1F8C-485F-9305-E986494E3785}">
  <ds:schemaRefs>
    <ds:schemaRef ds:uri="http://schemas.microsoft.com/sharepoint/events"/>
  </ds:schemaRefs>
</ds:datastoreItem>
</file>

<file path=customXml/itemProps2.xml><?xml version="1.0" encoding="utf-8"?>
<ds:datastoreItem xmlns:ds="http://schemas.openxmlformats.org/officeDocument/2006/customXml" ds:itemID="{0B7F9D42-8A42-4B53-878C-91A301C17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a3981-cc5e-4c0f-b532-caace0c133c7"/>
    <ds:schemaRef ds:uri="984dbdcb-f44d-4bec-b1ca-ba5281528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6A7DD-A20C-4CC8-8DC4-B5344866AE3C}">
  <ds:schemaRefs>
    <ds:schemaRef ds:uri="http://schemas.microsoft.com/sharepoint/v3/contenttype/forms"/>
  </ds:schemaRefs>
</ds:datastoreItem>
</file>

<file path=customXml/itemProps4.xml><?xml version="1.0" encoding="utf-8"?>
<ds:datastoreItem xmlns:ds="http://schemas.openxmlformats.org/officeDocument/2006/customXml" ds:itemID="{91EF7F74-8E98-4F29-9706-3CD311764E1E}">
  <ds:schemaRefs>
    <ds:schemaRef ds:uri="http://schemas.microsoft.com/office/2006/documentManagement/types"/>
    <ds:schemaRef ds:uri="http://schemas.microsoft.com/office/2006/metadata/properties"/>
    <ds:schemaRef ds:uri="http://purl.org/dc/elements/1.1/"/>
    <ds:schemaRef ds:uri="http://purl.org/dc/terms/"/>
    <ds:schemaRef ds:uri="984dbdcb-f44d-4bec-b1ca-ba5281528221"/>
    <ds:schemaRef ds:uri="a77a3981-cc5e-4c0f-b532-caace0c133c7"/>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Whiteley</dc:creator>
  <cp:lastModifiedBy>Karen Mortensen (WineWorks Hawkes Bay)</cp:lastModifiedBy>
  <cp:revision>2</cp:revision>
  <dcterms:created xsi:type="dcterms:W3CDTF">2020-10-14T23:11:00Z</dcterms:created>
  <dcterms:modified xsi:type="dcterms:W3CDTF">2020-10-14T23:11:00Z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0x010100C41D858CF722A24CBEF90082918AABF6</vt:lpwstr>
  </property>
  <property fmtid="{D5CDD505-2E9C-101B-9397-08002B2CF9AE}" pid="3" name="_dlc_DocIdItemGuid">
    <vt:lpwstr>e0d9144e-be9e-48d0-98ba-f6cda787b07b</vt:lpwstr>
  </property>
</Properties>
</file>