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94286" w14:textId="77777777" w:rsidR="003147E1" w:rsidRDefault="003147E1" w:rsidP="00194C9D">
      <w:pPr>
        <w:keepNext/>
        <w:widowControl w:val="0"/>
        <w:tabs>
          <w:tab w:val="center" w:pos="4515"/>
          <w:tab w:val="left" w:pos="6218"/>
          <w:tab w:val="left" w:pos="6914"/>
          <w:tab w:val="left" w:pos="7610"/>
          <w:tab w:val="left" w:pos="8306"/>
          <w:tab w:val="left" w:pos="9002"/>
        </w:tabs>
        <w:spacing w:after="0" w:line="240" w:lineRule="auto"/>
        <w:jc w:val="center"/>
        <w:outlineLvl w:val="3"/>
        <w:rPr>
          <w:rFonts w:ascii="Arial" w:eastAsia="Times New Roman" w:hAnsi="Arial" w:cs="Arial"/>
          <w:b/>
          <w:lang w:val="en-GB"/>
        </w:rPr>
      </w:pPr>
    </w:p>
    <w:p w14:paraId="4EF20A1D" w14:textId="4CE2C93E" w:rsidR="003147E1" w:rsidRDefault="007916EC" w:rsidP="00194C9D">
      <w:pPr>
        <w:keepNext/>
        <w:widowControl w:val="0"/>
        <w:tabs>
          <w:tab w:val="center" w:pos="4515"/>
          <w:tab w:val="left" w:pos="6218"/>
          <w:tab w:val="left" w:pos="6914"/>
          <w:tab w:val="left" w:pos="7610"/>
          <w:tab w:val="left" w:pos="8306"/>
          <w:tab w:val="left" w:pos="9002"/>
        </w:tabs>
        <w:spacing w:after="0" w:line="240" w:lineRule="auto"/>
        <w:jc w:val="center"/>
        <w:outlineLvl w:val="3"/>
        <w:rPr>
          <w:rFonts w:ascii="Arial" w:eastAsia="Times New Roman" w:hAnsi="Arial" w:cs="Arial"/>
          <w:b/>
          <w:lang w:val="en-GB"/>
        </w:rPr>
      </w:pPr>
      <w:r>
        <w:rPr>
          <w:noProof/>
        </w:rPr>
        <w:drawing>
          <wp:inline distT="0" distB="0" distL="0" distR="0" wp14:anchorId="49E3D778" wp14:editId="4321AE0B">
            <wp:extent cx="1174750" cy="8890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4750" cy="889000"/>
                    </a:xfrm>
                    <a:prstGeom prst="rect">
                      <a:avLst/>
                    </a:prstGeom>
                    <a:noFill/>
                    <a:ln>
                      <a:noFill/>
                    </a:ln>
                  </pic:spPr>
                </pic:pic>
              </a:graphicData>
            </a:graphic>
          </wp:inline>
        </w:drawing>
      </w:r>
    </w:p>
    <w:p w14:paraId="22320D0A" w14:textId="77777777" w:rsidR="003147E1" w:rsidRDefault="003147E1" w:rsidP="00194C9D">
      <w:pPr>
        <w:keepNext/>
        <w:widowControl w:val="0"/>
        <w:tabs>
          <w:tab w:val="center" w:pos="4515"/>
          <w:tab w:val="left" w:pos="6218"/>
          <w:tab w:val="left" w:pos="6914"/>
          <w:tab w:val="left" w:pos="7610"/>
          <w:tab w:val="left" w:pos="8306"/>
          <w:tab w:val="left" w:pos="9002"/>
        </w:tabs>
        <w:spacing w:after="0" w:line="240" w:lineRule="auto"/>
        <w:jc w:val="center"/>
        <w:outlineLvl w:val="3"/>
        <w:rPr>
          <w:rFonts w:ascii="Arial" w:eastAsia="Times New Roman" w:hAnsi="Arial" w:cs="Arial"/>
          <w:b/>
          <w:lang w:val="en-GB"/>
        </w:rPr>
      </w:pPr>
    </w:p>
    <w:p w14:paraId="670BFB5F" w14:textId="367ADB0B" w:rsidR="00194C9D" w:rsidRPr="000C0DAA" w:rsidRDefault="00194C9D" w:rsidP="00194C9D">
      <w:pPr>
        <w:keepNext/>
        <w:widowControl w:val="0"/>
        <w:tabs>
          <w:tab w:val="center" w:pos="4515"/>
          <w:tab w:val="left" w:pos="6218"/>
          <w:tab w:val="left" w:pos="6914"/>
          <w:tab w:val="left" w:pos="7610"/>
          <w:tab w:val="left" w:pos="8306"/>
          <w:tab w:val="left" w:pos="9002"/>
        </w:tabs>
        <w:spacing w:after="0" w:line="240" w:lineRule="auto"/>
        <w:jc w:val="center"/>
        <w:outlineLvl w:val="3"/>
        <w:rPr>
          <w:rFonts w:ascii="Arial" w:eastAsia="Times New Roman" w:hAnsi="Arial" w:cs="Arial"/>
          <w:b/>
          <w:lang w:val="en-GB"/>
        </w:rPr>
      </w:pPr>
      <w:r>
        <w:rPr>
          <w:rFonts w:ascii="Arial" w:eastAsia="Times New Roman" w:hAnsi="Arial" w:cs="Arial"/>
          <w:b/>
          <w:lang w:val="en-GB"/>
        </w:rPr>
        <w:t>Job Description</w:t>
      </w:r>
    </w:p>
    <w:p w14:paraId="51B75AEE" w14:textId="77777777" w:rsidR="00194C9D" w:rsidRPr="000C0DAA" w:rsidRDefault="00194C9D" w:rsidP="00194C9D">
      <w:pPr>
        <w:spacing w:after="0" w:line="240" w:lineRule="auto"/>
        <w:rPr>
          <w:rFonts w:ascii="Times New Roman" w:eastAsia="Times New Roman" w:hAnsi="Times New Roman" w:cs="Times New Roman"/>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7"/>
        <w:gridCol w:w="4519"/>
      </w:tblGrid>
      <w:tr w:rsidR="00194C9D" w:rsidRPr="000C0DAA" w14:paraId="510D8473" w14:textId="77777777" w:rsidTr="009730FA">
        <w:tc>
          <w:tcPr>
            <w:tcW w:w="4700" w:type="dxa"/>
            <w:shd w:val="clear" w:color="auto" w:fill="auto"/>
          </w:tcPr>
          <w:p w14:paraId="5C4A930C" w14:textId="010E20FC" w:rsidR="00194C9D" w:rsidRPr="007916EC" w:rsidRDefault="00194C9D" w:rsidP="009730FA">
            <w:pPr>
              <w:spacing w:after="0" w:line="240" w:lineRule="auto"/>
              <w:rPr>
                <w:rFonts w:ascii="Arial" w:eastAsia="Times New Roman" w:hAnsi="Arial" w:cs="Arial"/>
                <w:b/>
                <w:lang w:val="en-GB"/>
              </w:rPr>
            </w:pPr>
            <w:r>
              <w:rPr>
                <w:rFonts w:ascii="Arial" w:eastAsia="Times New Roman" w:hAnsi="Arial" w:cs="Arial"/>
                <w:b/>
                <w:lang w:val="en-GB"/>
              </w:rPr>
              <w:t>Job Title</w:t>
            </w:r>
          </w:p>
        </w:tc>
        <w:tc>
          <w:tcPr>
            <w:tcW w:w="4700" w:type="dxa"/>
            <w:shd w:val="clear" w:color="auto" w:fill="auto"/>
          </w:tcPr>
          <w:p w14:paraId="33F820C2" w14:textId="38F90671" w:rsidR="00194C9D" w:rsidRPr="00194C9D" w:rsidRDefault="00525BC4" w:rsidP="009730FA">
            <w:pPr>
              <w:spacing w:after="0" w:line="240" w:lineRule="auto"/>
              <w:rPr>
                <w:rFonts w:ascii="Arial" w:eastAsia="Times New Roman" w:hAnsi="Arial" w:cs="Arial"/>
                <w:bCs/>
                <w:lang w:val="en-GB"/>
              </w:rPr>
            </w:pPr>
            <w:r>
              <w:rPr>
                <w:rFonts w:ascii="Arial" w:eastAsia="Times New Roman" w:hAnsi="Arial" w:cs="Arial"/>
                <w:bCs/>
                <w:lang w:val="en-GB"/>
              </w:rPr>
              <w:t>Assistant Accountant</w:t>
            </w:r>
          </w:p>
        </w:tc>
      </w:tr>
      <w:tr w:rsidR="00194C9D" w:rsidRPr="000C0DAA" w14:paraId="121D0ECF" w14:textId="77777777" w:rsidTr="009730FA">
        <w:tc>
          <w:tcPr>
            <w:tcW w:w="4700" w:type="dxa"/>
            <w:shd w:val="clear" w:color="auto" w:fill="auto"/>
          </w:tcPr>
          <w:p w14:paraId="6E9C8D8A" w14:textId="066E3D1C" w:rsidR="00194C9D" w:rsidRPr="000C0DAA" w:rsidRDefault="00194C9D" w:rsidP="009730FA">
            <w:pPr>
              <w:spacing w:after="0" w:line="240" w:lineRule="auto"/>
              <w:rPr>
                <w:rFonts w:ascii="Arial" w:eastAsia="Times New Roman" w:hAnsi="Arial" w:cs="Arial"/>
                <w:b/>
                <w:lang w:val="en-GB"/>
              </w:rPr>
            </w:pPr>
            <w:r>
              <w:rPr>
                <w:rFonts w:ascii="Arial" w:eastAsia="Times New Roman" w:hAnsi="Arial" w:cs="Arial"/>
                <w:b/>
                <w:lang w:val="en-GB"/>
              </w:rPr>
              <w:t>Reports to</w:t>
            </w:r>
          </w:p>
        </w:tc>
        <w:tc>
          <w:tcPr>
            <w:tcW w:w="4700" w:type="dxa"/>
            <w:shd w:val="clear" w:color="auto" w:fill="auto"/>
          </w:tcPr>
          <w:p w14:paraId="06EECC37" w14:textId="7FA4F562" w:rsidR="00194C9D" w:rsidRPr="00194C9D" w:rsidRDefault="00525BC4" w:rsidP="009730FA">
            <w:pPr>
              <w:spacing w:after="0" w:line="240" w:lineRule="auto"/>
              <w:rPr>
                <w:rFonts w:ascii="Arial" w:eastAsia="Times New Roman" w:hAnsi="Arial" w:cs="Arial"/>
                <w:bCs/>
                <w:lang w:val="en-GB"/>
              </w:rPr>
            </w:pPr>
            <w:r>
              <w:rPr>
                <w:rFonts w:ascii="Arial" w:eastAsia="Times New Roman" w:hAnsi="Arial" w:cs="Arial"/>
                <w:bCs/>
                <w:lang w:val="en-GB"/>
              </w:rPr>
              <w:t xml:space="preserve">Finance </w:t>
            </w:r>
            <w:r w:rsidR="00CC61C4">
              <w:rPr>
                <w:rFonts w:ascii="Arial" w:eastAsia="Times New Roman" w:hAnsi="Arial" w:cs="Arial"/>
                <w:bCs/>
                <w:lang w:val="en-GB"/>
              </w:rPr>
              <w:t>Manager</w:t>
            </w:r>
          </w:p>
        </w:tc>
      </w:tr>
      <w:tr w:rsidR="00194C9D" w:rsidRPr="000C0DAA" w14:paraId="0BB2EAE2" w14:textId="77777777" w:rsidTr="009730FA">
        <w:tc>
          <w:tcPr>
            <w:tcW w:w="4700" w:type="dxa"/>
            <w:shd w:val="clear" w:color="auto" w:fill="auto"/>
          </w:tcPr>
          <w:p w14:paraId="54F9740C" w14:textId="40FFDE8F" w:rsidR="00194C9D" w:rsidRPr="000C0DAA" w:rsidRDefault="00194C9D" w:rsidP="009730FA">
            <w:pPr>
              <w:spacing w:after="0" w:line="240" w:lineRule="auto"/>
              <w:rPr>
                <w:rFonts w:ascii="Arial" w:eastAsia="Times New Roman" w:hAnsi="Arial" w:cs="Arial"/>
                <w:b/>
                <w:lang w:val="en-GB"/>
              </w:rPr>
            </w:pPr>
            <w:r>
              <w:rPr>
                <w:rFonts w:ascii="Arial" w:eastAsia="Times New Roman" w:hAnsi="Arial" w:cs="Arial"/>
                <w:b/>
                <w:lang w:val="en-GB"/>
              </w:rPr>
              <w:t>Service</w:t>
            </w:r>
          </w:p>
        </w:tc>
        <w:tc>
          <w:tcPr>
            <w:tcW w:w="4700" w:type="dxa"/>
            <w:shd w:val="clear" w:color="auto" w:fill="auto"/>
          </w:tcPr>
          <w:p w14:paraId="00E5D1EC" w14:textId="57D2A7D2" w:rsidR="00194C9D" w:rsidRPr="00194C9D" w:rsidRDefault="00194C9D" w:rsidP="009730FA">
            <w:pPr>
              <w:spacing w:after="0" w:line="240" w:lineRule="auto"/>
              <w:rPr>
                <w:rFonts w:ascii="Arial" w:eastAsia="Times New Roman" w:hAnsi="Arial" w:cs="Arial"/>
                <w:bCs/>
                <w:lang w:val="en-GB"/>
              </w:rPr>
            </w:pPr>
            <w:r w:rsidRPr="00194C9D">
              <w:rPr>
                <w:rFonts w:ascii="Arial" w:eastAsia="Times New Roman" w:hAnsi="Arial" w:cs="Arial"/>
                <w:bCs/>
                <w:lang w:val="en-GB"/>
              </w:rPr>
              <w:t>Finance</w:t>
            </w:r>
          </w:p>
        </w:tc>
      </w:tr>
      <w:tr w:rsidR="00194C9D" w:rsidRPr="000C0DAA" w14:paraId="52801E15" w14:textId="77777777" w:rsidTr="009730FA">
        <w:tc>
          <w:tcPr>
            <w:tcW w:w="4700" w:type="dxa"/>
            <w:shd w:val="clear" w:color="auto" w:fill="auto"/>
          </w:tcPr>
          <w:p w14:paraId="049D16F5" w14:textId="16141EAB" w:rsidR="00194C9D" w:rsidRPr="007916EC" w:rsidRDefault="00194C9D" w:rsidP="009730FA">
            <w:pPr>
              <w:spacing w:after="0" w:line="240" w:lineRule="auto"/>
              <w:rPr>
                <w:rFonts w:ascii="Arial" w:eastAsia="Times New Roman" w:hAnsi="Arial" w:cs="Arial"/>
                <w:b/>
                <w:lang w:val="en-GB"/>
              </w:rPr>
            </w:pPr>
            <w:r>
              <w:rPr>
                <w:rFonts w:ascii="Arial" w:eastAsia="Times New Roman" w:hAnsi="Arial" w:cs="Arial"/>
                <w:b/>
                <w:lang w:val="en-GB"/>
              </w:rPr>
              <w:t>Direct Reports</w:t>
            </w:r>
          </w:p>
        </w:tc>
        <w:tc>
          <w:tcPr>
            <w:tcW w:w="4700" w:type="dxa"/>
            <w:shd w:val="clear" w:color="auto" w:fill="auto"/>
          </w:tcPr>
          <w:p w14:paraId="19865BE5" w14:textId="427C8ACD" w:rsidR="00194C9D" w:rsidRPr="000C0DAA" w:rsidRDefault="006B201B" w:rsidP="009730FA">
            <w:pPr>
              <w:spacing w:after="0" w:line="240" w:lineRule="auto"/>
              <w:rPr>
                <w:rFonts w:ascii="Arial" w:eastAsia="Times New Roman" w:hAnsi="Arial" w:cs="Arial"/>
                <w:lang w:val="en-GB"/>
              </w:rPr>
            </w:pPr>
            <w:r>
              <w:rPr>
                <w:rFonts w:ascii="Arial" w:eastAsia="Times New Roman" w:hAnsi="Arial" w:cs="Arial"/>
                <w:lang w:val="en-GB"/>
              </w:rPr>
              <w:t>n/a</w:t>
            </w:r>
          </w:p>
        </w:tc>
      </w:tr>
      <w:tr w:rsidR="00194C9D" w:rsidRPr="000C0DAA" w14:paraId="0CC92AEB" w14:textId="77777777" w:rsidTr="009730FA">
        <w:tc>
          <w:tcPr>
            <w:tcW w:w="4700" w:type="dxa"/>
            <w:shd w:val="clear" w:color="auto" w:fill="auto"/>
          </w:tcPr>
          <w:p w14:paraId="2F8CEB2D" w14:textId="6D314DD5" w:rsidR="00194C9D" w:rsidRPr="000C0DAA" w:rsidRDefault="00194C9D" w:rsidP="009730FA">
            <w:pPr>
              <w:spacing w:after="0" w:line="240" w:lineRule="auto"/>
              <w:rPr>
                <w:rFonts w:ascii="Arial" w:eastAsia="Times New Roman" w:hAnsi="Arial" w:cs="Arial"/>
                <w:b/>
                <w:lang w:val="en-GB"/>
              </w:rPr>
            </w:pPr>
            <w:r>
              <w:rPr>
                <w:rFonts w:ascii="Arial" w:eastAsia="Times New Roman" w:hAnsi="Arial" w:cs="Arial"/>
                <w:b/>
                <w:lang w:val="en-GB"/>
              </w:rPr>
              <w:t>Location</w:t>
            </w:r>
          </w:p>
        </w:tc>
        <w:tc>
          <w:tcPr>
            <w:tcW w:w="4700" w:type="dxa"/>
            <w:shd w:val="clear" w:color="auto" w:fill="auto"/>
          </w:tcPr>
          <w:p w14:paraId="4C26EFC5" w14:textId="7E9F27E4" w:rsidR="00194C9D" w:rsidRPr="00194C9D" w:rsidRDefault="00194C9D" w:rsidP="009730FA">
            <w:pPr>
              <w:spacing w:after="0" w:line="240" w:lineRule="auto"/>
              <w:rPr>
                <w:rFonts w:ascii="Arial" w:eastAsia="Times New Roman" w:hAnsi="Arial" w:cs="Arial"/>
                <w:bCs/>
                <w:lang w:val="en-GB"/>
              </w:rPr>
            </w:pPr>
            <w:r w:rsidRPr="00194C9D">
              <w:rPr>
                <w:rFonts w:ascii="Arial" w:eastAsia="Times New Roman" w:hAnsi="Arial" w:cs="Arial"/>
                <w:bCs/>
                <w:lang w:val="en-GB"/>
              </w:rPr>
              <w:t>HomeGround 140, Hobson Street, Auckland CBD</w:t>
            </w:r>
          </w:p>
        </w:tc>
      </w:tr>
      <w:tr w:rsidR="00194C9D" w:rsidRPr="000C0DAA" w14:paraId="5761DCA4" w14:textId="77777777" w:rsidTr="009730FA">
        <w:tc>
          <w:tcPr>
            <w:tcW w:w="4700" w:type="dxa"/>
            <w:shd w:val="clear" w:color="auto" w:fill="auto"/>
          </w:tcPr>
          <w:p w14:paraId="6765235A" w14:textId="37851935" w:rsidR="00194C9D" w:rsidRPr="000C0DAA" w:rsidRDefault="00194C9D" w:rsidP="009730FA">
            <w:pPr>
              <w:spacing w:after="0" w:line="240" w:lineRule="auto"/>
              <w:rPr>
                <w:rFonts w:ascii="Arial" w:eastAsia="Times New Roman" w:hAnsi="Arial" w:cs="Arial"/>
                <w:b/>
                <w:lang w:val="en-GB"/>
              </w:rPr>
            </w:pPr>
            <w:r>
              <w:rPr>
                <w:rFonts w:ascii="Arial" w:eastAsia="Times New Roman" w:hAnsi="Arial" w:cs="Arial"/>
                <w:b/>
                <w:lang w:val="en-GB"/>
              </w:rPr>
              <w:t>Date prepared</w:t>
            </w:r>
          </w:p>
        </w:tc>
        <w:tc>
          <w:tcPr>
            <w:tcW w:w="4700" w:type="dxa"/>
            <w:shd w:val="clear" w:color="auto" w:fill="auto"/>
          </w:tcPr>
          <w:p w14:paraId="2E0A2CB5" w14:textId="4FC6F985" w:rsidR="00194C9D" w:rsidRPr="00194C9D" w:rsidRDefault="00873DF5" w:rsidP="009730FA">
            <w:pPr>
              <w:spacing w:after="0" w:line="240" w:lineRule="auto"/>
              <w:rPr>
                <w:rFonts w:ascii="Arial" w:eastAsia="Times New Roman" w:hAnsi="Arial" w:cs="Arial"/>
                <w:bCs/>
                <w:lang w:val="en-GB"/>
              </w:rPr>
            </w:pPr>
            <w:r>
              <w:rPr>
                <w:rFonts w:ascii="Arial" w:eastAsia="Times New Roman" w:hAnsi="Arial" w:cs="Arial"/>
                <w:bCs/>
                <w:lang w:val="en-GB"/>
              </w:rPr>
              <w:t xml:space="preserve">July </w:t>
            </w:r>
            <w:r w:rsidR="00CC61C4">
              <w:rPr>
                <w:rFonts w:ascii="Arial" w:eastAsia="Times New Roman" w:hAnsi="Arial" w:cs="Arial"/>
                <w:bCs/>
                <w:lang w:val="en-GB"/>
              </w:rPr>
              <w:t>2025</w:t>
            </w:r>
          </w:p>
        </w:tc>
      </w:tr>
    </w:tbl>
    <w:p w14:paraId="180EE6D2" w14:textId="77777777" w:rsidR="00194C9D" w:rsidRPr="00ED6904" w:rsidRDefault="00194C9D" w:rsidP="00194C9D"/>
    <w:p w14:paraId="0EB9BBF1" w14:textId="77777777" w:rsidR="00194C9D" w:rsidRPr="000C0DAA" w:rsidRDefault="00194C9D" w:rsidP="00194C9D">
      <w:pPr>
        <w:spacing w:after="0" w:line="240" w:lineRule="auto"/>
        <w:rPr>
          <w:rFonts w:ascii="Times New Roman" w:eastAsia="Times New Roman" w:hAnsi="Times New Roman" w:cs="Times New Roman"/>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916EC" w:rsidRPr="000C0DAA" w14:paraId="62296391" w14:textId="77777777" w:rsidTr="00194C9D">
        <w:tc>
          <w:tcPr>
            <w:tcW w:w="9016" w:type="dxa"/>
            <w:shd w:val="clear" w:color="auto" w:fill="auto"/>
          </w:tcPr>
          <w:p w14:paraId="21158374" w14:textId="77777777" w:rsidR="007916EC" w:rsidRDefault="007916EC" w:rsidP="007916EC">
            <w:pPr>
              <w:spacing w:after="160" w:line="259" w:lineRule="auto"/>
              <w:jc w:val="center"/>
              <w:rPr>
                <w:rFonts w:ascii="Arial" w:hAnsi="Arial" w:cs="Arial"/>
                <w:b/>
                <w:bCs/>
              </w:rPr>
            </w:pPr>
          </w:p>
          <w:p w14:paraId="1AAFB7C3" w14:textId="5160AA11" w:rsidR="007916EC" w:rsidRDefault="007916EC" w:rsidP="007916EC">
            <w:pPr>
              <w:spacing w:after="160" w:line="259" w:lineRule="auto"/>
              <w:jc w:val="center"/>
              <w:rPr>
                <w:rFonts w:ascii="Arial" w:hAnsi="Arial" w:cs="Arial"/>
                <w:b/>
                <w:bCs/>
              </w:rPr>
            </w:pPr>
            <w:r w:rsidRPr="00194C9D">
              <w:rPr>
                <w:rFonts w:ascii="Arial" w:hAnsi="Arial" w:cs="Arial"/>
                <w:b/>
                <w:bCs/>
              </w:rPr>
              <w:t>Background</w:t>
            </w:r>
          </w:p>
        </w:tc>
      </w:tr>
      <w:tr w:rsidR="00194C9D" w:rsidRPr="000C0DAA" w14:paraId="6520124E" w14:textId="77777777" w:rsidTr="00194C9D">
        <w:tc>
          <w:tcPr>
            <w:tcW w:w="9016" w:type="dxa"/>
            <w:shd w:val="clear" w:color="auto" w:fill="auto"/>
          </w:tcPr>
          <w:p w14:paraId="7BD82ABE" w14:textId="4BFFEC5D" w:rsidR="00194C9D" w:rsidRPr="00194C9D" w:rsidRDefault="00194C9D" w:rsidP="007916EC">
            <w:pPr>
              <w:spacing w:after="160" w:line="259" w:lineRule="auto"/>
              <w:rPr>
                <w:rFonts w:ascii="Arial" w:hAnsi="Arial" w:cs="Arial"/>
                <w:b/>
                <w:bCs/>
              </w:rPr>
            </w:pPr>
          </w:p>
          <w:p w14:paraId="6D2DB91E" w14:textId="77777777" w:rsidR="007916EC" w:rsidRPr="00A5423E" w:rsidRDefault="00194C9D" w:rsidP="00194C9D">
            <w:pPr>
              <w:spacing w:after="160" w:line="259" w:lineRule="auto"/>
              <w:rPr>
                <w:rFonts w:ascii="Arial" w:hAnsi="Arial" w:cs="Arial"/>
                <w:sz w:val="20"/>
                <w:szCs w:val="20"/>
              </w:rPr>
            </w:pPr>
            <w:r w:rsidRPr="00A5423E">
              <w:rPr>
                <w:rFonts w:ascii="Arial" w:hAnsi="Arial" w:cs="Arial"/>
                <w:sz w:val="20"/>
                <w:szCs w:val="20"/>
              </w:rPr>
              <w:t xml:space="preserve">Auckland City Mission - Te Tāpui Atawhai supports Aucklanders in greatest need. Our services have evolved as the city’s social needs have done and we respond to these needs with care and compassion while advocating for a reality where there are: enough suitable homes, enough money for nutritious food and easily accessible health care for all. </w:t>
            </w:r>
          </w:p>
          <w:p w14:paraId="066BC221" w14:textId="33C023E4" w:rsidR="00194C9D" w:rsidRPr="00A5423E" w:rsidRDefault="00194C9D" w:rsidP="00194C9D">
            <w:pPr>
              <w:spacing w:after="160" w:line="259" w:lineRule="auto"/>
              <w:rPr>
                <w:rFonts w:ascii="Arial" w:hAnsi="Arial" w:cs="Arial"/>
                <w:sz w:val="20"/>
                <w:szCs w:val="20"/>
              </w:rPr>
            </w:pPr>
            <w:r w:rsidRPr="00A5423E">
              <w:rPr>
                <w:rFonts w:ascii="Arial" w:hAnsi="Arial" w:cs="Arial"/>
                <w:sz w:val="20"/>
                <w:szCs w:val="20"/>
              </w:rPr>
              <w:t>Since our doors opened more than 100 years ago, this has been our ‘why’. We offer support for however long and in whatever way needed – for some people that’s simply accessing one of our many services, for others that’s a complex journey with our full support.</w:t>
            </w:r>
          </w:p>
          <w:p w14:paraId="6F031A97" w14:textId="77777777" w:rsidR="00194C9D" w:rsidRPr="000C0DAA" w:rsidRDefault="00194C9D" w:rsidP="009730FA">
            <w:pPr>
              <w:spacing w:after="0" w:line="240" w:lineRule="auto"/>
              <w:rPr>
                <w:rFonts w:ascii="Times New Roman" w:eastAsia="Times New Roman" w:hAnsi="Times New Roman" w:cs="Times New Roman"/>
                <w:lang w:val="en-GB"/>
              </w:rPr>
            </w:pPr>
          </w:p>
        </w:tc>
      </w:tr>
    </w:tbl>
    <w:p w14:paraId="5FF11BE0" w14:textId="77777777" w:rsidR="00194C9D" w:rsidRPr="003B63DB" w:rsidRDefault="00194C9D" w:rsidP="00194C9D">
      <w:pPr>
        <w:spacing w:after="0" w:line="240" w:lineRule="auto"/>
        <w:rPr>
          <w:rFonts w:ascii="Times New Roman" w:eastAsia="Times New Roman" w:hAnsi="Times New Roman" w:cs="Times New Roman"/>
          <w:sz w:val="20"/>
          <w:szCs w:val="20"/>
          <w:lang w:val="en-GB"/>
        </w:rPr>
      </w:pPr>
    </w:p>
    <w:p w14:paraId="3FC753EA" w14:textId="77777777" w:rsidR="00194C9D" w:rsidRPr="003B63DB" w:rsidRDefault="00194C9D" w:rsidP="00194C9D">
      <w:pPr>
        <w:spacing w:after="0" w:line="240" w:lineRule="auto"/>
        <w:rPr>
          <w:rFonts w:ascii="Times New Roman" w:eastAsia="Times New Roman" w:hAnsi="Times New Roman" w:cs="Times New Roman"/>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194C9D" w:rsidRPr="003B63DB" w14:paraId="3520CC39" w14:textId="77777777" w:rsidTr="009730FA">
        <w:tc>
          <w:tcPr>
            <w:tcW w:w="9400" w:type="dxa"/>
            <w:shd w:val="clear" w:color="auto" w:fill="auto"/>
          </w:tcPr>
          <w:p w14:paraId="088514DB" w14:textId="77777777" w:rsidR="007916EC" w:rsidRDefault="007916EC" w:rsidP="009730FA">
            <w:pPr>
              <w:spacing w:after="0" w:line="240" w:lineRule="auto"/>
              <w:jc w:val="center"/>
              <w:rPr>
                <w:rFonts w:ascii="Arial" w:eastAsia="Times New Roman" w:hAnsi="Arial" w:cs="Arial"/>
                <w:b/>
                <w:lang w:val="en-GB"/>
              </w:rPr>
            </w:pPr>
          </w:p>
          <w:p w14:paraId="5CEB154B" w14:textId="0E23A532" w:rsidR="00194C9D" w:rsidRPr="003B63DB" w:rsidRDefault="00194C9D" w:rsidP="009730FA">
            <w:pPr>
              <w:spacing w:after="0" w:line="240" w:lineRule="auto"/>
              <w:jc w:val="center"/>
              <w:rPr>
                <w:rFonts w:ascii="Arial" w:eastAsia="Times New Roman" w:hAnsi="Arial" w:cs="Arial"/>
                <w:b/>
                <w:lang w:val="en-GB"/>
              </w:rPr>
            </w:pPr>
            <w:r w:rsidRPr="003B63DB">
              <w:rPr>
                <w:rFonts w:ascii="Arial" w:eastAsia="Times New Roman" w:hAnsi="Arial" w:cs="Arial"/>
                <w:b/>
                <w:lang w:val="en-GB"/>
              </w:rPr>
              <w:t>Position Summary</w:t>
            </w:r>
          </w:p>
          <w:p w14:paraId="419CBD8E" w14:textId="77777777" w:rsidR="00194C9D" w:rsidRPr="003B63DB" w:rsidRDefault="00194C9D" w:rsidP="009730FA">
            <w:pPr>
              <w:spacing w:after="0" w:line="240" w:lineRule="auto"/>
              <w:rPr>
                <w:rFonts w:ascii="Times New Roman" w:eastAsia="Times New Roman" w:hAnsi="Times New Roman" w:cs="Times New Roman"/>
                <w:lang w:val="en-GB"/>
              </w:rPr>
            </w:pPr>
          </w:p>
        </w:tc>
      </w:tr>
      <w:tr w:rsidR="00194C9D" w:rsidRPr="003B63DB" w14:paraId="40F2E2D5" w14:textId="77777777" w:rsidTr="009730FA">
        <w:tc>
          <w:tcPr>
            <w:tcW w:w="9400" w:type="dxa"/>
            <w:shd w:val="clear" w:color="auto" w:fill="auto"/>
          </w:tcPr>
          <w:p w14:paraId="669B9944" w14:textId="77777777" w:rsidR="00194C9D" w:rsidRDefault="00194C9D" w:rsidP="009730FA">
            <w:pPr>
              <w:spacing w:after="0" w:line="240" w:lineRule="auto"/>
              <w:rPr>
                <w:rFonts w:ascii="Arial" w:eastAsia="Times New Roman" w:hAnsi="Arial" w:cs="Arial"/>
                <w:sz w:val="20"/>
                <w:szCs w:val="20"/>
                <w:lang w:val="en-GB"/>
              </w:rPr>
            </w:pPr>
          </w:p>
          <w:p w14:paraId="4647862A" w14:textId="5A98E126" w:rsidR="00194C9D" w:rsidRPr="003B63DB" w:rsidRDefault="000156E1" w:rsidP="00751536">
            <w:pPr>
              <w:pStyle w:val="NoSpacing"/>
              <w:spacing w:before="60" w:after="60"/>
              <w:rPr>
                <w:rFonts w:ascii="Times New Roman" w:eastAsia="Times New Roman" w:hAnsi="Times New Roman" w:cs="Times New Roman"/>
                <w:sz w:val="20"/>
                <w:szCs w:val="20"/>
                <w:lang w:val="en-GB"/>
              </w:rPr>
            </w:pPr>
            <w:r w:rsidRPr="000156E1">
              <w:rPr>
                <w:rFonts w:ascii="Arial" w:hAnsi="Arial" w:cs="Arial"/>
                <w:sz w:val="20"/>
                <w:szCs w:val="20"/>
              </w:rPr>
              <w:t xml:space="preserve">The </w:t>
            </w:r>
            <w:r w:rsidR="00525BC4">
              <w:rPr>
                <w:rFonts w:ascii="Arial" w:hAnsi="Arial" w:cs="Arial"/>
                <w:sz w:val="20"/>
                <w:szCs w:val="20"/>
              </w:rPr>
              <w:t>Assistant Accountant</w:t>
            </w:r>
            <w:r w:rsidR="00095B00">
              <w:rPr>
                <w:rFonts w:ascii="Arial" w:hAnsi="Arial" w:cs="Arial"/>
                <w:sz w:val="20"/>
                <w:szCs w:val="20"/>
              </w:rPr>
              <w:t xml:space="preserve"> </w:t>
            </w:r>
            <w:r w:rsidRPr="000156E1">
              <w:rPr>
                <w:rFonts w:ascii="Arial" w:hAnsi="Arial" w:cs="Arial"/>
                <w:sz w:val="20"/>
                <w:szCs w:val="20"/>
              </w:rPr>
              <w:t xml:space="preserve">is responsible for supporting the </w:t>
            </w:r>
            <w:r w:rsidR="00525BC4">
              <w:rPr>
                <w:rFonts w:ascii="Arial" w:hAnsi="Arial" w:cs="Arial"/>
                <w:sz w:val="20"/>
                <w:szCs w:val="20"/>
              </w:rPr>
              <w:t xml:space="preserve">Finance </w:t>
            </w:r>
            <w:r w:rsidR="00A720C6">
              <w:rPr>
                <w:rFonts w:ascii="Arial" w:hAnsi="Arial" w:cs="Arial"/>
                <w:sz w:val="20"/>
                <w:szCs w:val="20"/>
              </w:rPr>
              <w:t>Manager</w:t>
            </w:r>
            <w:r w:rsidRPr="000156E1">
              <w:rPr>
                <w:rFonts w:ascii="Arial" w:hAnsi="Arial" w:cs="Arial"/>
                <w:sz w:val="20"/>
                <w:szCs w:val="20"/>
              </w:rPr>
              <w:t xml:space="preserve">, </w:t>
            </w:r>
            <w:r w:rsidR="00D5792B">
              <w:rPr>
                <w:rFonts w:ascii="Arial" w:hAnsi="Arial" w:cs="Arial"/>
                <w:sz w:val="20"/>
                <w:szCs w:val="20"/>
              </w:rPr>
              <w:t>F</w:t>
            </w:r>
            <w:r w:rsidRPr="000156E1">
              <w:rPr>
                <w:rFonts w:ascii="Arial" w:hAnsi="Arial" w:cs="Arial"/>
                <w:sz w:val="20"/>
                <w:szCs w:val="20"/>
              </w:rPr>
              <w:t>inance team and wider Mission organisation</w:t>
            </w:r>
            <w:r w:rsidR="003D2803">
              <w:rPr>
                <w:rFonts w:ascii="Arial" w:hAnsi="Arial" w:cs="Arial"/>
                <w:sz w:val="20"/>
                <w:szCs w:val="20"/>
              </w:rPr>
              <w:t xml:space="preserve">.  </w:t>
            </w:r>
            <w:r w:rsidR="00D5792B">
              <w:rPr>
                <w:rFonts w:ascii="Arial" w:hAnsi="Arial" w:cs="Arial"/>
                <w:sz w:val="20"/>
                <w:szCs w:val="20"/>
              </w:rPr>
              <w:t>This will include assistance in</w:t>
            </w:r>
            <w:r w:rsidR="004643F5">
              <w:rPr>
                <w:rFonts w:ascii="Arial" w:hAnsi="Arial" w:cs="Arial"/>
                <w:sz w:val="20"/>
                <w:szCs w:val="20"/>
              </w:rPr>
              <w:t xml:space="preserve"> providing </w:t>
            </w:r>
            <w:r w:rsidR="00D5792B">
              <w:rPr>
                <w:rFonts w:ascii="Arial" w:hAnsi="Arial" w:cs="Arial"/>
                <w:sz w:val="20"/>
                <w:szCs w:val="20"/>
              </w:rPr>
              <w:t xml:space="preserve">accurate and timely processing of </w:t>
            </w:r>
            <w:r w:rsidR="00A720C6">
              <w:rPr>
                <w:rFonts w:ascii="Arial" w:hAnsi="Arial" w:cs="Arial"/>
                <w:sz w:val="20"/>
                <w:szCs w:val="20"/>
              </w:rPr>
              <w:t xml:space="preserve">financial and </w:t>
            </w:r>
            <w:r w:rsidR="004643F5">
              <w:rPr>
                <w:rFonts w:ascii="Arial" w:hAnsi="Arial" w:cs="Arial"/>
                <w:sz w:val="20"/>
                <w:szCs w:val="20"/>
              </w:rPr>
              <w:t>management</w:t>
            </w:r>
            <w:r w:rsidR="00BC7661">
              <w:rPr>
                <w:rFonts w:ascii="Arial" w:hAnsi="Arial" w:cs="Arial"/>
                <w:sz w:val="20"/>
                <w:szCs w:val="20"/>
              </w:rPr>
              <w:t xml:space="preserve"> accounts</w:t>
            </w:r>
            <w:r w:rsidR="008D6304">
              <w:rPr>
                <w:rFonts w:ascii="Arial" w:hAnsi="Arial" w:cs="Arial"/>
                <w:sz w:val="20"/>
                <w:szCs w:val="20"/>
              </w:rPr>
              <w:t xml:space="preserve"> and related reporting items.  </w:t>
            </w:r>
            <w:r w:rsidR="004643F5">
              <w:rPr>
                <w:rFonts w:ascii="Arial" w:hAnsi="Arial" w:cs="Arial"/>
                <w:sz w:val="20"/>
                <w:szCs w:val="20"/>
              </w:rPr>
              <w:t xml:space="preserve">This includes, but not limited to, </w:t>
            </w:r>
            <w:r w:rsidR="00A720C6">
              <w:rPr>
                <w:rFonts w:ascii="Arial" w:hAnsi="Arial" w:cs="Arial"/>
                <w:sz w:val="20"/>
                <w:szCs w:val="20"/>
              </w:rPr>
              <w:t xml:space="preserve">daily and monthly cash management, </w:t>
            </w:r>
            <w:r w:rsidR="004643F5">
              <w:rPr>
                <w:rFonts w:ascii="Arial" w:hAnsi="Arial" w:cs="Arial"/>
                <w:sz w:val="20"/>
                <w:szCs w:val="20"/>
              </w:rPr>
              <w:t xml:space="preserve">input into the monthly reporting process, annual audit and financial statement preparation, maintenance of financial input into </w:t>
            </w:r>
            <w:r w:rsidR="002863D0">
              <w:rPr>
                <w:rFonts w:ascii="Arial" w:hAnsi="Arial" w:cs="Arial"/>
                <w:sz w:val="20"/>
                <w:szCs w:val="20"/>
              </w:rPr>
              <w:t xml:space="preserve">operating systems, annual budget and forecasting.  </w:t>
            </w:r>
          </w:p>
        </w:tc>
      </w:tr>
    </w:tbl>
    <w:p w14:paraId="40F4DC99" w14:textId="4D7641A6" w:rsidR="00194C9D" w:rsidRDefault="00194C9D" w:rsidP="00194C9D">
      <w:pPr>
        <w:spacing w:after="0" w:line="240" w:lineRule="auto"/>
        <w:rPr>
          <w:rFonts w:ascii="Times New Roman" w:eastAsia="Times New Roman" w:hAnsi="Times New Roman" w:cs="Times New Roman"/>
          <w:sz w:val="20"/>
          <w:szCs w:val="20"/>
          <w:lang w:val="en-GB"/>
        </w:rPr>
      </w:pPr>
    </w:p>
    <w:p w14:paraId="4CC1581E" w14:textId="305E566F" w:rsidR="003147E1" w:rsidRDefault="003147E1" w:rsidP="00194C9D">
      <w:pPr>
        <w:spacing w:after="0" w:line="240" w:lineRule="auto"/>
        <w:rPr>
          <w:rFonts w:ascii="Times New Roman" w:eastAsia="Times New Roman" w:hAnsi="Times New Roman" w:cs="Times New Roman"/>
          <w:sz w:val="20"/>
          <w:szCs w:val="20"/>
          <w:lang w:val="en-GB"/>
        </w:rPr>
      </w:pPr>
    </w:p>
    <w:p w14:paraId="2E26AA81" w14:textId="04693F79" w:rsidR="003147E1" w:rsidRDefault="003147E1" w:rsidP="00194C9D">
      <w:pPr>
        <w:spacing w:after="0" w:line="240" w:lineRule="auto"/>
        <w:rPr>
          <w:rFonts w:ascii="Times New Roman" w:eastAsia="Times New Roman" w:hAnsi="Times New Roman" w:cs="Times New Roman"/>
          <w:sz w:val="20"/>
          <w:szCs w:val="20"/>
          <w:lang w:val="en-GB"/>
        </w:rPr>
      </w:pPr>
    </w:p>
    <w:p w14:paraId="54B4AAA5" w14:textId="320363CB" w:rsidR="007916EC" w:rsidRDefault="007916EC" w:rsidP="00194C9D">
      <w:pPr>
        <w:spacing w:after="0" w:line="240" w:lineRule="auto"/>
        <w:rPr>
          <w:rFonts w:ascii="Times New Roman" w:eastAsia="Times New Roman" w:hAnsi="Times New Roman" w:cs="Times New Roman"/>
          <w:sz w:val="20"/>
          <w:szCs w:val="20"/>
          <w:lang w:val="en-GB"/>
        </w:rPr>
      </w:pPr>
    </w:p>
    <w:p w14:paraId="47183325" w14:textId="066EE877" w:rsidR="007916EC" w:rsidRDefault="007916EC" w:rsidP="00194C9D">
      <w:pPr>
        <w:spacing w:after="0" w:line="240" w:lineRule="auto"/>
        <w:rPr>
          <w:rFonts w:ascii="Times New Roman" w:eastAsia="Times New Roman" w:hAnsi="Times New Roman" w:cs="Times New Roman"/>
          <w:sz w:val="20"/>
          <w:szCs w:val="20"/>
          <w:lang w:val="en-GB"/>
        </w:rPr>
      </w:pPr>
    </w:p>
    <w:p w14:paraId="635D26BE" w14:textId="77777777" w:rsidR="00A5423E" w:rsidRDefault="00A5423E" w:rsidP="00194C9D">
      <w:pPr>
        <w:spacing w:after="0" w:line="240" w:lineRule="auto"/>
        <w:rPr>
          <w:rFonts w:ascii="Times New Roman" w:eastAsia="Times New Roman" w:hAnsi="Times New Roman" w:cs="Times New Roman"/>
          <w:sz w:val="20"/>
          <w:szCs w:val="20"/>
          <w:lang w:val="en-GB"/>
        </w:rPr>
      </w:pPr>
    </w:p>
    <w:p w14:paraId="4D43816E" w14:textId="77777777" w:rsidR="00751536" w:rsidRDefault="00751536" w:rsidP="00194C9D">
      <w:pPr>
        <w:spacing w:after="0" w:line="240" w:lineRule="auto"/>
        <w:rPr>
          <w:rFonts w:ascii="Times New Roman" w:eastAsia="Times New Roman" w:hAnsi="Times New Roman" w:cs="Times New Roman"/>
          <w:sz w:val="20"/>
          <w:szCs w:val="20"/>
          <w:lang w:val="en-GB"/>
        </w:rPr>
      </w:pPr>
    </w:p>
    <w:p w14:paraId="0EF690EA" w14:textId="77777777" w:rsidR="00751536" w:rsidRDefault="00751536" w:rsidP="00194C9D">
      <w:pPr>
        <w:spacing w:after="0" w:line="240" w:lineRule="auto"/>
        <w:rPr>
          <w:rFonts w:ascii="Times New Roman" w:eastAsia="Times New Roman" w:hAnsi="Times New Roman" w:cs="Times New Roman"/>
          <w:sz w:val="20"/>
          <w:szCs w:val="20"/>
          <w:lang w:val="en-GB"/>
        </w:rPr>
      </w:pPr>
    </w:p>
    <w:p w14:paraId="4C3636AC" w14:textId="77777777" w:rsidR="00751536" w:rsidRDefault="00751536" w:rsidP="00194C9D">
      <w:pPr>
        <w:spacing w:after="0" w:line="240" w:lineRule="auto"/>
        <w:rPr>
          <w:rFonts w:ascii="Times New Roman" w:eastAsia="Times New Roman" w:hAnsi="Times New Roman" w:cs="Times New Roman"/>
          <w:sz w:val="20"/>
          <w:szCs w:val="20"/>
          <w:lang w:val="en-GB"/>
        </w:rPr>
      </w:pPr>
    </w:p>
    <w:p w14:paraId="410E931E" w14:textId="77777777" w:rsidR="00A5423E" w:rsidRDefault="00A5423E" w:rsidP="00194C9D">
      <w:pPr>
        <w:spacing w:after="0" w:line="240" w:lineRule="auto"/>
        <w:rPr>
          <w:rFonts w:ascii="Times New Roman" w:eastAsia="Times New Roman" w:hAnsi="Times New Roman" w:cs="Times New Roman"/>
          <w:sz w:val="20"/>
          <w:szCs w:val="20"/>
          <w:lang w:val="en-GB"/>
        </w:rPr>
      </w:pPr>
    </w:p>
    <w:p w14:paraId="07AF6523" w14:textId="77777777" w:rsidR="00A5423E" w:rsidRDefault="00A5423E" w:rsidP="00194C9D">
      <w:pPr>
        <w:spacing w:after="0" w:line="240" w:lineRule="auto"/>
        <w:rPr>
          <w:rFonts w:ascii="Times New Roman" w:eastAsia="Times New Roman" w:hAnsi="Times New Roman" w:cs="Times New Roman"/>
          <w:sz w:val="20"/>
          <w:szCs w:val="20"/>
          <w:lang w:val="en-GB"/>
        </w:rPr>
      </w:pPr>
    </w:p>
    <w:p w14:paraId="67D8BE6C" w14:textId="77777777" w:rsidR="007916EC" w:rsidRDefault="007916EC" w:rsidP="00194C9D">
      <w:pPr>
        <w:spacing w:after="0" w:line="240" w:lineRule="auto"/>
        <w:rPr>
          <w:rFonts w:ascii="Times New Roman" w:eastAsia="Times New Roman" w:hAnsi="Times New Roman" w:cs="Times New Roman"/>
          <w:sz w:val="20"/>
          <w:szCs w:val="20"/>
          <w:lang w:val="en-GB"/>
        </w:rPr>
      </w:pPr>
    </w:p>
    <w:p w14:paraId="598746B3" w14:textId="77777777" w:rsidR="003147E1" w:rsidRPr="003B63DB" w:rsidRDefault="003147E1" w:rsidP="00194C9D">
      <w:pPr>
        <w:spacing w:after="0" w:line="240" w:lineRule="auto"/>
        <w:rPr>
          <w:rFonts w:ascii="Times New Roman" w:eastAsia="Times New Roman" w:hAnsi="Times New Roman" w:cs="Times New Roman"/>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194C9D" w:rsidRPr="003B63DB" w14:paraId="1112609A" w14:textId="77777777" w:rsidTr="003147E1">
        <w:tc>
          <w:tcPr>
            <w:tcW w:w="9016" w:type="dxa"/>
            <w:shd w:val="clear" w:color="auto" w:fill="auto"/>
          </w:tcPr>
          <w:p w14:paraId="240BBEF7" w14:textId="77777777" w:rsidR="003147E1" w:rsidRDefault="003147E1" w:rsidP="009730FA">
            <w:pPr>
              <w:widowControl w:val="0"/>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spacing w:after="0" w:line="240" w:lineRule="auto"/>
              <w:jc w:val="center"/>
              <w:rPr>
                <w:rFonts w:ascii="Arial" w:eastAsia="Times New Roman" w:hAnsi="Arial" w:cs="Arial"/>
                <w:b/>
                <w:color w:val="000000"/>
                <w:lang w:eastAsia="en-NZ"/>
              </w:rPr>
            </w:pPr>
          </w:p>
          <w:p w14:paraId="0CBF9D8C" w14:textId="693B53D3" w:rsidR="00194C9D" w:rsidRPr="003B63DB" w:rsidRDefault="00194C9D" w:rsidP="009730FA">
            <w:pPr>
              <w:widowControl w:val="0"/>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spacing w:after="0" w:line="240" w:lineRule="auto"/>
              <w:jc w:val="center"/>
              <w:rPr>
                <w:rFonts w:ascii="Arial" w:eastAsia="Times New Roman" w:hAnsi="Arial" w:cs="Arial"/>
                <w:b/>
                <w:color w:val="000000"/>
                <w:lang w:eastAsia="en-NZ"/>
              </w:rPr>
            </w:pPr>
            <w:r w:rsidRPr="003B63DB">
              <w:rPr>
                <w:rFonts w:ascii="Arial" w:eastAsia="Times New Roman" w:hAnsi="Arial" w:cs="Arial"/>
                <w:b/>
                <w:color w:val="000000"/>
                <w:lang w:eastAsia="en-NZ"/>
              </w:rPr>
              <w:t>Key Responsibility Areas</w:t>
            </w:r>
          </w:p>
          <w:p w14:paraId="2E0BADAC" w14:textId="77777777" w:rsidR="00194C9D" w:rsidRPr="003B63DB" w:rsidRDefault="00194C9D" w:rsidP="009730FA">
            <w:pPr>
              <w:widowControl w:val="0"/>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spacing w:after="0" w:line="240" w:lineRule="auto"/>
              <w:jc w:val="both"/>
              <w:rPr>
                <w:rFonts w:ascii="Arial" w:eastAsia="Times New Roman" w:hAnsi="Arial" w:cs="Arial"/>
                <w:b/>
                <w:color w:val="000000"/>
                <w:sz w:val="20"/>
                <w:szCs w:val="20"/>
                <w:lang w:eastAsia="en-NZ"/>
              </w:rPr>
            </w:pPr>
          </w:p>
        </w:tc>
      </w:tr>
      <w:tr w:rsidR="00194C9D" w:rsidRPr="003B63DB" w14:paraId="7138BBD1" w14:textId="77777777" w:rsidTr="003147E1">
        <w:tc>
          <w:tcPr>
            <w:tcW w:w="9016" w:type="dxa"/>
            <w:shd w:val="clear" w:color="auto" w:fill="auto"/>
          </w:tcPr>
          <w:p w14:paraId="2251512A" w14:textId="77777777" w:rsidR="002362CD" w:rsidRPr="005965ED" w:rsidRDefault="002362CD" w:rsidP="002362CD">
            <w:pPr>
              <w:widowControl w:val="0"/>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spacing w:after="0" w:line="240" w:lineRule="auto"/>
              <w:jc w:val="both"/>
              <w:rPr>
                <w:rFonts w:ascii="Arial" w:eastAsia="Times New Roman" w:hAnsi="Arial" w:cs="Arial"/>
                <w:b/>
                <w:bCs/>
                <w:color w:val="000000"/>
                <w:sz w:val="20"/>
                <w:szCs w:val="20"/>
                <w:lang w:eastAsia="en-NZ"/>
              </w:rPr>
            </w:pPr>
            <w:r w:rsidRPr="005965ED">
              <w:rPr>
                <w:rFonts w:ascii="Arial" w:eastAsia="Times New Roman" w:hAnsi="Arial" w:cs="Arial"/>
                <w:b/>
                <w:bCs/>
                <w:color w:val="000000"/>
                <w:sz w:val="20"/>
                <w:szCs w:val="20"/>
                <w:lang w:eastAsia="en-NZ"/>
              </w:rPr>
              <w:t>Service Delivery</w:t>
            </w:r>
          </w:p>
          <w:p w14:paraId="1BD20D93" w14:textId="1254D2EE" w:rsidR="000C7BEB" w:rsidRDefault="003E6283" w:rsidP="004C0B3B">
            <w:pPr>
              <w:pStyle w:val="NoSpacing"/>
              <w:numPr>
                <w:ilvl w:val="0"/>
                <w:numId w:val="3"/>
              </w:numPr>
              <w:rPr>
                <w:rFonts w:ascii="Arial" w:hAnsi="Arial" w:cs="Arial"/>
                <w:sz w:val="20"/>
                <w:szCs w:val="20"/>
              </w:rPr>
            </w:pPr>
            <w:r>
              <w:rPr>
                <w:rFonts w:ascii="Arial" w:hAnsi="Arial" w:cs="Arial"/>
                <w:sz w:val="20"/>
                <w:szCs w:val="20"/>
              </w:rPr>
              <w:t>Assist with</w:t>
            </w:r>
            <w:r w:rsidR="0083723E">
              <w:rPr>
                <w:rFonts w:ascii="Arial" w:hAnsi="Arial" w:cs="Arial"/>
                <w:sz w:val="20"/>
                <w:szCs w:val="20"/>
              </w:rPr>
              <w:t xml:space="preserve"> </w:t>
            </w:r>
            <w:r w:rsidR="00BF2B13">
              <w:rPr>
                <w:rFonts w:ascii="Arial" w:hAnsi="Arial" w:cs="Arial"/>
                <w:sz w:val="20"/>
                <w:szCs w:val="20"/>
              </w:rPr>
              <w:t xml:space="preserve">financial and </w:t>
            </w:r>
            <w:r w:rsidR="0083723E">
              <w:rPr>
                <w:rFonts w:ascii="Arial" w:hAnsi="Arial" w:cs="Arial"/>
                <w:sz w:val="20"/>
                <w:szCs w:val="20"/>
              </w:rPr>
              <w:t xml:space="preserve">management accounting obligations </w:t>
            </w:r>
            <w:r>
              <w:rPr>
                <w:rFonts w:ascii="Arial" w:hAnsi="Arial" w:cs="Arial"/>
                <w:sz w:val="20"/>
                <w:szCs w:val="20"/>
              </w:rPr>
              <w:t>of organisation</w:t>
            </w:r>
            <w:r w:rsidR="00015310">
              <w:rPr>
                <w:rFonts w:ascii="Arial" w:hAnsi="Arial" w:cs="Arial"/>
                <w:sz w:val="20"/>
                <w:szCs w:val="20"/>
              </w:rPr>
              <w:t>.</w:t>
            </w:r>
          </w:p>
          <w:p w14:paraId="2D3B2625" w14:textId="3F1C48C7" w:rsidR="003E6283" w:rsidRDefault="003E6283" w:rsidP="004C0B3B">
            <w:pPr>
              <w:pStyle w:val="NoSpacing"/>
              <w:numPr>
                <w:ilvl w:val="0"/>
                <w:numId w:val="3"/>
              </w:numPr>
              <w:rPr>
                <w:rFonts w:ascii="Arial" w:hAnsi="Arial" w:cs="Arial"/>
                <w:sz w:val="20"/>
                <w:szCs w:val="20"/>
              </w:rPr>
            </w:pPr>
            <w:r>
              <w:rPr>
                <w:rFonts w:ascii="Arial" w:hAnsi="Arial" w:cs="Arial"/>
                <w:sz w:val="20"/>
                <w:szCs w:val="20"/>
              </w:rPr>
              <w:t xml:space="preserve">Preparation of </w:t>
            </w:r>
            <w:r w:rsidR="00015310">
              <w:rPr>
                <w:rFonts w:ascii="Arial" w:hAnsi="Arial" w:cs="Arial"/>
                <w:sz w:val="20"/>
                <w:szCs w:val="20"/>
              </w:rPr>
              <w:t>journals and reconciliations for month end.</w:t>
            </w:r>
          </w:p>
          <w:p w14:paraId="5F748D1A" w14:textId="77777777" w:rsidR="000C0D4F" w:rsidRPr="003B63DB" w:rsidRDefault="000C0D4F" w:rsidP="004C0B3B">
            <w:pPr>
              <w:pStyle w:val="ListParagraph"/>
              <w:widowControl w:val="0"/>
              <w:numPr>
                <w:ilvl w:val="0"/>
                <w:numId w:val="3"/>
              </w:numPr>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jc w:val="both"/>
              <w:rPr>
                <w:rFonts w:ascii="Arial" w:hAnsi="Arial" w:cs="Arial"/>
                <w:color w:val="000000"/>
                <w:sz w:val="20"/>
                <w:szCs w:val="20"/>
              </w:rPr>
            </w:pPr>
            <w:r w:rsidRPr="003B63DB">
              <w:rPr>
                <w:rFonts w:ascii="Arial" w:hAnsi="Arial" w:cs="Arial"/>
                <w:color w:val="000000"/>
                <w:sz w:val="20"/>
                <w:szCs w:val="20"/>
              </w:rPr>
              <w:t>Assist in development and implementation</w:t>
            </w:r>
            <w:r>
              <w:rPr>
                <w:rFonts w:ascii="Arial" w:hAnsi="Arial" w:cs="Arial"/>
                <w:color w:val="000000"/>
                <w:sz w:val="20"/>
                <w:szCs w:val="20"/>
              </w:rPr>
              <w:t xml:space="preserve"> of policies and processes to</w:t>
            </w:r>
            <w:r w:rsidRPr="003B63DB">
              <w:rPr>
                <w:rFonts w:ascii="Arial" w:hAnsi="Arial" w:cs="Arial"/>
                <w:color w:val="000000"/>
                <w:sz w:val="20"/>
                <w:szCs w:val="20"/>
              </w:rPr>
              <w:t xml:space="preserve"> improve capacity and quality of management accounting information</w:t>
            </w:r>
            <w:r>
              <w:rPr>
                <w:rFonts w:ascii="Arial" w:hAnsi="Arial" w:cs="Arial"/>
                <w:color w:val="000000"/>
                <w:sz w:val="20"/>
                <w:szCs w:val="20"/>
              </w:rPr>
              <w:t>.</w:t>
            </w:r>
          </w:p>
          <w:p w14:paraId="1556051A" w14:textId="77777777" w:rsidR="000C0D4F" w:rsidRPr="00DA12C6" w:rsidRDefault="000C0D4F" w:rsidP="004C0B3B">
            <w:pPr>
              <w:pStyle w:val="ListParagraph"/>
              <w:widowControl w:val="0"/>
              <w:numPr>
                <w:ilvl w:val="0"/>
                <w:numId w:val="3"/>
              </w:numPr>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jc w:val="both"/>
              <w:rPr>
                <w:rFonts w:ascii="Arial" w:hAnsi="Arial" w:cs="Arial"/>
                <w:color w:val="000000"/>
                <w:sz w:val="20"/>
                <w:szCs w:val="20"/>
              </w:rPr>
            </w:pPr>
            <w:r w:rsidRPr="00DA12C6">
              <w:rPr>
                <w:rFonts w:ascii="Arial" w:hAnsi="Arial" w:cs="Arial"/>
                <w:color w:val="000000"/>
                <w:sz w:val="20"/>
                <w:szCs w:val="20"/>
              </w:rPr>
              <w:t>Provision of timely and accurate reconciliation of data to ensure accuracy of outputs and high-level understanding of variances</w:t>
            </w:r>
            <w:r>
              <w:rPr>
                <w:rFonts w:ascii="Arial" w:hAnsi="Arial" w:cs="Arial"/>
                <w:color w:val="000000"/>
                <w:sz w:val="20"/>
                <w:szCs w:val="20"/>
              </w:rPr>
              <w:t>.</w:t>
            </w:r>
          </w:p>
          <w:p w14:paraId="6B290CF9" w14:textId="56CC7171" w:rsidR="00284048" w:rsidRDefault="00BF2B13" w:rsidP="004C0B3B">
            <w:pPr>
              <w:pStyle w:val="NoSpacing"/>
              <w:numPr>
                <w:ilvl w:val="0"/>
                <w:numId w:val="3"/>
              </w:numPr>
              <w:rPr>
                <w:rFonts w:ascii="Arial" w:hAnsi="Arial" w:cs="Arial"/>
                <w:sz w:val="20"/>
                <w:szCs w:val="20"/>
              </w:rPr>
            </w:pPr>
            <w:r>
              <w:rPr>
                <w:rFonts w:ascii="Arial" w:hAnsi="Arial" w:cs="Arial"/>
                <w:sz w:val="20"/>
                <w:szCs w:val="20"/>
              </w:rPr>
              <w:t>Assist Finance Manager with cash management and cash flow forecasting</w:t>
            </w:r>
            <w:r w:rsidR="00284048">
              <w:rPr>
                <w:rFonts w:ascii="Arial" w:hAnsi="Arial" w:cs="Arial"/>
                <w:sz w:val="20"/>
                <w:szCs w:val="20"/>
              </w:rPr>
              <w:t>.</w:t>
            </w:r>
          </w:p>
          <w:p w14:paraId="35E8FCD1" w14:textId="6B8A38BB" w:rsidR="00F5703E" w:rsidRDefault="00F5703E" w:rsidP="004C0B3B">
            <w:pPr>
              <w:pStyle w:val="NoSpacing"/>
              <w:numPr>
                <w:ilvl w:val="0"/>
                <w:numId w:val="3"/>
              </w:numPr>
              <w:rPr>
                <w:rFonts w:ascii="Arial" w:hAnsi="Arial" w:cs="Arial"/>
                <w:sz w:val="20"/>
                <w:szCs w:val="20"/>
              </w:rPr>
            </w:pPr>
            <w:r>
              <w:rPr>
                <w:rFonts w:ascii="Arial" w:hAnsi="Arial" w:cs="Arial"/>
                <w:sz w:val="20"/>
                <w:szCs w:val="20"/>
              </w:rPr>
              <w:t xml:space="preserve">Assist Financial Accountant </w:t>
            </w:r>
            <w:r w:rsidR="003F431D">
              <w:rPr>
                <w:rFonts w:ascii="Arial" w:hAnsi="Arial" w:cs="Arial"/>
                <w:sz w:val="20"/>
                <w:szCs w:val="20"/>
              </w:rPr>
              <w:t xml:space="preserve">and Finance Manager </w:t>
            </w:r>
            <w:r>
              <w:rPr>
                <w:rFonts w:ascii="Arial" w:hAnsi="Arial" w:cs="Arial"/>
                <w:sz w:val="20"/>
                <w:szCs w:val="20"/>
              </w:rPr>
              <w:t>with Payroll review</w:t>
            </w:r>
            <w:r w:rsidR="003F431D">
              <w:rPr>
                <w:rFonts w:ascii="Arial" w:hAnsi="Arial" w:cs="Arial"/>
                <w:sz w:val="20"/>
                <w:szCs w:val="20"/>
              </w:rPr>
              <w:t xml:space="preserve"> and related accounting.</w:t>
            </w:r>
            <w:r>
              <w:rPr>
                <w:rFonts w:ascii="Arial" w:hAnsi="Arial" w:cs="Arial"/>
                <w:sz w:val="20"/>
                <w:szCs w:val="20"/>
              </w:rPr>
              <w:t xml:space="preserve"> </w:t>
            </w:r>
          </w:p>
          <w:p w14:paraId="24848779" w14:textId="2760DF94" w:rsidR="004C0B3B" w:rsidRPr="003B63DB" w:rsidRDefault="004C0B3B" w:rsidP="004C0B3B">
            <w:pPr>
              <w:pStyle w:val="ListParagraph"/>
              <w:widowControl w:val="0"/>
              <w:numPr>
                <w:ilvl w:val="0"/>
                <w:numId w:val="3"/>
              </w:numPr>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jc w:val="both"/>
              <w:rPr>
                <w:rFonts w:ascii="Arial" w:hAnsi="Arial" w:cs="Arial"/>
                <w:color w:val="000000"/>
                <w:sz w:val="20"/>
                <w:szCs w:val="20"/>
              </w:rPr>
            </w:pPr>
            <w:r>
              <w:rPr>
                <w:rFonts w:ascii="Arial" w:hAnsi="Arial" w:cs="Arial"/>
                <w:color w:val="000000"/>
                <w:sz w:val="20"/>
                <w:szCs w:val="20"/>
              </w:rPr>
              <w:t>Work with</w:t>
            </w:r>
            <w:r w:rsidR="00561742">
              <w:rPr>
                <w:rFonts w:ascii="Arial" w:hAnsi="Arial" w:cs="Arial"/>
                <w:color w:val="000000"/>
                <w:sz w:val="20"/>
                <w:szCs w:val="20"/>
              </w:rPr>
              <w:t xml:space="preserve"> Finance </w:t>
            </w:r>
            <w:r w:rsidR="00BF2B13">
              <w:rPr>
                <w:rFonts w:ascii="Arial" w:hAnsi="Arial" w:cs="Arial"/>
                <w:color w:val="000000"/>
                <w:sz w:val="20"/>
                <w:szCs w:val="20"/>
              </w:rPr>
              <w:t>Manager</w:t>
            </w:r>
            <w:r w:rsidR="00561742">
              <w:rPr>
                <w:rFonts w:ascii="Arial" w:hAnsi="Arial" w:cs="Arial"/>
                <w:color w:val="000000"/>
                <w:sz w:val="20"/>
                <w:szCs w:val="20"/>
              </w:rPr>
              <w:t xml:space="preserve"> t</w:t>
            </w:r>
            <w:r>
              <w:rPr>
                <w:rFonts w:ascii="Arial" w:hAnsi="Arial" w:cs="Arial"/>
                <w:color w:val="000000"/>
                <w:sz w:val="20"/>
                <w:szCs w:val="20"/>
              </w:rPr>
              <w:t xml:space="preserve">o assist with any financial queries and information requests. </w:t>
            </w:r>
          </w:p>
          <w:p w14:paraId="0B4E0141" w14:textId="77777777" w:rsidR="004C0B3B" w:rsidRPr="003B63DB" w:rsidRDefault="004C0B3B" w:rsidP="004C0B3B">
            <w:pPr>
              <w:pStyle w:val="ListParagraph"/>
              <w:widowControl w:val="0"/>
              <w:numPr>
                <w:ilvl w:val="0"/>
                <w:numId w:val="3"/>
              </w:numPr>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jc w:val="both"/>
              <w:rPr>
                <w:rFonts w:ascii="Arial" w:hAnsi="Arial" w:cs="Arial"/>
                <w:color w:val="000000"/>
                <w:sz w:val="20"/>
                <w:szCs w:val="20"/>
              </w:rPr>
            </w:pPr>
            <w:r>
              <w:rPr>
                <w:rFonts w:ascii="Arial" w:hAnsi="Arial" w:cs="Arial"/>
                <w:color w:val="000000"/>
                <w:sz w:val="20"/>
                <w:szCs w:val="20"/>
              </w:rPr>
              <w:t xml:space="preserve">Assist with the accounting, monitoring and reporting of funding contract requirements </w:t>
            </w:r>
            <w:r w:rsidRPr="003B63DB">
              <w:rPr>
                <w:rFonts w:ascii="Arial" w:hAnsi="Arial" w:cs="Arial"/>
                <w:color w:val="000000"/>
                <w:sz w:val="20"/>
                <w:szCs w:val="20"/>
              </w:rPr>
              <w:t xml:space="preserve">including support for </w:t>
            </w:r>
            <w:r>
              <w:rPr>
                <w:rFonts w:ascii="Arial" w:hAnsi="Arial" w:cs="Arial"/>
                <w:color w:val="000000"/>
                <w:sz w:val="20"/>
                <w:szCs w:val="20"/>
              </w:rPr>
              <w:t>g</w:t>
            </w:r>
            <w:r w:rsidRPr="003B63DB">
              <w:rPr>
                <w:rFonts w:ascii="Arial" w:hAnsi="Arial" w:cs="Arial"/>
                <w:color w:val="000000"/>
                <w:sz w:val="20"/>
                <w:szCs w:val="20"/>
              </w:rPr>
              <w:t xml:space="preserve">rant </w:t>
            </w:r>
            <w:r>
              <w:rPr>
                <w:rFonts w:ascii="Arial" w:hAnsi="Arial" w:cs="Arial"/>
                <w:color w:val="000000"/>
                <w:sz w:val="20"/>
                <w:szCs w:val="20"/>
              </w:rPr>
              <w:t>a</w:t>
            </w:r>
            <w:r w:rsidRPr="003B63DB">
              <w:rPr>
                <w:rFonts w:ascii="Arial" w:hAnsi="Arial" w:cs="Arial"/>
                <w:color w:val="000000"/>
                <w:sz w:val="20"/>
                <w:szCs w:val="20"/>
              </w:rPr>
              <w:t>pplications and any additional requirements for tender items</w:t>
            </w:r>
            <w:r>
              <w:rPr>
                <w:rFonts w:ascii="Arial" w:hAnsi="Arial" w:cs="Arial"/>
                <w:color w:val="000000"/>
                <w:sz w:val="20"/>
                <w:szCs w:val="20"/>
              </w:rPr>
              <w:t>.</w:t>
            </w:r>
          </w:p>
          <w:p w14:paraId="4A92DB5A" w14:textId="77777777" w:rsidR="004C0B3B" w:rsidRPr="003B63DB" w:rsidRDefault="004C0B3B" w:rsidP="004C0B3B">
            <w:pPr>
              <w:pStyle w:val="ListParagraph"/>
              <w:widowControl w:val="0"/>
              <w:numPr>
                <w:ilvl w:val="0"/>
                <w:numId w:val="3"/>
              </w:numPr>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jc w:val="both"/>
              <w:rPr>
                <w:rFonts w:ascii="Arial" w:hAnsi="Arial" w:cs="Arial"/>
                <w:color w:val="000000"/>
                <w:sz w:val="20"/>
                <w:szCs w:val="20"/>
              </w:rPr>
            </w:pPr>
            <w:r w:rsidRPr="003B63DB">
              <w:rPr>
                <w:rFonts w:ascii="Arial" w:hAnsi="Arial" w:cs="Arial"/>
                <w:color w:val="000000"/>
                <w:sz w:val="20"/>
                <w:szCs w:val="20"/>
              </w:rPr>
              <w:t>Assist in the coordination, execution and monitoring of projects and activities across the finance and wider Mission</w:t>
            </w:r>
            <w:r>
              <w:rPr>
                <w:rFonts w:ascii="Arial" w:hAnsi="Arial" w:cs="Arial"/>
                <w:color w:val="000000"/>
                <w:sz w:val="20"/>
                <w:szCs w:val="20"/>
              </w:rPr>
              <w:t xml:space="preserve"> as required</w:t>
            </w:r>
            <w:r w:rsidRPr="003B63DB">
              <w:rPr>
                <w:rFonts w:ascii="Arial" w:hAnsi="Arial" w:cs="Arial"/>
                <w:color w:val="000000"/>
                <w:sz w:val="20"/>
                <w:szCs w:val="20"/>
              </w:rPr>
              <w:t>.</w:t>
            </w:r>
          </w:p>
          <w:p w14:paraId="24A385BC" w14:textId="10C05D93" w:rsidR="002362CD" w:rsidRDefault="000C7BEB" w:rsidP="004C0B3B">
            <w:pPr>
              <w:pStyle w:val="NoSpacing"/>
              <w:numPr>
                <w:ilvl w:val="0"/>
                <w:numId w:val="3"/>
              </w:numPr>
              <w:rPr>
                <w:rFonts w:ascii="Arial" w:hAnsi="Arial" w:cs="Arial"/>
                <w:sz w:val="20"/>
                <w:szCs w:val="20"/>
              </w:rPr>
            </w:pPr>
            <w:r>
              <w:rPr>
                <w:rFonts w:ascii="Arial" w:hAnsi="Arial" w:cs="Arial"/>
                <w:sz w:val="20"/>
                <w:szCs w:val="20"/>
              </w:rPr>
              <w:t>Assist with administration of Consol Cloud</w:t>
            </w:r>
            <w:r w:rsidR="005A198C" w:rsidRPr="000C7BEB">
              <w:rPr>
                <w:rFonts w:ascii="Arial" w:hAnsi="Arial" w:cs="Arial"/>
                <w:sz w:val="20"/>
                <w:szCs w:val="20"/>
              </w:rPr>
              <w:t>.</w:t>
            </w:r>
          </w:p>
          <w:p w14:paraId="2ECF0CC1" w14:textId="1CADD110" w:rsidR="000C7BEB" w:rsidRDefault="000C7BEB" w:rsidP="004C0B3B">
            <w:pPr>
              <w:pStyle w:val="NoSpacing"/>
              <w:numPr>
                <w:ilvl w:val="0"/>
                <w:numId w:val="3"/>
              </w:numPr>
              <w:rPr>
                <w:rFonts w:ascii="Arial" w:hAnsi="Arial" w:cs="Arial"/>
                <w:sz w:val="20"/>
                <w:szCs w:val="20"/>
              </w:rPr>
            </w:pPr>
            <w:r>
              <w:rPr>
                <w:rFonts w:ascii="Arial" w:hAnsi="Arial" w:cs="Arial"/>
                <w:sz w:val="20"/>
                <w:szCs w:val="20"/>
              </w:rPr>
              <w:t>Assist with reconciliation of tenant receipts</w:t>
            </w:r>
            <w:r w:rsidR="00C22466">
              <w:rPr>
                <w:rFonts w:ascii="Arial" w:hAnsi="Arial" w:cs="Arial"/>
                <w:sz w:val="20"/>
                <w:szCs w:val="20"/>
              </w:rPr>
              <w:t xml:space="preserve"> in Xero and Consol Cloud.</w:t>
            </w:r>
          </w:p>
          <w:p w14:paraId="739A3BDB" w14:textId="541325A9" w:rsidR="00C22466" w:rsidRDefault="00C22466" w:rsidP="004C0B3B">
            <w:pPr>
              <w:pStyle w:val="NoSpacing"/>
              <w:numPr>
                <w:ilvl w:val="0"/>
                <w:numId w:val="3"/>
              </w:numPr>
              <w:rPr>
                <w:rFonts w:ascii="Arial" w:hAnsi="Arial" w:cs="Arial"/>
                <w:sz w:val="20"/>
                <w:szCs w:val="20"/>
              </w:rPr>
            </w:pPr>
            <w:r>
              <w:rPr>
                <w:rFonts w:ascii="Arial" w:hAnsi="Arial" w:cs="Arial"/>
                <w:sz w:val="20"/>
                <w:szCs w:val="20"/>
              </w:rPr>
              <w:t xml:space="preserve">Assist with </w:t>
            </w:r>
            <w:r w:rsidR="005C39CF">
              <w:rPr>
                <w:rFonts w:ascii="Arial" w:hAnsi="Arial" w:cs="Arial"/>
                <w:sz w:val="20"/>
                <w:szCs w:val="20"/>
              </w:rPr>
              <w:t>reconciliation of tenant invoices in Xero and Consol Cloud.</w:t>
            </w:r>
          </w:p>
          <w:p w14:paraId="62547CF8" w14:textId="17AAB89B" w:rsidR="005C39CF" w:rsidRDefault="005C39CF" w:rsidP="004C0B3B">
            <w:pPr>
              <w:pStyle w:val="NoSpacing"/>
              <w:numPr>
                <w:ilvl w:val="0"/>
                <w:numId w:val="3"/>
              </w:numPr>
              <w:rPr>
                <w:rFonts w:ascii="Arial" w:hAnsi="Arial" w:cs="Arial"/>
                <w:sz w:val="20"/>
                <w:szCs w:val="20"/>
              </w:rPr>
            </w:pPr>
            <w:r>
              <w:rPr>
                <w:rFonts w:ascii="Arial" w:hAnsi="Arial" w:cs="Arial"/>
                <w:sz w:val="20"/>
                <w:szCs w:val="20"/>
              </w:rPr>
              <w:t>Assist with accounts payable.</w:t>
            </w:r>
          </w:p>
          <w:p w14:paraId="1E4170E3" w14:textId="04B59F43" w:rsidR="00CC18F9" w:rsidRDefault="00CC18F9" w:rsidP="004C0B3B">
            <w:pPr>
              <w:pStyle w:val="NoSpacing"/>
              <w:numPr>
                <w:ilvl w:val="0"/>
                <w:numId w:val="3"/>
              </w:numPr>
              <w:rPr>
                <w:rFonts w:ascii="Arial" w:hAnsi="Arial" w:cs="Arial"/>
                <w:sz w:val="20"/>
                <w:szCs w:val="20"/>
              </w:rPr>
            </w:pPr>
            <w:r>
              <w:rPr>
                <w:rFonts w:ascii="Arial" w:hAnsi="Arial" w:cs="Arial"/>
                <w:sz w:val="20"/>
                <w:szCs w:val="20"/>
              </w:rPr>
              <w:t>Assist with project work as directed and required.</w:t>
            </w:r>
          </w:p>
          <w:p w14:paraId="3EBB699B" w14:textId="6004B5B9" w:rsidR="00CC18F9" w:rsidRPr="000C7BEB" w:rsidRDefault="00CC18F9" w:rsidP="004C0B3B">
            <w:pPr>
              <w:pStyle w:val="NoSpacing"/>
              <w:numPr>
                <w:ilvl w:val="0"/>
                <w:numId w:val="3"/>
              </w:numPr>
              <w:rPr>
                <w:rFonts w:ascii="Arial" w:hAnsi="Arial" w:cs="Arial"/>
                <w:sz w:val="20"/>
                <w:szCs w:val="20"/>
              </w:rPr>
            </w:pPr>
            <w:r>
              <w:rPr>
                <w:rFonts w:ascii="Arial" w:hAnsi="Arial" w:cs="Arial"/>
                <w:sz w:val="20"/>
                <w:szCs w:val="20"/>
              </w:rPr>
              <w:t>Other duties and tasks as required.</w:t>
            </w:r>
          </w:p>
          <w:p w14:paraId="4A8102C5" w14:textId="77777777" w:rsidR="002362CD" w:rsidRDefault="002362CD" w:rsidP="002362CD">
            <w:pPr>
              <w:widowControl w:val="0"/>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spacing w:after="0" w:line="240" w:lineRule="auto"/>
              <w:jc w:val="both"/>
              <w:rPr>
                <w:rFonts w:ascii="Arial" w:eastAsia="Times New Roman" w:hAnsi="Arial" w:cs="Arial"/>
                <w:b/>
                <w:bCs/>
                <w:color w:val="000000"/>
                <w:sz w:val="20"/>
                <w:szCs w:val="20"/>
                <w:lang w:eastAsia="en-NZ"/>
              </w:rPr>
            </w:pPr>
          </w:p>
          <w:p w14:paraId="52540D6B" w14:textId="77777777" w:rsidR="002362CD" w:rsidRPr="005965ED" w:rsidRDefault="002362CD" w:rsidP="002362CD">
            <w:pPr>
              <w:widowControl w:val="0"/>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spacing w:after="0" w:line="240" w:lineRule="auto"/>
              <w:jc w:val="both"/>
              <w:rPr>
                <w:rFonts w:ascii="Arial" w:eastAsia="Times New Roman" w:hAnsi="Arial" w:cs="Arial"/>
                <w:b/>
                <w:bCs/>
                <w:color w:val="000000"/>
                <w:sz w:val="20"/>
                <w:szCs w:val="20"/>
                <w:lang w:eastAsia="en-NZ"/>
              </w:rPr>
            </w:pPr>
            <w:r w:rsidRPr="005965ED">
              <w:rPr>
                <w:rFonts w:ascii="Arial" w:eastAsia="Times New Roman" w:hAnsi="Arial" w:cs="Arial"/>
                <w:b/>
                <w:bCs/>
                <w:color w:val="000000"/>
                <w:sz w:val="20"/>
                <w:szCs w:val="20"/>
                <w:lang w:eastAsia="en-NZ"/>
              </w:rPr>
              <w:t>Health and Safety</w:t>
            </w:r>
          </w:p>
          <w:p w14:paraId="7D939124" w14:textId="17030087" w:rsidR="002362CD" w:rsidRPr="005965ED" w:rsidRDefault="002362CD" w:rsidP="004C0B3B">
            <w:pPr>
              <w:pStyle w:val="ListParagraph"/>
              <w:widowControl w:val="0"/>
              <w:numPr>
                <w:ilvl w:val="0"/>
                <w:numId w:val="3"/>
              </w:numPr>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jc w:val="both"/>
              <w:rPr>
                <w:rFonts w:ascii="Arial" w:hAnsi="Arial" w:cs="Arial"/>
                <w:color w:val="000000"/>
                <w:sz w:val="20"/>
                <w:szCs w:val="20"/>
              </w:rPr>
            </w:pPr>
            <w:r w:rsidRPr="005965ED">
              <w:rPr>
                <w:rFonts w:ascii="Arial" w:hAnsi="Arial" w:cs="Arial"/>
                <w:color w:val="000000"/>
                <w:sz w:val="20"/>
                <w:szCs w:val="20"/>
              </w:rPr>
              <w:t>Maintain a safe and healthy work environment</w:t>
            </w:r>
            <w:r w:rsidR="0038675B">
              <w:rPr>
                <w:rFonts w:ascii="Arial" w:hAnsi="Arial" w:cs="Arial"/>
                <w:color w:val="000000"/>
                <w:sz w:val="20"/>
                <w:szCs w:val="20"/>
              </w:rPr>
              <w:t>,</w:t>
            </w:r>
            <w:r w:rsidRPr="005965ED">
              <w:rPr>
                <w:rFonts w:ascii="Arial" w:hAnsi="Arial" w:cs="Arial"/>
                <w:color w:val="000000"/>
                <w:sz w:val="20"/>
                <w:szCs w:val="20"/>
              </w:rPr>
              <w:t xml:space="preserve"> complying with all </w:t>
            </w:r>
            <w:r>
              <w:rPr>
                <w:rFonts w:ascii="Arial" w:hAnsi="Arial" w:cs="Arial"/>
                <w:color w:val="000000"/>
                <w:sz w:val="20"/>
                <w:szCs w:val="20"/>
              </w:rPr>
              <w:t xml:space="preserve">Mission </w:t>
            </w:r>
            <w:r w:rsidRPr="005965ED">
              <w:rPr>
                <w:rFonts w:ascii="Arial" w:hAnsi="Arial" w:cs="Arial"/>
                <w:color w:val="000000"/>
                <w:sz w:val="20"/>
                <w:szCs w:val="20"/>
              </w:rPr>
              <w:t>safety and legal regulations</w:t>
            </w:r>
            <w:r w:rsidR="005A198C">
              <w:rPr>
                <w:rFonts w:ascii="Arial" w:hAnsi="Arial" w:cs="Arial"/>
                <w:color w:val="000000"/>
                <w:sz w:val="20"/>
                <w:szCs w:val="20"/>
              </w:rPr>
              <w:t>.</w:t>
            </w:r>
          </w:p>
          <w:p w14:paraId="21341907" w14:textId="16CB0980" w:rsidR="002362CD" w:rsidRPr="005965ED" w:rsidRDefault="002362CD" w:rsidP="004C0B3B">
            <w:pPr>
              <w:pStyle w:val="ListParagraph"/>
              <w:widowControl w:val="0"/>
              <w:numPr>
                <w:ilvl w:val="0"/>
                <w:numId w:val="3"/>
              </w:numPr>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jc w:val="both"/>
              <w:rPr>
                <w:rFonts w:ascii="Arial" w:hAnsi="Arial" w:cs="Arial"/>
                <w:color w:val="000000"/>
                <w:sz w:val="20"/>
                <w:szCs w:val="20"/>
              </w:rPr>
            </w:pPr>
            <w:r w:rsidRPr="005965ED">
              <w:rPr>
                <w:rFonts w:ascii="Arial" w:hAnsi="Arial" w:cs="Arial"/>
                <w:color w:val="000000"/>
                <w:sz w:val="20"/>
                <w:szCs w:val="20"/>
              </w:rPr>
              <w:t xml:space="preserve">Report and record any incidents as per the Incident Management Procedure. </w:t>
            </w:r>
          </w:p>
          <w:p w14:paraId="66B0DA43" w14:textId="6937EBBF" w:rsidR="002362CD" w:rsidRPr="005965ED" w:rsidRDefault="005467A2" w:rsidP="004C0B3B">
            <w:pPr>
              <w:pStyle w:val="ListParagraph"/>
              <w:widowControl w:val="0"/>
              <w:numPr>
                <w:ilvl w:val="0"/>
                <w:numId w:val="3"/>
              </w:numPr>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jc w:val="both"/>
              <w:rPr>
                <w:rFonts w:ascii="Arial" w:hAnsi="Arial" w:cs="Arial"/>
                <w:color w:val="000000"/>
                <w:sz w:val="20"/>
                <w:szCs w:val="20"/>
              </w:rPr>
            </w:pPr>
            <w:r>
              <w:rPr>
                <w:rFonts w:ascii="Arial" w:hAnsi="Arial" w:cs="Arial"/>
                <w:color w:val="000000"/>
                <w:sz w:val="20"/>
                <w:szCs w:val="20"/>
              </w:rPr>
              <w:t>Ensure all m</w:t>
            </w:r>
            <w:r w:rsidR="002362CD" w:rsidRPr="005965ED">
              <w:rPr>
                <w:rFonts w:ascii="Arial" w:hAnsi="Arial" w:cs="Arial"/>
                <w:color w:val="000000"/>
                <w:sz w:val="20"/>
                <w:szCs w:val="20"/>
              </w:rPr>
              <w:t>andatory training is completed and kept up to date</w:t>
            </w:r>
            <w:r w:rsidR="005A198C">
              <w:rPr>
                <w:rFonts w:ascii="Arial" w:hAnsi="Arial" w:cs="Arial"/>
                <w:color w:val="000000"/>
                <w:sz w:val="20"/>
                <w:szCs w:val="20"/>
              </w:rPr>
              <w:t>.</w:t>
            </w:r>
          </w:p>
          <w:p w14:paraId="29B22970" w14:textId="77777777" w:rsidR="002362CD" w:rsidRPr="005965ED" w:rsidRDefault="002362CD" w:rsidP="002362CD">
            <w:pPr>
              <w:pStyle w:val="NoSpacing"/>
              <w:rPr>
                <w:rFonts w:ascii="Arial" w:hAnsi="Arial" w:cs="Arial"/>
                <w:b/>
                <w:bCs/>
                <w:sz w:val="20"/>
                <w:szCs w:val="20"/>
              </w:rPr>
            </w:pPr>
          </w:p>
          <w:p w14:paraId="32EC7326" w14:textId="77777777" w:rsidR="002362CD" w:rsidRPr="005965ED" w:rsidRDefault="002362CD" w:rsidP="002362CD">
            <w:pPr>
              <w:widowControl w:val="0"/>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spacing w:before="60" w:after="0" w:line="240" w:lineRule="auto"/>
              <w:jc w:val="both"/>
              <w:rPr>
                <w:rFonts w:ascii="Arial" w:eastAsia="Times New Roman" w:hAnsi="Arial" w:cs="Arial"/>
                <w:b/>
                <w:bCs/>
                <w:color w:val="000000"/>
                <w:sz w:val="20"/>
                <w:szCs w:val="20"/>
                <w:lang w:eastAsia="en-NZ"/>
              </w:rPr>
            </w:pPr>
            <w:r w:rsidRPr="005965ED">
              <w:rPr>
                <w:rFonts w:ascii="Arial" w:eastAsia="Times New Roman" w:hAnsi="Arial" w:cs="Arial"/>
                <w:b/>
                <w:bCs/>
                <w:color w:val="000000"/>
                <w:sz w:val="20"/>
                <w:szCs w:val="20"/>
                <w:lang w:eastAsia="en-NZ"/>
              </w:rPr>
              <w:t>Stakeholder Engagement</w:t>
            </w:r>
          </w:p>
          <w:p w14:paraId="340A3AE4" w14:textId="215BDAC7" w:rsidR="002362CD" w:rsidRDefault="002362CD" w:rsidP="004C0B3B">
            <w:pPr>
              <w:pStyle w:val="ListParagraph"/>
              <w:widowControl w:val="0"/>
              <w:numPr>
                <w:ilvl w:val="0"/>
                <w:numId w:val="3"/>
              </w:numPr>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jc w:val="both"/>
              <w:rPr>
                <w:rFonts w:ascii="Arial" w:hAnsi="Arial" w:cs="Arial"/>
                <w:color w:val="000000"/>
                <w:sz w:val="20"/>
                <w:szCs w:val="20"/>
              </w:rPr>
            </w:pPr>
            <w:r w:rsidRPr="005965ED">
              <w:rPr>
                <w:rFonts w:ascii="Arial" w:hAnsi="Arial" w:cs="Arial"/>
                <w:color w:val="000000"/>
                <w:sz w:val="20"/>
                <w:szCs w:val="20"/>
              </w:rPr>
              <w:t>Build and maintain positive and professional relationships with internal and external stakeholders ensuring both written and verbal communication is professional</w:t>
            </w:r>
            <w:r w:rsidR="005A198C">
              <w:rPr>
                <w:rFonts w:ascii="Arial" w:hAnsi="Arial" w:cs="Arial"/>
                <w:color w:val="000000"/>
                <w:sz w:val="20"/>
                <w:szCs w:val="20"/>
              </w:rPr>
              <w:t>.</w:t>
            </w:r>
          </w:p>
          <w:p w14:paraId="13219A39" w14:textId="77777777" w:rsidR="00C06344" w:rsidRPr="005965ED" w:rsidRDefault="00C06344" w:rsidP="00C06344">
            <w:pPr>
              <w:pStyle w:val="ListParagraph"/>
              <w:widowControl w:val="0"/>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ind w:left="360"/>
              <w:jc w:val="both"/>
              <w:rPr>
                <w:rFonts w:ascii="Arial" w:hAnsi="Arial" w:cs="Arial"/>
                <w:color w:val="000000"/>
                <w:sz w:val="20"/>
                <w:szCs w:val="20"/>
              </w:rPr>
            </w:pPr>
          </w:p>
          <w:p w14:paraId="25DD2216" w14:textId="77777777" w:rsidR="002362CD" w:rsidRPr="005965ED" w:rsidRDefault="002362CD" w:rsidP="002362CD">
            <w:pPr>
              <w:widowControl w:val="0"/>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spacing w:before="60" w:after="0" w:line="240" w:lineRule="auto"/>
              <w:jc w:val="both"/>
              <w:rPr>
                <w:rFonts w:ascii="Arial" w:eastAsia="Times New Roman" w:hAnsi="Arial" w:cs="Arial"/>
                <w:b/>
                <w:bCs/>
                <w:color w:val="000000"/>
                <w:sz w:val="20"/>
                <w:szCs w:val="20"/>
                <w:lang w:eastAsia="en-NZ"/>
              </w:rPr>
            </w:pPr>
            <w:r w:rsidRPr="005965ED">
              <w:rPr>
                <w:rFonts w:ascii="Arial" w:eastAsia="Times New Roman" w:hAnsi="Arial" w:cs="Arial"/>
                <w:b/>
                <w:bCs/>
                <w:color w:val="000000"/>
                <w:sz w:val="20"/>
                <w:szCs w:val="20"/>
                <w:lang w:eastAsia="en-NZ"/>
              </w:rPr>
              <w:t>Regulatory and Compliance</w:t>
            </w:r>
          </w:p>
          <w:p w14:paraId="0A20CA6C" w14:textId="5BE4B658" w:rsidR="002362CD" w:rsidRPr="005965ED" w:rsidRDefault="00F31FA7" w:rsidP="004C0B3B">
            <w:pPr>
              <w:pStyle w:val="ListParagraph"/>
              <w:widowControl w:val="0"/>
              <w:numPr>
                <w:ilvl w:val="0"/>
                <w:numId w:val="3"/>
              </w:numPr>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jc w:val="both"/>
              <w:rPr>
                <w:rFonts w:ascii="Arial" w:hAnsi="Arial" w:cs="Arial"/>
                <w:color w:val="000000"/>
                <w:sz w:val="20"/>
                <w:szCs w:val="20"/>
              </w:rPr>
            </w:pPr>
            <w:r>
              <w:rPr>
                <w:rFonts w:ascii="Arial" w:hAnsi="Arial" w:cs="Arial"/>
                <w:color w:val="000000"/>
                <w:sz w:val="20"/>
                <w:szCs w:val="20"/>
              </w:rPr>
              <w:t>Ensure compliance with all regulatory requirements</w:t>
            </w:r>
            <w:r w:rsidR="005A198C">
              <w:rPr>
                <w:rFonts w:ascii="Arial" w:hAnsi="Arial" w:cs="Arial"/>
                <w:color w:val="000000"/>
                <w:sz w:val="20"/>
                <w:szCs w:val="20"/>
              </w:rPr>
              <w:t>.</w:t>
            </w:r>
          </w:p>
          <w:p w14:paraId="27023966" w14:textId="77777777" w:rsidR="002362CD" w:rsidRPr="005965ED" w:rsidRDefault="002362CD" w:rsidP="002362CD">
            <w:pPr>
              <w:widowControl w:val="0"/>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spacing w:after="0" w:line="240" w:lineRule="auto"/>
              <w:jc w:val="both"/>
              <w:rPr>
                <w:rFonts w:ascii="Arial" w:eastAsia="Times New Roman" w:hAnsi="Arial" w:cs="Arial"/>
                <w:color w:val="000000"/>
                <w:sz w:val="20"/>
                <w:szCs w:val="20"/>
                <w:lang w:eastAsia="en-NZ"/>
              </w:rPr>
            </w:pPr>
          </w:p>
          <w:p w14:paraId="743046C5" w14:textId="77777777" w:rsidR="002362CD" w:rsidRPr="005965ED" w:rsidRDefault="002362CD" w:rsidP="002362CD">
            <w:pPr>
              <w:widowControl w:val="0"/>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spacing w:after="0" w:line="240" w:lineRule="auto"/>
              <w:jc w:val="both"/>
              <w:rPr>
                <w:rFonts w:ascii="Arial" w:eastAsia="Times New Roman" w:hAnsi="Arial" w:cs="Arial"/>
                <w:b/>
                <w:bCs/>
                <w:color w:val="000000"/>
                <w:sz w:val="20"/>
                <w:szCs w:val="20"/>
                <w:lang w:eastAsia="en-NZ"/>
              </w:rPr>
            </w:pPr>
            <w:r w:rsidRPr="005965ED">
              <w:rPr>
                <w:rFonts w:ascii="Arial" w:eastAsia="Times New Roman" w:hAnsi="Arial" w:cs="Arial"/>
                <w:b/>
                <w:bCs/>
                <w:color w:val="000000"/>
                <w:sz w:val="20"/>
                <w:szCs w:val="20"/>
                <w:lang w:eastAsia="en-NZ"/>
              </w:rPr>
              <w:t xml:space="preserve">Being part of Auckland City Mission </w:t>
            </w:r>
          </w:p>
          <w:p w14:paraId="7B17DAD0" w14:textId="04D1624C" w:rsidR="002362CD" w:rsidRPr="005965ED" w:rsidRDefault="002362CD" w:rsidP="004C0B3B">
            <w:pPr>
              <w:pStyle w:val="ListParagraph"/>
              <w:widowControl w:val="0"/>
              <w:numPr>
                <w:ilvl w:val="0"/>
                <w:numId w:val="3"/>
              </w:numPr>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jc w:val="both"/>
              <w:rPr>
                <w:rFonts w:ascii="Arial" w:hAnsi="Arial" w:cs="Arial"/>
                <w:color w:val="000000"/>
                <w:sz w:val="20"/>
                <w:szCs w:val="20"/>
              </w:rPr>
            </w:pPr>
            <w:r w:rsidRPr="005965ED">
              <w:rPr>
                <w:rFonts w:ascii="Arial" w:hAnsi="Arial" w:cs="Arial"/>
                <w:color w:val="000000"/>
                <w:sz w:val="20"/>
                <w:szCs w:val="20"/>
              </w:rPr>
              <w:t>Adhere to all Auckland City Mission organisational policies, procedures and guidelines standards of integrity and conduct</w:t>
            </w:r>
            <w:r w:rsidR="009D266B">
              <w:rPr>
                <w:rFonts w:ascii="Arial" w:hAnsi="Arial" w:cs="Arial"/>
                <w:color w:val="000000"/>
                <w:sz w:val="20"/>
                <w:szCs w:val="20"/>
              </w:rPr>
              <w:t>.</w:t>
            </w:r>
          </w:p>
          <w:p w14:paraId="5D326974" w14:textId="6FB4BB16" w:rsidR="002362CD" w:rsidRPr="005965ED" w:rsidRDefault="002362CD" w:rsidP="004C0B3B">
            <w:pPr>
              <w:pStyle w:val="ListParagraph"/>
              <w:widowControl w:val="0"/>
              <w:numPr>
                <w:ilvl w:val="0"/>
                <w:numId w:val="3"/>
              </w:numPr>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jc w:val="both"/>
              <w:rPr>
                <w:rFonts w:ascii="Arial" w:hAnsi="Arial" w:cs="Arial"/>
                <w:color w:val="000000"/>
                <w:sz w:val="20"/>
                <w:szCs w:val="20"/>
              </w:rPr>
            </w:pPr>
            <w:r w:rsidRPr="005965ED">
              <w:rPr>
                <w:rFonts w:ascii="Arial" w:hAnsi="Arial" w:cs="Arial"/>
                <w:color w:val="000000"/>
                <w:sz w:val="20"/>
                <w:szCs w:val="20"/>
              </w:rPr>
              <w:t>Uphold and promote Auckland City Mission values at all times</w:t>
            </w:r>
            <w:r w:rsidR="009D266B">
              <w:rPr>
                <w:rFonts w:ascii="Arial" w:hAnsi="Arial" w:cs="Arial"/>
                <w:color w:val="000000"/>
                <w:sz w:val="20"/>
                <w:szCs w:val="20"/>
              </w:rPr>
              <w:t>.</w:t>
            </w:r>
          </w:p>
          <w:p w14:paraId="720465C6" w14:textId="22C126F9" w:rsidR="002362CD" w:rsidRPr="005965ED" w:rsidRDefault="002362CD" w:rsidP="004C0B3B">
            <w:pPr>
              <w:pStyle w:val="ListParagraph"/>
              <w:widowControl w:val="0"/>
              <w:numPr>
                <w:ilvl w:val="0"/>
                <w:numId w:val="3"/>
              </w:numPr>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jc w:val="both"/>
              <w:rPr>
                <w:rFonts w:ascii="Arial" w:hAnsi="Arial" w:cs="Arial"/>
                <w:color w:val="000000"/>
                <w:sz w:val="20"/>
                <w:szCs w:val="20"/>
              </w:rPr>
            </w:pPr>
            <w:r w:rsidRPr="005965ED">
              <w:rPr>
                <w:rFonts w:ascii="Arial" w:hAnsi="Arial" w:cs="Arial"/>
                <w:sz w:val="20"/>
                <w:szCs w:val="20"/>
                <w:lang w:val="en-GB"/>
              </w:rPr>
              <w:t xml:space="preserve">Demonstrate a commitment to and respect for </w:t>
            </w:r>
            <w:r w:rsidR="00D84EBB">
              <w:rPr>
                <w:rFonts w:ascii="Arial" w:hAnsi="Arial" w:cs="Arial"/>
                <w:sz w:val="20"/>
                <w:szCs w:val="20"/>
                <w:lang w:val="en-GB"/>
              </w:rPr>
              <w:t>Te Tiriti</w:t>
            </w:r>
            <w:r w:rsidRPr="005965ED">
              <w:rPr>
                <w:rFonts w:ascii="Arial" w:hAnsi="Arial" w:cs="Arial"/>
                <w:sz w:val="20"/>
                <w:szCs w:val="20"/>
                <w:lang w:val="en-GB"/>
              </w:rPr>
              <w:t xml:space="preserve"> and incorporate these into your work.</w:t>
            </w:r>
          </w:p>
          <w:p w14:paraId="3B3812DF" w14:textId="00930D98" w:rsidR="003147E1" w:rsidRPr="003147E1" w:rsidRDefault="002362CD" w:rsidP="004C0B3B">
            <w:pPr>
              <w:pStyle w:val="ListParagraph"/>
              <w:widowControl w:val="0"/>
              <w:numPr>
                <w:ilvl w:val="0"/>
                <w:numId w:val="3"/>
              </w:numPr>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jc w:val="both"/>
              <w:rPr>
                <w:rFonts w:ascii="Arial" w:hAnsi="Arial" w:cs="Arial"/>
                <w:color w:val="000000"/>
                <w:sz w:val="20"/>
                <w:szCs w:val="20"/>
              </w:rPr>
            </w:pPr>
            <w:r w:rsidRPr="005965ED">
              <w:rPr>
                <w:rFonts w:ascii="Arial" w:hAnsi="Arial" w:cs="Arial"/>
                <w:color w:val="000000"/>
                <w:sz w:val="20"/>
                <w:szCs w:val="20"/>
              </w:rPr>
              <w:t>Participate in other duties, activities or events across the organisation as required</w:t>
            </w:r>
            <w:r w:rsidR="009D266B">
              <w:rPr>
                <w:rFonts w:ascii="Arial" w:hAnsi="Arial" w:cs="Arial"/>
                <w:color w:val="000000"/>
                <w:sz w:val="20"/>
                <w:szCs w:val="20"/>
              </w:rPr>
              <w:t>.</w:t>
            </w:r>
          </w:p>
        </w:tc>
      </w:tr>
    </w:tbl>
    <w:p w14:paraId="5DDA025B" w14:textId="77777777" w:rsidR="00194C9D" w:rsidRPr="000C0DAA" w:rsidRDefault="00194C9D" w:rsidP="00194C9D">
      <w:pPr>
        <w:spacing w:after="0" w:line="240" w:lineRule="auto"/>
        <w:rPr>
          <w:rFonts w:ascii="Times New Roman" w:eastAsia="Times New Roman" w:hAnsi="Times New Roman" w:cs="Times New Roman"/>
        </w:rPr>
      </w:pPr>
    </w:p>
    <w:p w14:paraId="0F9934F4" w14:textId="77777777" w:rsidR="00194C9D" w:rsidRPr="000C0DAA" w:rsidRDefault="00194C9D" w:rsidP="00194C9D">
      <w:pPr>
        <w:spacing w:after="0" w:line="240" w:lineRule="auto"/>
        <w:rPr>
          <w:rFonts w:ascii="Times New Roman" w:eastAsia="Times New Roman" w:hAnsi="Times New Roman" w:cs="Times New Roman"/>
        </w:rPr>
      </w:pPr>
    </w:p>
    <w:p w14:paraId="72613DA8" w14:textId="77777777" w:rsidR="00194C9D" w:rsidRDefault="00194C9D" w:rsidP="00194C9D"/>
    <w:p w14:paraId="62205E1F" w14:textId="77777777" w:rsidR="008C0A4A" w:rsidRDefault="008C0A4A"/>
    <w:sectPr w:rsidR="008C0A4A">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4235F6" w14:textId="77777777" w:rsidR="001D5582" w:rsidRDefault="001D5582" w:rsidP="00194C9D">
      <w:pPr>
        <w:spacing w:after="0" w:line="240" w:lineRule="auto"/>
      </w:pPr>
      <w:r>
        <w:separator/>
      </w:r>
    </w:p>
  </w:endnote>
  <w:endnote w:type="continuationSeparator" w:id="0">
    <w:p w14:paraId="63B61A17" w14:textId="77777777" w:rsidR="001D5582" w:rsidRDefault="001D5582" w:rsidP="00194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219F2" w14:textId="77777777" w:rsidR="001D5582" w:rsidRDefault="001D5582" w:rsidP="00194C9D">
      <w:pPr>
        <w:spacing w:after="0" w:line="240" w:lineRule="auto"/>
      </w:pPr>
      <w:r>
        <w:separator/>
      </w:r>
    </w:p>
  </w:footnote>
  <w:footnote w:type="continuationSeparator" w:id="0">
    <w:p w14:paraId="537FADAD" w14:textId="77777777" w:rsidR="001D5582" w:rsidRDefault="001D5582" w:rsidP="00194C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7E23B" w14:textId="6F1C3ECD" w:rsidR="00BF4CA7" w:rsidRDefault="00BF4CA7" w:rsidP="001E7614">
    <w:pPr>
      <w:pStyle w:val="Header"/>
      <w:tabs>
        <w:tab w:val="left" w:pos="31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F1526"/>
    <w:multiLevelType w:val="hybridMultilevel"/>
    <w:tmpl w:val="116238F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114F3BF4"/>
    <w:multiLevelType w:val="hybridMultilevel"/>
    <w:tmpl w:val="95729D36"/>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391A4BBC"/>
    <w:multiLevelType w:val="hybridMultilevel"/>
    <w:tmpl w:val="2FD0935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6E3415E9"/>
    <w:multiLevelType w:val="hybridMultilevel"/>
    <w:tmpl w:val="6FDE0C6E"/>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95" w:hanging="360"/>
      </w:pPr>
      <w:rPr>
        <w:rFonts w:ascii="Courier New" w:hAnsi="Courier New" w:cs="Courier New" w:hint="default"/>
      </w:rPr>
    </w:lvl>
    <w:lvl w:ilvl="2" w:tplc="14090005" w:tentative="1">
      <w:start w:val="1"/>
      <w:numFmt w:val="bullet"/>
      <w:lvlText w:val=""/>
      <w:lvlJc w:val="left"/>
      <w:pPr>
        <w:ind w:left="915" w:hanging="360"/>
      </w:pPr>
      <w:rPr>
        <w:rFonts w:ascii="Wingdings" w:hAnsi="Wingdings" w:hint="default"/>
      </w:rPr>
    </w:lvl>
    <w:lvl w:ilvl="3" w:tplc="14090001" w:tentative="1">
      <w:start w:val="1"/>
      <w:numFmt w:val="bullet"/>
      <w:lvlText w:val=""/>
      <w:lvlJc w:val="left"/>
      <w:pPr>
        <w:ind w:left="1635" w:hanging="360"/>
      </w:pPr>
      <w:rPr>
        <w:rFonts w:ascii="Symbol" w:hAnsi="Symbol" w:hint="default"/>
      </w:rPr>
    </w:lvl>
    <w:lvl w:ilvl="4" w:tplc="14090003" w:tentative="1">
      <w:start w:val="1"/>
      <w:numFmt w:val="bullet"/>
      <w:lvlText w:val="o"/>
      <w:lvlJc w:val="left"/>
      <w:pPr>
        <w:ind w:left="2355" w:hanging="360"/>
      </w:pPr>
      <w:rPr>
        <w:rFonts w:ascii="Courier New" w:hAnsi="Courier New" w:cs="Courier New" w:hint="default"/>
      </w:rPr>
    </w:lvl>
    <w:lvl w:ilvl="5" w:tplc="14090005" w:tentative="1">
      <w:start w:val="1"/>
      <w:numFmt w:val="bullet"/>
      <w:lvlText w:val=""/>
      <w:lvlJc w:val="left"/>
      <w:pPr>
        <w:ind w:left="3075" w:hanging="360"/>
      </w:pPr>
      <w:rPr>
        <w:rFonts w:ascii="Wingdings" w:hAnsi="Wingdings" w:hint="default"/>
      </w:rPr>
    </w:lvl>
    <w:lvl w:ilvl="6" w:tplc="14090001" w:tentative="1">
      <w:start w:val="1"/>
      <w:numFmt w:val="bullet"/>
      <w:lvlText w:val=""/>
      <w:lvlJc w:val="left"/>
      <w:pPr>
        <w:ind w:left="3795" w:hanging="360"/>
      </w:pPr>
      <w:rPr>
        <w:rFonts w:ascii="Symbol" w:hAnsi="Symbol" w:hint="default"/>
      </w:rPr>
    </w:lvl>
    <w:lvl w:ilvl="7" w:tplc="14090003" w:tentative="1">
      <w:start w:val="1"/>
      <w:numFmt w:val="bullet"/>
      <w:lvlText w:val="o"/>
      <w:lvlJc w:val="left"/>
      <w:pPr>
        <w:ind w:left="4515" w:hanging="360"/>
      </w:pPr>
      <w:rPr>
        <w:rFonts w:ascii="Courier New" w:hAnsi="Courier New" w:cs="Courier New" w:hint="default"/>
      </w:rPr>
    </w:lvl>
    <w:lvl w:ilvl="8" w:tplc="14090005" w:tentative="1">
      <w:start w:val="1"/>
      <w:numFmt w:val="bullet"/>
      <w:lvlText w:val=""/>
      <w:lvlJc w:val="left"/>
      <w:pPr>
        <w:ind w:left="5235" w:hanging="360"/>
      </w:pPr>
      <w:rPr>
        <w:rFonts w:ascii="Wingdings" w:hAnsi="Wingdings" w:hint="default"/>
      </w:rPr>
    </w:lvl>
  </w:abstractNum>
  <w:num w:numId="1" w16cid:durableId="794762641">
    <w:abstractNumId w:val="3"/>
  </w:num>
  <w:num w:numId="2" w16cid:durableId="2068411488">
    <w:abstractNumId w:val="1"/>
  </w:num>
  <w:num w:numId="3" w16cid:durableId="82186934">
    <w:abstractNumId w:val="2"/>
  </w:num>
  <w:num w:numId="4" w16cid:durableId="51582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C9D"/>
    <w:rsid w:val="0000244A"/>
    <w:rsid w:val="00015310"/>
    <w:rsid w:val="000156E1"/>
    <w:rsid w:val="0003607C"/>
    <w:rsid w:val="000528B6"/>
    <w:rsid w:val="00095334"/>
    <w:rsid w:val="00095B00"/>
    <w:rsid w:val="000C0D4F"/>
    <w:rsid w:val="000C7484"/>
    <w:rsid w:val="000C7BEB"/>
    <w:rsid w:val="000D400E"/>
    <w:rsid w:val="000F641A"/>
    <w:rsid w:val="001108A6"/>
    <w:rsid w:val="001479AD"/>
    <w:rsid w:val="00166D48"/>
    <w:rsid w:val="00194C9D"/>
    <w:rsid w:val="001D5582"/>
    <w:rsid w:val="002362CD"/>
    <w:rsid w:val="00284048"/>
    <w:rsid w:val="002863D0"/>
    <w:rsid w:val="002A5BD5"/>
    <w:rsid w:val="002A78A6"/>
    <w:rsid w:val="002C5978"/>
    <w:rsid w:val="003147E1"/>
    <w:rsid w:val="0034427C"/>
    <w:rsid w:val="00357CD6"/>
    <w:rsid w:val="00380AD2"/>
    <w:rsid w:val="0038675B"/>
    <w:rsid w:val="00387695"/>
    <w:rsid w:val="003A0353"/>
    <w:rsid w:val="003A1B8E"/>
    <w:rsid w:val="003D0200"/>
    <w:rsid w:val="003D2803"/>
    <w:rsid w:val="003E6283"/>
    <w:rsid w:val="003F0707"/>
    <w:rsid w:val="003F431D"/>
    <w:rsid w:val="00420121"/>
    <w:rsid w:val="00420E82"/>
    <w:rsid w:val="00424EA3"/>
    <w:rsid w:val="00463296"/>
    <w:rsid w:val="004643F5"/>
    <w:rsid w:val="00497EEE"/>
    <w:rsid w:val="004B3A34"/>
    <w:rsid w:val="004C0B3B"/>
    <w:rsid w:val="004E3351"/>
    <w:rsid w:val="00524057"/>
    <w:rsid w:val="00525BC4"/>
    <w:rsid w:val="005467A2"/>
    <w:rsid w:val="00561742"/>
    <w:rsid w:val="00576FF3"/>
    <w:rsid w:val="005A198C"/>
    <w:rsid w:val="005A5F19"/>
    <w:rsid w:val="005C39CF"/>
    <w:rsid w:val="005E1A40"/>
    <w:rsid w:val="00633624"/>
    <w:rsid w:val="006465C5"/>
    <w:rsid w:val="00661557"/>
    <w:rsid w:val="006859B8"/>
    <w:rsid w:val="006B201B"/>
    <w:rsid w:val="00732442"/>
    <w:rsid w:val="00747FF8"/>
    <w:rsid w:val="00751536"/>
    <w:rsid w:val="0077257B"/>
    <w:rsid w:val="007916EC"/>
    <w:rsid w:val="007B5D24"/>
    <w:rsid w:val="007D682A"/>
    <w:rsid w:val="007E1039"/>
    <w:rsid w:val="007E132B"/>
    <w:rsid w:val="008047B5"/>
    <w:rsid w:val="00821A63"/>
    <w:rsid w:val="0083723E"/>
    <w:rsid w:val="00843800"/>
    <w:rsid w:val="0086704D"/>
    <w:rsid w:val="00873DF5"/>
    <w:rsid w:val="00883A87"/>
    <w:rsid w:val="008967B3"/>
    <w:rsid w:val="008C0A4A"/>
    <w:rsid w:val="008D0711"/>
    <w:rsid w:val="008D4249"/>
    <w:rsid w:val="008D6304"/>
    <w:rsid w:val="009021C8"/>
    <w:rsid w:val="00912EBC"/>
    <w:rsid w:val="00923BB9"/>
    <w:rsid w:val="009538EC"/>
    <w:rsid w:val="00972207"/>
    <w:rsid w:val="009A690F"/>
    <w:rsid w:val="009D266B"/>
    <w:rsid w:val="009F6FB3"/>
    <w:rsid w:val="00A05FB0"/>
    <w:rsid w:val="00A53737"/>
    <w:rsid w:val="00A5423E"/>
    <w:rsid w:val="00A720C6"/>
    <w:rsid w:val="00A72C49"/>
    <w:rsid w:val="00AB740F"/>
    <w:rsid w:val="00AD0DB3"/>
    <w:rsid w:val="00AD2B6B"/>
    <w:rsid w:val="00AE124B"/>
    <w:rsid w:val="00AF19EE"/>
    <w:rsid w:val="00B70C6C"/>
    <w:rsid w:val="00B770DC"/>
    <w:rsid w:val="00BC7661"/>
    <w:rsid w:val="00BF2B13"/>
    <w:rsid w:val="00BF4CA7"/>
    <w:rsid w:val="00C06344"/>
    <w:rsid w:val="00C07C1F"/>
    <w:rsid w:val="00C22466"/>
    <w:rsid w:val="00C873C6"/>
    <w:rsid w:val="00C90601"/>
    <w:rsid w:val="00CC18F9"/>
    <w:rsid w:val="00CC3460"/>
    <w:rsid w:val="00CC61C4"/>
    <w:rsid w:val="00CE04BC"/>
    <w:rsid w:val="00CF3FBB"/>
    <w:rsid w:val="00D41B23"/>
    <w:rsid w:val="00D5792B"/>
    <w:rsid w:val="00D7484D"/>
    <w:rsid w:val="00D84EBB"/>
    <w:rsid w:val="00DA12C6"/>
    <w:rsid w:val="00DC6A3D"/>
    <w:rsid w:val="00DE63FA"/>
    <w:rsid w:val="00E10838"/>
    <w:rsid w:val="00E40BA2"/>
    <w:rsid w:val="00EE581C"/>
    <w:rsid w:val="00F02DC1"/>
    <w:rsid w:val="00F31FA7"/>
    <w:rsid w:val="00F5703E"/>
    <w:rsid w:val="00F742B9"/>
    <w:rsid w:val="00F747F3"/>
    <w:rsid w:val="00F84369"/>
    <w:rsid w:val="00FA203B"/>
    <w:rsid w:val="00FA628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5BCED"/>
  <w15:chartTrackingRefBased/>
  <w15:docId w15:val="{2A19695D-1BAB-4C5D-90C4-907B1574E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C9D"/>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194C9D"/>
    <w:rPr>
      <w:sz w:val="16"/>
      <w:szCs w:val="16"/>
    </w:rPr>
  </w:style>
  <w:style w:type="paragraph" w:styleId="CommentText">
    <w:name w:val="annotation text"/>
    <w:basedOn w:val="Normal"/>
    <w:link w:val="CommentTextChar"/>
    <w:rsid w:val="00194C9D"/>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194C9D"/>
    <w:rPr>
      <w:rFonts w:ascii="Times New Roman" w:eastAsia="Times New Roman" w:hAnsi="Times New Roman" w:cs="Times New Roman"/>
      <w:kern w:val="0"/>
      <w:sz w:val="20"/>
      <w:szCs w:val="20"/>
      <w14:ligatures w14:val="none"/>
    </w:rPr>
  </w:style>
  <w:style w:type="paragraph" w:styleId="Header">
    <w:name w:val="header"/>
    <w:basedOn w:val="Normal"/>
    <w:link w:val="HeaderChar"/>
    <w:uiPriority w:val="99"/>
    <w:unhideWhenUsed/>
    <w:rsid w:val="00194C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C9D"/>
    <w:rPr>
      <w:kern w:val="0"/>
      <w14:ligatures w14:val="none"/>
    </w:rPr>
  </w:style>
  <w:style w:type="paragraph" w:styleId="Footer">
    <w:name w:val="footer"/>
    <w:basedOn w:val="Normal"/>
    <w:link w:val="FooterChar"/>
    <w:uiPriority w:val="99"/>
    <w:unhideWhenUsed/>
    <w:rsid w:val="00194C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C9D"/>
    <w:rPr>
      <w:kern w:val="0"/>
      <w14:ligatures w14:val="none"/>
    </w:rPr>
  </w:style>
  <w:style w:type="table" w:styleId="TableGrid">
    <w:name w:val="Table Grid"/>
    <w:basedOn w:val="TableNormal"/>
    <w:uiPriority w:val="59"/>
    <w:rsid w:val="00194C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C9D"/>
    <w:pPr>
      <w:spacing w:after="0" w:line="240" w:lineRule="auto"/>
      <w:ind w:left="720"/>
      <w:contextualSpacing/>
    </w:pPr>
    <w:rPr>
      <w:rFonts w:ascii="Times New Roman" w:eastAsia="Times New Roman" w:hAnsi="Times New Roman" w:cs="Times New Roman"/>
      <w:sz w:val="24"/>
      <w:szCs w:val="24"/>
      <w:lang w:eastAsia="en-NZ"/>
    </w:rPr>
  </w:style>
  <w:style w:type="paragraph" w:styleId="NoSpacing">
    <w:name w:val="No Spacing"/>
    <w:uiPriority w:val="1"/>
    <w:qFormat/>
    <w:rsid w:val="000156E1"/>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540</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Cameron</dc:creator>
  <cp:keywords/>
  <dc:description/>
  <cp:lastModifiedBy>Denice Bennett</cp:lastModifiedBy>
  <cp:revision>26</cp:revision>
  <dcterms:created xsi:type="dcterms:W3CDTF">2024-09-19T01:18:00Z</dcterms:created>
  <dcterms:modified xsi:type="dcterms:W3CDTF">2025-07-04T01:42:00Z</dcterms:modified>
</cp:coreProperties>
</file>