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59FD1" w14:textId="77777777" w:rsidR="006A26A8" w:rsidRDefault="006A26A8" w:rsidP="003938B2">
      <w:pPr>
        <w:rPr>
          <w:rFonts w:ascii="Arial" w:hAnsi="Arial" w:cs="Arial"/>
          <w:noProof/>
          <w:color w:val="808080"/>
          <w:sz w:val="40"/>
          <w:szCs w:val="40"/>
          <w:lang w:val="en-GB" w:eastAsia="en-GB" w:bidi="te"/>
        </w:rPr>
      </w:pPr>
    </w:p>
    <w:p w14:paraId="0821034D" w14:textId="0A209C6A" w:rsidR="007F62BC" w:rsidRPr="005F1DEA" w:rsidRDefault="00A9581A" w:rsidP="003938B2">
      <w:pPr>
        <w:rPr>
          <w:rFonts w:ascii="Arial" w:hAnsi="Arial" w:cs="Arial"/>
          <w:color w:val="808080"/>
          <w:sz w:val="40"/>
          <w:szCs w:val="40"/>
        </w:rPr>
      </w:pPr>
      <w:r>
        <w:rPr>
          <w:rFonts w:ascii="Arial" w:hAnsi="Arial" w:cs="Arial"/>
          <w:noProof/>
          <w:color w:val="808080"/>
          <w:sz w:val="40"/>
          <w:szCs w:val="40"/>
          <w:lang w:val="en-GB" w:eastAsia="en-GB" w:bidi="te"/>
        </w:rPr>
        <mc:AlternateContent>
          <mc:Choice Requires="wps">
            <w:drawing>
              <wp:anchor distT="0" distB="0" distL="114300" distR="114300" simplePos="0" relativeHeight="251656704" behindDoc="0" locked="0" layoutInCell="1" allowOverlap="1" wp14:anchorId="28276804" wp14:editId="7CB36B19">
                <wp:simplePos x="0" y="0"/>
                <wp:positionH relativeFrom="column">
                  <wp:posOffset>-114300</wp:posOffset>
                </wp:positionH>
                <wp:positionV relativeFrom="paragraph">
                  <wp:posOffset>-571500</wp:posOffset>
                </wp:positionV>
                <wp:extent cx="6515100" cy="685165"/>
                <wp:effectExtent l="0" t="0" r="4445" b="0"/>
                <wp:wrapNone/>
                <wp:docPr id="636996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5C32C" w14:textId="77777777" w:rsidR="006A26A8" w:rsidRPr="005F1DEA" w:rsidRDefault="006A26A8"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276804" id="Rectangle 2" o:spid="_x0000_s1026" style="position:absolute;margin-left:-9pt;margin-top:-45pt;width:513pt;height:5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" filled="f" fillcolor="#bbe0e3" stroked="f">
                <v:textbox>
                  <w:txbxContent>
                    <w:p w14:paraId="7135C32C" w14:textId="77777777" w:rsidR="006A26A8" w:rsidRPr="005F1DEA" w:rsidRDefault="006A26A8"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v:textbox>
              </v:rect>
            </w:pict>
          </mc:Fallback>
        </mc:AlternateContent>
      </w:r>
      <w:r>
        <w:rPr>
          <w:rFonts w:ascii="Arial" w:hAnsi="Arial" w:cs="Arial"/>
          <w:noProof/>
          <w:sz w:val="40"/>
          <w:szCs w:val="40"/>
        </w:rPr>
        <w:drawing>
          <wp:anchor distT="0" distB="0" distL="114300" distR="114300" simplePos="0" relativeHeight="251657728" behindDoc="1" locked="0" layoutInCell="1" allowOverlap="1" wp14:anchorId="0ACE3C6B" wp14:editId="4B4FE2A7">
            <wp:simplePos x="0" y="0"/>
            <wp:positionH relativeFrom="column">
              <wp:posOffset>3689350</wp:posOffset>
            </wp:positionH>
            <wp:positionV relativeFrom="paragraph">
              <wp:posOffset>-801370</wp:posOffset>
            </wp:positionV>
            <wp:extent cx="3220720" cy="1498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pic:spPr>
                </pic:pic>
              </a:graphicData>
            </a:graphic>
            <wp14:sizeRelH relativeFrom="page">
              <wp14:pctWidth>0</wp14:pctWidth>
            </wp14:sizeRelH>
            <wp14:sizeRelV relativeFrom="page">
              <wp14:pctHeight>0</wp14:pctHeight>
            </wp14:sizeRelV>
          </wp:anchor>
        </w:drawing>
      </w:r>
      <w:r w:rsidR="002F0CBA">
        <w:rPr>
          <w:rFonts w:ascii="Arial" w:hAnsi="Arial" w:cs="Arial"/>
          <w:noProof/>
          <w:color w:val="808080"/>
          <w:sz w:val="40"/>
          <w:szCs w:val="40"/>
          <w:lang w:val="en-GB" w:eastAsia="en-GB" w:bidi="te"/>
        </w:rPr>
        <w:t>Business Support Consultant</w:t>
      </w:r>
    </w:p>
    <w:p w14:paraId="75884383" w14:textId="77777777" w:rsidR="003938B2" w:rsidRPr="005F1DEA" w:rsidRDefault="003938B2" w:rsidP="008F28B1">
      <w:pPr>
        <w:tabs>
          <w:tab w:val="left" w:pos="2880"/>
        </w:tabs>
        <w:spacing w:before="120" w:after="120"/>
        <w:rPr>
          <w:rFonts w:ascii="Arial" w:hAnsi="Arial" w:cs="Arial"/>
          <w:b/>
          <w:sz w:val="22"/>
          <w:szCs w:val="22"/>
        </w:rPr>
      </w:pPr>
    </w:p>
    <w:p w14:paraId="0792EEAE" w14:textId="25EFE8ED" w:rsidR="00AC3AEB" w:rsidRPr="005F1DEA" w:rsidRDefault="00A9581A" w:rsidP="008F28B1">
      <w:pPr>
        <w:tabs>
          <w:tab w:val="left" w:pos="2880"/>
        </w:tabs>
        <w:spacing w:before="120" w:after="120"/>
        <w:rPr>
          <w:rFonts w:ascii="Arial" w:hAnsi="Arial" w:cs="Arial"/>
          <w:bCs/>
          <w:sz w:val="20"/>
          <w:szCs w:val="20"/>
        </w:rPr>
      </w:pPr>
      <w:r>
        <w:rPr>
          <w:rFonts w:ascii="Arial" w:hAnsi="Arial" w:cs="Arial"/>
          <w:noProof/>
          <w:color w:val="00703C"/>
          <w:sz w:val="20"/>
          <w:szCs w:val="20"/>
          <w:lang w:val="en-GB" w:eastAsia="en-GB" w:bidi="te"/>
        </w:rPr>
        <w:drawing>
          <wp:anchor distT="0" distB="0" distL="114300" distR="114300" simplePos="0" relativeHeight="251658752" behindDoc="1" locked="0" layoutInCell="1" allowOverlap="1" wp14:anchorId="24F09BFB" wp14:editId="3944F821">
            <wp:simplePos x="0" y="0"/>
            <wp:positionH relativeFrom="column">
              <wp:posOffset>5177790</wp:posOffset>
            </wp:positionH>
            <wp:positionV relativeFrom="paragraph">
              <wp:posOffset>32385</wp:posOffset>
            </wp:positionV>
            <wp:extent cx="1391920" cy="7747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pic:spPr>
                </pic:pic>
              </a:graphicData>
            </a:graphic>
            <wp14:sizeRelH relativeFrom="page">
              <wp14:pctWidth>0</wp14:pctWidth>
            </wp14:sizeRelH>
            <wp14:sizeRelV relativeFrom="page">
              <wp14:pctHeight>0</wp14:pctHeight>
            </wp14:sizeRelV>
          </wp:anchor>
        </w:drawing>
      </w:r>
      <w:r w:rsidR="00AC3AEB" w:rsidRPr="005F1DEA">
        <w:rPr>
          <w:rFonts w:ascii="Arial" w:hAnsi="Arial" w:cs="Arial"/>
          <w:bCs/>
          <w:i/>
          <w:iCs/>
          <w:color w:val="00703C"/>
          <w:sz w:val="20"/>
          <w:szCs w:val="20"/>
        </w:rPr>
        <w:t>Location:</w:t>
      </w:r>
      <w:r w:rsidR="00AC3AEB" w:rsidRPr="005F1DEA">
        <w:rPr>
          <w:rFonts w:ascii="Arial" w:hAnsi="Arial" w:cs="Arial"/>
          <w:bCs/>
          <w:sz w:val="20"/>
          <w:szCs w:val="20"/>
        </w:rPr>
        <w:tab/>
      </w:r>
      <w:r w:rsidR="002F0CBA">
        <w:rPr>
          <w:rFonts w:ascii="Arial" w:hAnsi="Arial" w:cs="Arial"/>
          <w:bCs/>
          <w:color w:val="808080"/>
          <w:sz w:val="20"/>
          <w:szCs w:val="20"/>
        </w:rPr>
        <w:t>Christchurch</w:t>
      </w:r>
      <w:r w:rsidR="00FB5033">
        <w:rPr>
          <w:rFonts w:ascii="Arial" w:hAnsi="Arial" w:cs="Arial"/>
          <w:bCs/>
          <w:color w:val="808080"/>
          <w:sz w:val="20"/>
          <w:szCs w:val="20"/>
        </w:rPr>
        <w:tab/>
      </w:r>
    </w:p>
    <w:p w14:paraId="2ADB46E1" w14:textId="77777777" w:rsidR="00AC3AEB" w:rsidRPr="005F1DEA" w:rsidRDefault="00AC3AEB"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Reporting to:</w:t>
      </w:r>
      <w:r w:rsidR="002F29A5" w:rsidRPr="005F1DEA">
        <w:rPr>
          <w:rFonts w:ascii="Arial" w:hAnsi="Arial" w:cs="Arial"/>
          <w:bCs/>
          <w:sz w:val="20"/>
          <w:szCs w:val="20"/>
        </w:rPr>
        <w:tab/>
      </w:r>
      <w:r w:rsidR="007A09CD">
        <w:rPr>
          <w:rFonts w:ascii="Arial" w:hAnsi="Arial" w:cs="Arial"/>
          <w:bCs/>
          <w:color w:val="808080"/>
          <w:sz w:val="20"/>
          <w:szCs w:val="20"/>
        </w:rPr>
        <w:t xml:space="preserve">Business Support </w:t>
      </w:r>
      <w:r w:rsidR="00453D2D">
        <w:rPr>
          <w:rFonts w:ascii="Arial" w:hAnsi="Arial" w:cs="Arial"/>
          <w:bCs/>
          <w:color w:val="808080"/>
          <w:sz w:val="20"/>
          <w:szCs w:val="20"/>
        </w:rPr>
        <w:t>Team Leader</w:t>
      </w:r>
    </w:p>
    <w:p w14:paraId="393AEC06" w14:textId="77777777" w:rsidR="00677159" w:rsidRPr="005F1DEA" w:rsidRDefault="000E363D"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Business Unit:</w:t>
      </w:r>
      <w:r w:rsidRPr="005F1DEA">
        <w:rPr>
          <w:rFonts w:ascii="Arial" w:hAnsi="Arial" w:cs="Arial"/>
          <w:bCs/>
          <w:sz w:val="20"/>
          <w:szCs w:val="20"/>
        </w:rPr>
        <w:tab/>
      </w:r>
      <w:r w:rsidR="00FB5033">
        <w:rPr>
          <w:rFonts w:ascii="Arial" w:hAnsi="Arial" w:cs="Arial"/>
          <w:bCs/>
          <w:color w:val="808080"/>
          <w:sz w:val="20"/>
          <w:szCs w:val="20"/>
        </w:rPr>
        <w:t>Advice &amp; Insurance</w:t>
      </w:r>
    </w:p>
    <w:p w14:paraId="247D6432" w14:textId="77777777" w:rsidR="0083106B" w:rsidRPr="005F1DEA" w:rsidRDefault="0083106B"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Direct Reports:</w:t>
      </w:r>
      <w:r w:rsidRPr="005F1DEA">
        <w:rPr>
          <w:rFonts w:ascii="Arial" w:hAnsi="Arial" w:cs="Arial"/>
          <w:bCs/>
          <w:sz w:val="20"/>
          <w:szCs w:val="20"/>
        </w:rPr>
        <w:tab/>
      </w:r>
      <w:r w:rsidR="00A83E8A" w:rsidRPr="005F1DEA">
        <w:rPr>
          <w:rFonts w:ascii="Arial" w:hAnsi="Arial" w:cs="Arial"/>
          <w:color w:val="808080"/>
          <w:sz w:val="20"/>
          <w:szCs w:val="20"/>
        </w:rPr>
        <w:t>Nil</w:t>
      </w:r>
    </w:p>
    <w:p w14:paraId="7979869C" w14:textId="17BA27B6" w:rsidR="008F28B1" w:rsidRPr="005F1DEA" w:rsidRDefault="00AC3AEB" w:rsidP="008F28B1">
      <w:pPr>
        <w:tabs>
          <w:tab w:val="left" w:pos="2880"/>
        </w:tabs>
        <w:spacing w:before="120"/>
        <w:rPr>
          <w:rFonts w:ascii="Arial" w:hAnsi="Arial" w:cs="Arial"/>
        </w:rPr>
      </w:pPr>
      <w:r w:rsidRPr="005F1DEA">
        <w:rPr>
          <w:rFonts w:ascii="Arial" w:hAnsi="Arial" w:cs="Arial"/>
          <w:bCs/>
          <w:i/>
          <w:iCs/>
          <w:color w:val="00703C"/>
          <w:sz w:val="20"/>
          <w:szCs w:val="20"/>
        </w:rPr>
        <w:t>Dat</w:t>
      </w:r>
      <w:r w:rsidR="00CF0604">
        <w:rPr>
          <w:rFonts w:ascii="Arial" w:hAnsi="Arial" w:cs="Arial"/>
          <w:bCs/>
          <w:i/>
          <w:iCs/>
          <w:color w:val="00703C"/>
          <w:sz w:val="20"/>
          <w:szCs w:val="20"/>
        </w:rPr>
        <w:t>e Last Reviewed:</w:t>
      </w:r>
      <w:r w:rsidRPr="005F1DEA">
        <w:rPr>
          <w:rFonts w:ascii="Arial" w:hAnsi="Arial" w:cs="Arial"/>
          <w:sz w:val="20"/>
          <w:szCs w:val="20"/>
        </w:rPr>
        <w:tab/>
      </w:r>
      <w:r w:rsidR="006E780A">
        <w:rPr>
          <w:rFonts w:ascii="Arial" w:hAnsi="Arial" w:cs="Arial"/>
          <w:color w:val="808080"/>
          <w:sz w:val="20"/>
          <w:szCs w:val="20"/>
        </w:rPr>
        <w:t>August</w:t>
      </w:r>
      <w:r w:rsidR="00947F58">
        <w:rPr>
          <w:rFonts w:ascii="Arial" w:hAnsi="Arial" w:cs="Arial"/>
          <w:color w:val="808080"/>
          <w:sz w:val="20"/>
          <w:szCs w:val="20"/>
        </w:rPr>
        <w:t xml:space="preserve"> 2</w:t>
      </w:r>
      <w:r w:rsidR="006E780A">
        <w:rPr>
          <w:rFonts w:ascii="Arial" w:hAnsi="Arial" w:cs="Arial"/>
          <w:color w:val="808080"/>
          <w:sz w:val="20"/>
          <w:szCs w:val="20"/>
        </w:rPr>
        <w:t>023</w:t>
      </w:r>
      <w:r w:rsidR="00A9581A">
        <w:rPr>
          <w:rFonts w:ascii="Arial" w:hAnsi="Arial" w:cs="Arial"/>
        </w:rPr>
        <w:pict w14:anchorId="3D9CAE1F">
          <v:rect id="_x0000_i1025" style="width:470.2pt;height:1pt" o:hralign="center" o:hrstd="t" o:hrnoshade="t" o:hr="t" fillcolor="silver" stroked="f"/>
        </w:pict>
      </w:r>
    </w:p>
    <w:p w14:paraId="462E1492" w14:textId="77777777" w:rsidR="00AC3AEB" w:rsidRPr="005F1DEA" w:rsidRDefault="0083106B" w:rsidP="0083106B">
      <w:pPr>
        <w:pStyle w:val="Heading3"/>
        <w:spacing w:before="120"/>
        <w:rPr>
          <w:i/>
          <w:color w:val="00703C"/>
          <w:sz w:val="28"/>
          <w:szCs w:val="28"/>
        </w:rPr>
      </w:pPr>
      <w:r w:rsidRPr="005F1DEA">
        <w:rPr>
          <w:i/>
          <w:color w:val="00703C"/>
          <w:sz w:val="28"/>
          <w:szCs w:val="28"/>
        </w:rPr>
        <w:t>About FMG</w:t>
      </w:r>
    </w:p>
    <w:p w14:paraId="70D7EF4A" w14:textId="77777777" w:rsidR="00CF0604" w:rsidRDefault="00CF0604" w:rsidP="00CF0604">
      <w:pPr>
        <w:spacing w:before="120" w:after="120"/>
        <w:jc w:val="both"/>
        <w:rPr>
          <w:rFonts w:ascii="Arial" w:hAnsi="Arial" w:cs="Arial"/>
          <w:b/>
          <w:bCs/>
          <w:i/>
          <w:iCs/>
          <w:color w:val="333333"/>
          <w:sz w:val="20"/>
          <w:szCs w:val="20"/>
          <w:lang w:val="en-NZ"/>
        </w:rPr>
      </w:pPr>
      <w:r>
        <w:rPr>
          <w:rFonts w:ascii="Arial" w:hAnsi="Arial" w:cs="Arial"/>
          <w:b/>
          <w:bCs/>
          <w:i/>
          <w:iCs/>
          <w:color w:val="333333"/>
          <w:sz w:val="20"/>
          <w:szCs w:val="20"/>
          <w:lang w:val="en-NZ"/>
        </w:rPr>
        <w:t>Formed by farmers for farmers over a century ago, FMG is New Zealand’s leading rural insurer providing risk advice and insurance solutions for farmers, growers, commercial businesses, the lifestyle sector and domestic clients.</w:t>
      </w:r>
    </w:p>
    <w:p w14:paraId="2703EA50" w14:textId="77777777" w:rsidR="00CF0604" w:rsidRDefault="00CF0604" w:rsidP="00CF0604">
      <w:pPr>
        <w:spacing w:before="120" w:after="120"/>
        <w:jc w:val="both"/>
        <w:rPr>
          <w:rFonts w:ascii="Arial" w:hAnsi="Arial" w:cs="Arial"/>
          <w:b/>
          <w:bCs/>
          <w:i/>
          <w:iCs/>
          <w:color w:val="333333"/>
          <w:sz w:val="20"/>
          <w:szCs w:val="20"/>
          <w:lang w:val="en-NZ"/>
        </w:rPr>
      </w:pPr>
      <w:r>
        <w:rPr>
          <w:rFonts w:ascii="Arial" w:hAnsi="Arial" w:cs="Arial"/>
          <w:b/>
          <w:bCs/>
          <w:i/>
          <w:iCs/>
          <w:color w:val="333333"/>
          <w:sz w:val="20"/>
          <w:szCs w:val="20"/>
          <w:lang w:val="en-NZ"/>
        </w:rPr>
        <w:t>We’re proudly 100% New Zealand owned and operated and our focus is on helping our clients to achieve their goals.  As a mutual organisation, we’re all about giving rural New Zealanders a better deal, and part of this involves reinvesting all profits back into the business to keep premiums low and ensure the future sustainability of the organisation.</w:t>
      </w:r>
    </w:p>
    <w:p w14:paraId="5C40BF6D" w14:textId="77777777" w:rsidR="008F28B1" w:rsidRPr="005F1DEA" w:rsidRDefault="00A9581A" w:rsidP="007256CC">
      <w:pPr>
        <w:pStyle w:val="Heading3"/>
        <w:spacing w:before="120"/>
        <w:rPr>
          <w:sz w:val="24"/>
          <w:szCs w:val="24"/>
        </w:rPr>
      </w:pPr>
      <w:r>
        <w:rPr>
          <w:sz w:val="22"/>
          <w:szCs w:val="22"/>
        </w:rPr>
        <w:pict w14:anchorId="3ED0AF1B">
          <v:rect id="_x0000_i1026" style="width:470.2pt;height:1pt" o:hralign="center" o:hrstd="t" o:hrnoshade="t" o:hr="t" fillcolor="silver" stroked="f"/>
        </w:pict>
      </w:r>
    </w:p>
    <w:p w14:paraId="3AFC9390" w14:textId="77777777" w:rsidR="007E2AAE" w:rsidRPr="005F1DEA" w:rsidRDefault="007E2AAE" w:rsidP="007E2AAE">
      <w:pPr>
        <w:pStyle w:val="Heading3"/>
        <w:spacing w:before="120"/>
        <w:rPr>
          <w:i/>
          <w:iCs/>
          <w:color w:val="00703C"/>
          <w:sz w:val="28"/>
          <w:szCs w:val="28"/>
        </w:rPr>
      </w:pPr>
      <w:r w:rsidRPr="005F1DEA">
        <w:rPr>
          <w:i/>
          <w:iCs/>
          <w:color w:val="00703C"/>
          <w:sz w:val="28"/>
          <w:szCs w:val="28"/>
        </w:rPr>
        <w:t>FMG’s Values</w:t>
      </w:r>
    </w:p>
    <w:p w14:paraId="06B5C26C" w14:textId="77777777" w:rsidR="007E2AAE" w:rsidRPr="005F1DEA" w:rsidRDefault="007E2AAE" w:rsidP="007E2AAE">
      <w:pPr>
        <w:tabs>
          <w:tab w:val="left" w:pos="1800"/>
        </w:tabs>
        <w:spacing w:before="120" w:after="120"/>
        <w:jc w:val="both"/>
        <w:rPr>
          <w:rFonts w:ascii="Arial" w:hAnsi="Arial" w:cs="Arial"/>
          <w:color w:val="000000"/>
          <w:sz w:val="20"/>
          <w:szCs w:val="20"/>
        </w:rPr>
      </w:pPr>
      <w:r w:rsidRPr="005F1DEA">
        <w:rPr>
          <w:rFonts w:ascii="Arial" w:hAnsi="Arial" w:cs="Arial"/>
          <w:color w:val="000000"/>
          <w:sz w:val="20"/>
          <w:szCs w:val="20"/>
        </w:rPr>
        <w:t>The FMG brand represents promises about what customers can expect from us and each of us is responsible for delivering on these promises.  Living our company values means we deliver the best brand experience for our customers.  Our company values are:</w:t>
      </w:r>
    </w:p>
    <w:tbl>
      <w:tblPr>
        <w:tblW w:w="0" w:type="auto"/>
        <w:tblLook w:val="01E0" w:firstRow="1" w:lastRow="1" w:firstColumn="1" w:lastColumn="1" w:noHBand="0" w:noVBand="0"/>
      </w:tblPr>
      <w:tblGrid>
        <w:gridCol w:w="4688"/>
        <w:gridCol w:w="4716"/>
      </w:tblGrid>
      <w:tr w:rsidR="00677D19" w:rsidRPr="00D17350" w14:paraId="50DF8AAB" w14:textId="77777777" w:rsidTr="00D17350">
        <w:tc>
          <w:tcPr>
            <w:tcW w:w="4810" w:type="dxa"/>
            <w:shd w:val="clear" w:color="auto" w:fill="auto"/>
          </w:tcPr>
          <w:p w14:paraId="05F06B2D" w14:textId="77777777" w:rsidR="00677D19" w:rsidRPr="00D17350" w:rsidRDefault="00677D19" w:rsidP="00677D19">
            <w:pPr>
              <w:numPr>
                <w:ilvl w:val="0"/>
                <w:numId w:val="1"/>
              </w:numPr>
              <w:tabs>
                <w:tab w:val="left" w:pos="1800"/>
              </w:tabs>
              <w:spacing w:before="120" w:after="120"/>
              <w:rPr>
                <w:rFonts w:ascii="Arial" w:hAnsi="Arial" w:cs="Arial"/>
                <w:color w:val="333333"/>
                <w:sz w:val="20"/>
                <w:szCs w:val="20"/>
              </w:rPr>
            </w:pPr>
            <w:r w:rsidRPr="00266EB7">
              <w:rPr>
                <w:rFonts w:ascii="Arial" w:hAnsi="Arial" w:cs="Arial"/>
                <w:color w:val="323130"/>
                <w:sz w:val="20"/>
                <w:szCs w:val="20"/>
                <w:shd w:val="clear" w:color="auto" w:fill="FFFFFF"/>
              </w:rPr>
              <w:t>Do what's right - Whāia te ara tika</w:t>
            </w:r>
          </w:p>
        </w:tc>
        <w:tc>
          <w:tcPr>
            <w:tcW w:w="4810" w:type="dxa"/>
            <w:shd w:val="clear" w:color="auto" w:fill="auto"/>
          </w:tcPr>
          <w:p w14:paraId="734C4AD4" w14:textId="77777777" w:rsidR="00677D19" w:rsidRPr="00D17350" w:rsidRDefault="00677D19" w:rsidP="00677D19">
            <w:pPr>
              <w:numPr>
                <w:ilvl w:val="0"/>
                <w:numId w:val="1"/>
              </w:numPr>
              <w:tabs>
                <w:tab w:val="left" w:pos="1800"/>
              </w:tabs>
              <w:spacing w:before="120" w:after="120"/>
              <w:rPr>
                <w:rFonts w:ascii="Arial" w:hAnsi="Arial" w:cs="Arial"/>
                <w:color w:val="333333"/>
                <w:sz w:val="20"/>
                <w:szCs w:val="20"/>
              </w:rPr>
            </w:pPr>
            <w:r w:rsidRPr="00266EB7">
              <w:rPr>
                <w:rFonts w:ascii="Arial" w:hAnsi="Arial" w:cs="Arial"/>
                <w:color w:val="323130"/>
                <w:sz w:val="20"/>
                <w:szCs w:val="20"/>
                <w:shd w:val="clear" w:color="auto" w:fill="FFFFFF"/>
              </w:rPr>
              <w:t>Make it happen - Whakatutukitia</w:t>
            </w:r>
          </w:p>
        </w:tc>
      </w:tr>
      <w:tr w:rsidR="00677D19" w:rsidRPr="00D17350" w14:paraId="0C50B63A" w14:textId="77777777" w:rsidTr="00D17350">
        <w:tc>
          <w:tcPr>
            <w:tcW w:w="4810" w:type="dxa"/>
            <w:shd w:val="clear" w:color="auto" w:fill="auto"/>
          </w:tcPr>
          <w:p w14:paraId="2AD7B271" w14:textId="77777777" w:rsidR="00677D19" w:rsidRPr="00D17350" w:rsidRDefault="00677D19" w:rsidP="00677D19">
            <w:pPr>
              <w:numPr>
                <w:ilvl w:val="0"/>
                <w:numId w:val="1"/>
              </w:numPr>
              <w:tabs>
                <w:tab w:val="left" w:pos="1800"/>
              </w:tabs>
              <w:spacing w:before="120"/>
              <w:ind w:left="714" w:hanging="357"/>
              <w:rPr>
                <w:rFonts w:ascii="Arial" w:hAnsi="Arial" w:cs="Arial"/>
                <w:color w:val="333333"/>
                <w:sz w:val="20"/>
                <w:szCs w:val="20"/>
              </w:rPr>
            </w:pPr>
            <w:r w:rsidRPr="00266EB7">
              <w:rPr>
                <w:rFonts w:ascii="Arial" w:hAnsi="Arial" w:cs="Arial"/>
                <w:color w:val="323130"/>
                <w:sz w:val="20"/>
                <w:szCs w:val="20"/>
                <w:shd w:val="clear" w:color="auto" w:fill="FFFFFF"/>
              </w:rPr>
              <w:t>We're in it together - Ko tātau tātau</w:t>
            </w:r>
          </w:p>
        </w:tc>
        <w:tc>
          <w:tcPr>
            <w:tcW w:w="4810" w:type="dxa"/>
            <w:shd w:val="clear" w:color="auto" w:fill="auto"/>
          </w:tcPr>
          <w:p w14:paraId="2FE5573E" w14:textId="77777777" w:rsidR="00677D19" w:rsidRPr="00D17350" w:rsidRDefault="00677D19" w:rsidP="00677D19">
            <w:pPr>
              <w:numPr>
                <w:ilvl w:val="0"/>
                <w:numId w:val="1"/>
              </w:numPr>
              <w:tabs>
                <w:tab w:val="left" w:pos="1800"/>
              </w:tabs>
              <w:spacing w:before="120"/>
              <w:ind w:left="714" w:hanging="357"/>
              <w:rPr>
                <w:rFonts w:ascii="Arial" w:hAnsi="Arial" w:cs="Arial"/>
                <w:color w:val="333333"/>
                <w:sz w:val="20"/>
                <w:szCs w:val="20"/>
              </w:rPr>
            </w:pPr>
            <w:r w:rsidRPr="00266EB7">
              <w:rPr>
                <w:rFonts w:ascii="Arial" w:hAnsi="Arial" w:cs="Arial"/>
                <w:color w:val="323130"/>
                <w:sz w:val="20"/>
                <w:szCs w:val="20"/>
                <w:shd w:val="clear" w:color="auto" w:fill="FFFFFF"/>
              </w:rPr>
              <w:t>Proud of who we are - Whakahīhī i te whakapapa</w:t>
            </w:r>
          </w:p>
        </w:tc>
      </w:tr>
    </w:tbl>
    <w:p w14:paraId="0F6B743D" w14:textId="77777777" w:rsidR="007E2AAE" w:rsidRPr="005F1DEA" w:rsidRDefault="00A9581A" w:rsidP="007E2AAE">
      <w:pPr>
        <w:pStyle w:val="Heading3"/>
        <w:spacing w:before="120"/>
        <w:rPr>
          <w:sz w:val="24"/>
          <w:szCs w:val="24"/>
        </w:rPr>
      </w:pPr>
      <w:r>
        <w:rPr>
          <w:sz w:val="24"/>
          <w:szCs w:val="24"/>
        </w:rPr>
        <w:pict w14:anchorId="66DA8276">
          <v:rect id="_x0000_i1027" style="width:470.2pt;height:1pt" o:hralign="center" o:hrstd="t" o:hrnoshade="t" o:hr="t" fillcolor="silver" stroked="f"/>
        </w:pict>
      </w:r>
    </w:p>
    <w:p w14:paraId="2856FF3C" w14:textId="77777777" w:rsidR="007E2AAE" w:rsidRPr="005F1DEA" w:rsidRDefault="007E2AAE" w:rsidP="007E2AAE">
      <w:pPr>
        <w:pStyle w:val="Heading3"/>
        <w:spacing w:before="120"/>
        <w:rPr>
          <w:i/>
          <w:iCs/>
          <w:color w:val="00703C"/>
          <w:sz w:val="28"/>
          <w:szCs w:val="28"/>
        </w:rPr>
      </w:pPr>
      <w:r w:rsidRPr="005F1DEA">
        <w:rPr>
          <w:i/>
          <w:iCs/>
          <w:color w:val="00703C"/>
          <w:sz w:val="28"/>
          <w:szCs w:val="28"/>
        </w:rPr>
        <w:t>Work Environment</w:t>
      </w:r>
    </w:p>
    <w:p w14:paraId="2C8A67AE" w14:textId="77777777" w:rsidR="00677D19" w:rsidRPr="00064402" w:rsidRDefault="00677D19" w:rsidP="00677D19">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We strive to provide an environment that </w:t>
      </w:r>
      <w:r w:rsidRPr="005A3027">
        <w:rPr>
          <w:rFonts w:ascii="Arial" w:hAnsi="Arial" w:cs="Arial"/>
          <w:sz w:val="20"/>
          <w:szCs w:val="20"/>
          <w:lang w:val="en-NZ"/>
        </w:rPr>
        <w:t>promotes and fosters achievement. We place importance on career development and training to give our people the tools they need to succeed.</w:t>
      </w:r>
    </w:p>
    <w:p w14:paraId="54B8519B" w14:textId="77777777" w:rsidR="00677D19" w:rsidRPr="00064402" w:rsidRDefault="00677D19" w:rsidP="00677D19">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FMG’s Head Office is located in Wellington and accommodates FMG’s Executive Leadership Team (ELT), Client Propositions &amp; Online Services, People &amp; Culture and Communications, Financial Management, Product &amp; Pricing and Underwriting, Reinsurance, Business Information and Analysis, Legal and Compliance.</w:t>
      </w:r>
    </w:p>
    <w:p w14:paraId="3E1F8784" w14:textId="77777777" w:rsidR="00677D19" w:rsidRPr="00064402" w:rsidRDefault="00677D19" w:rsidP="00677D19">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largest regional office is located in Palmerston North accommodating our National Sales &amp; </w:t>
      </w:r>
      <w:r>
        <w:rPr>
          <w:rFonts w:ascii="Arial" w:hAnsi="Arial" w:cs="Arial"/>
          <w:sz w:val="20"/>
          <w:szCs w:val="20"/>
          <w:lang w:val="en-NZ"/>
        </w:rPr>
        <w:t xml:space="preserve">Advice </w:t>
      </w:r>
      <w:r w:rsidRPr="00064402">
        <w:rPr>
          <w:rFonts w:ascii="Arial" w:hAnsi="Arial" w:cs="Arial"/>
          <w:sz w:val="20"/>
          <w:szCs w:val="20"/>
          <w:lang w:val="en-NZ"/>
        </w:rPr>
        <w:t xml:space="preserve">Centre, Information Technology, Claims, Operations and Payments functions.  In addition to the offices in Wellington, Palmerston North and Christchurch FMG has offices in 30 regional locations throughout New Zealand. </w:t>
      </w:r>
    </w:p>
    <w:p w14:paraId="5A9EB57C" w14:textId="77777777" w:rsidR="006605FC" w:rsidRPr="000662A0" w:rsidRDefault="00A9581A" w:rsidP="002F0CBA">
      <w:pPr>
        <w:pStyle w:val="Heading3"/>
        <w:spacing w:before="120"/>
        <w:rPr>
          <w:b w:val="0"/>
          <w:bCs w:val="0"/>
          <w:sz w:val="20"/>
          <w:szCs w:val="20"/>
        </w:rPr>
      </w:pPr>
      <w:r>
        <w:rPr>
          <w:b w:val="0"/>
          <w:bCs w:val="0"/>
          <w:sz w:val="20"/>
          <w:szCs w:val="20"/>
        </w:rPr>
        <w:pict w14:anchorId="67CBD908">
          <v:rect id="_x0000_i1028" style="width:470.2pt;height:1pt" o:hralign="center" o:hrstd="t" o:hrnoshade="t" o:hr="t" fillcolor="silver" stroked="f"/>
        </w:pict>
      </w:r>
    </w:p>
    <w:p w14:paraId="15A52A6B" w14:textId="77777777" w:rsidR="00C1744E" w:rsidRPr="005F1DEA" w:rsidRDefault="00C836EA" w:rsidP="00C1744E">
      <w:pPr>
        <w:pStyle w:val="Heading3"/>
        <w:spacing w:before="120"/>
        <w:rPr>
          <w:i/>
          <w:iCs/>
          <w:color w:val="00703C"/>
          <w:sz w:val="28"/>
          <w:szCs w:val="28"/>
        </w:rPr>
      </w:pPr>
      <w:r w:rsidRPr="000662A0">
        <w:rPr>
          <w:b w:val="0"/>
          <w:bCs w:val="0"/>
          <w:sz w:val="20"/>
          <w:szCs w:val="20"/>
        </w:rPr>
        <w:br w:type="page"/>
      </w:r>
      <w:r w:rsidR="00C1744E" w:rsidRPr="005F1DEA">
        <w:rPr>
          <w:i/>
          <w:iCs/>
          <w:color w:val="00703C"/>
          <w:sz w:val="28"/>
          <w:szCs w:val="28"/>
        </w:rPr>
        <w:lastRenderedPageBreak/>
        <w:t>Purpose</w:t>
      </w:r>
      <w:r w:rsidR="00EE20C9" w:rsidRPr="005F1DEA">
        <w:rPr>
          <w:i/>
          <w:iCs/>
          <w:color w:val="00703C"/>
          <w:sz w:val="28"/>
          <w:szCs w:val="28"/>
        </w:rPr>
        <w:t xml:space="preserve"> of the role</w:t>
      </w:r>
    </w:p>
    <w:p w14:paraId="7C591293" w14:textId="5CD36F3A" w:rsidR="003E4106" w:rsidRDefault="002F0CBA" w:rsidP="002F0CBA">
      <w:pPr>
        <w:tabs>
          <w:tab w:val="left" w:pos="1800"/>
        </w:tabs>
        <w:spacing w:before="120" w:after="120"/>
        <w:jc w:val="both"/>
        <w:rPr>
          <w:rFonts w:ascii="Arial" w:hAnsi="Arial" w:cs="Arial"/>
          <w:sz w:val="20"/>
          <w:szCs w:val="20"/>
        </w:rPr>
      </w:pPr>
      <w:r w:rsidRPr="002F0CBA">
        <w:rPr>
          <w:rFonts w:ascii="Arial" w:hAnsi="Arial" w:cs="Arial"/>
          <w:sz w:val="20"/>
          <w:szCs w:val="20"/>
        </w:rPr>
        <w:t xml:space="preserve">Business Support Consultants are responsible for the </w:t>
      </w:r>
      <w:r w:rsidR="000B2FD4" w:rsidRPr="002F0CBA">
        <w:rPr>
          <w:rFonts w:ascii="Arial" w:hAnsi="Arial" w:cs="Arial"/>
          <w:sz w:val="20"/>
          <w:szCs w:val="20"/>
        </w:rPr>
        <w:t>day-to-day</w:t>
      </w:r>
      <w:r w:rsidRPr="002F0CBA">
        <w:rPr>
          <w:rFonts w:ascii="Arial" w:hAnsi="Arial" w:cs="Arial"/>
          <w:sz w:val="20"/>
          <w:szCs w:val="20"/>
        </w:rPr>
        <w:t xml:space="preserve"> </w:t>
      </w:r>
      <w:r w:rsidR="003E4106">
        <w:rPr>
          <w:rFonts w:ascii="Arial" w:hAnsi="Arial" w:cs="Arial"/>
          <w:sz w:val="20"/>
          <w:szCs w:val="20"/>
        </w:rPr>
        <w:t>administrat</w:t>
      </w:r>
      <w:r w:rsidR="00944503">
        <w:rPr>
          <w:rFonts w:ascii="Arial" w:hAnsi="Arial" w:cs="Arial"/>
          <w:sz w:val="20"/>
          <w:szCs w:val="20"/>
        </w:rPr>
        <w:t xml:space="preserve">ive support for our Rural, Commercial and Life &amp; Health Advisors </w:t>
      </w:r>
      <w:r w:rsidR="003E4106">
        <w:rPr>
          <w:rFonts w:ascii="Arial" w:hAnsi="Arial" w:cs="Arial"/>
          <w:sz w:val="20"/>
          <w:szCs w:val="20"/>
        </w:rPr>
        <w:t>to enable them to focus on providing quality risk advice and new business acquisition.</w:t>
      </w:r>
      <w:r w:rsidR="00944503">
        <w:rPr>
          <w:rFonts w:ascii="Arial" w:hAnsi="Arial" w:cs="Arial"/>
          <w:sz w:val="20"/>
          <w:szCs w:val="20"/>
        </w:rPr>
        <w:t xml:space="preserve"> </w:t>
      </w:r>
    </w:p>
    <w:p w14:paraId="002A8B17" w14:textId="2220954E" w:rsidR="002F0CBA" w:rsidRPr="002F0CBA" w:rsidRDefault="00CF0604" w:rsidP="002F0CBA">
      <w:pPr>
        <w:tabs>
          <w:tab w:val="left" w:pos="1800"/>
        </w:tabs>
        <w:spacing w:before="120" w:after="120"/>
        <w:jc w:val="both"/>
        <w:rPr>
          <w:rFonts w:ascii="Arial" w:hAnsi="Arial" w:cs="Arial"/>
          <w:sz w:val="20"/>
          <w:szCs w:val="20"/>
        </w:rPr>
      </w:pPr>
      <w:r>
        <w:rPr>
          <w:rFonts w:ascii="Arial" w:hAnsi="Arial" w:cs="Arial"/>
          <w:sz w:val="20"/>
          <w:szCs w:val="20"/>
        </w:rPr>
        <w:t>You m</w:t>
      </w:r>
      <w:r w:rsidR="003E4106">
        <w:rPr>
          <w:rFonts w:ascii="Arial" w:hAnsi="Arial" w:cs="Arial"/>
          <w:sz w:val="20"/>
          <w:szCs w:val="20"/>
        </w:rPr>
        <w:t>ay</w:t>
      </w:r>
      <w:r w:rsidR="002F0CBA" w:rsidRPr="002F0CBA">
        <w:rPr>
          <w:rFonts w:ascii="Arial" w:hAnsi="Arial" w:cs="Arial"/>
          <w:sz w:val="20"/>
          <w:szCs w:val="20"/>
        </w:rPr>
        <w:t xml:space="preserve"> also be required to provide </w:t>
      </w:r>
      <w:r w:rsidR="00944503">
        <w:rPr>
          <w:rFonts w:ascii="Arial" w:hAnsi="Arial" w:cs="Arial"/>
          <w:sz w:val="20"/>
          <w:szCs w:val="20"/>
        </w:rPr>
        <w:t xml:space="preserve">administrative </w:t>
      </w:r>
      <w:r w:rsidR="002F0CBA" w:rsidRPr="002F0CBA">
        <w:rPr>
          <w:rFonts w:ascii="Arial" w:hAnsi="Arial" w:cs="Arial"/>
          <w:sz w:val="20"/>
          <w:szCs w:val="20"/>
        </w:rPr>
        <w:t xml:space="preserve">support to </w:t>
      </w:r>
      <w:r w:rsidR="000B2FD4">
        <w:rPr>
          <w:rFonts w:ascii="Arial" w:hAnsi="Arial" w:cs="Arial"/>
          <w:sz w:val="20"/>
          <w:szCs w:val="20"/>
        </w:rPr>
        <w:t>other teams</w:t>
      </w:r>
      <w:r w:rsidR="00944503">
        <w:rPr>
          <w:rFonts w:ascii="Arial" w:hAnsi="Arial" w:cs="Arial"/>
          <w:sz w:val="20"/>
          <w:szCs w:val="20"/>
        </w:rPr>
        <w:t xml:space="preserve"> within FMG</w:t>
      </w:r>
      <w:r w:rsidR="002F0CBA" w:rsidRPr="002F0CBA">
        <w:rPr>
          <w:rFonts w:ascii="Arial" w:hAnsi="Arial" w:cs="Arial"/>
          <w:sz w:val="20"/>
          <w:szCs w:val="20"/>
        </w:rPr>
        <w:t xml:space="preserve"> as </w:t>
      </w:r>
      <w:r w:rsidR="003E4106">
        <w:rPr>
          <w:rFonts w:ascii="Arial" w:hAnsi="Arial" w:cs="Arial"/>
          <w:sz w:val="20"/>
          <w:szCs w:val="20"/>
        </w:rPr>
        <w:t>required</w:t>
      </w:r>
      <w:r w:rsidR="002F0CBA" w:rsidRPr="002F0CBA">
        <w:rPr>
          <w:rFonts w:ascii="Arial" w:hAnsi="Arial" w:cs="Arial"/>
          <w:sz w:val="20"/>
          <w:szCs w:val="20"/>
        </w:rPr>
        <w:t>.</w:t>
      </w:r>
      <w:r w:rsidR="00944503">
        <w:rPr>
          <w:rFonts w:ascii="Arial" w:hAnsi="Arial" w:cs="Arial"/>
          <w:sz w:val="20"/>
          <w:szCs w:val="20"/>
        </w:rPr>
        <w:t xml:space="preserve"> </w:t>
      </w:r>
    </w:p>
    <w:p w14:paraId="7B26A43A" w14:textId="77777777" w:rsidR="00674C5E" w:rsidRPr="005F1DEA" w:rsidRDefault="00A9581A" w:rsidP="002B11AE">
      <w:pPr>
        <w:tabs>
          <w:tab w:val="left" w:pos="1800"/>
        </w:tabs>
        <w:spacing w:before="120" w:after="120"/>
        <w:jc w:val="both"/>
        <w:rPr>
          <w:rFonts w:ascii="Arial" w:hAnsi="Arial" w:cs="Arial"/>
        </w:rPr>
      </w:pPr>
      <w:r>
        <w:rPr>
          <w:rFonts w:ascii="Arial" w:hAnsi="Arial" w:cs="Arial"/>
        </w:rPr>
        <w:pict w14:anchorId="125204E4">
          <v:rect id="_x0000_i1029" style="width:470.2pt;height:1pt" o:hralign="center" o:hrstd="t" o:hrnoshade="t" o:hr="t" fillcolor="silver" stroked="f"/>
        </w:pict>
      </w:r>
    </w:p>
    <w:p w14:paraId="14775217" w14:textId="77777777" w:rsidR="00C1744E" w:rsidRPr="005F1DEA" w:rsidRDefault="004E5402" w:rsidP="00C1744E">
      <w:pPr>
        <w:pStyle w:val="Heading3"/>
        <w:spacing w:before="120"/>
        <w:rPr>
          <w:i/>
          <w:iCs/>
          <w:color w:val="00703C"/>
          <w:sz w:val="28"/>
          <w:szCs w:val="28"/>
        </w:rPr>
      </w:pPr>
      <w:r w:rsidRPr="005F1DEA">
        <w:rPr>
          <w:i/>
          <w:iCs/>
          <w:color w:val="00703C"/>
          <w:sz w:val="28"/>
          <w:szCs w:val="28"/>
        </w:rPr>
        <w:t>Key Responsibilities</w:t>
      </w:r>
    </w:p>
    <w:p w14:paraId="4094F860" w14:textId="77777777" w:rsidR="008A5F2F" w:rsidRPr="005F1DEA" w:rsidRDefault="008A5F2F" w:rsidP="008A5F2F">
      <w:pPr>
        <w:rPr>
          <w:rFonts w:ascii="Arial" w:hAnsi="Arial" w:cs="Arial"/>
        </w:rPr>
      </w:pP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72498F" w:rsidRPr="00D17350" w14:paraId="14FF09E1" w14:textId="77777777" w:rsidTr="000B2FD4">
        <w:trPr>
          <w:tblHeader/>
        </w:trPr>
        <w:tc>
          <w:tcPr>
            <w:tcW w:w="2579" w:type="dxa"/>
            <w:shd w:val="clear" w:color="auto" w:fill="00703C"/>
          </w:tcPr>
          <w:p w14:paraId="2E09414F" w14:textId="77777777" w:rsidR="0072498F" w:rsidRPr="00D17350" w:rsidRDefault="0072498F" w:rsidP="00D17350">
            <w:pPr>
              <w:tabs>
                <w:tab w:val="left" w:pos="1800"/>
              </w:tabs>
              <w:spacing w:before="60" w:afterLines="80" w:after="192"/>
              <w:jc w:val="both"/>
              <w:rPr>
                <w:rFonts w:ascii="Arial" w:hAnsi="Arial" w:cs="Arial"/>
                <w:bCs/>
                <w:color w:val="FFFFFF"/>
                <w:sz w:val="22"/>
                <w:szCs w:val="22"/>
              </w:rPr>
            </w:pPr>
            <w:r w:rsidRPr="00D17350">
              <w:rPr>
                <w:rFonts w:ascii="Arial" w:hAnsi="Arial" w:cs="Arial"/>
                <w:bCs/>
                <w:color w:val="FFFFFF"/>
                <w:sz w:val="22"/>
                <w:szCs w:val="22"/>
              </w:rPr>
              <w:t>Area</w:t>
            </w:r>
          </w:p>
        </w:tc>
        <w:tc>
          <w:tcPr>
            <w:tcW w:w="7069" w:type="dxa"/>
            <w:shd w:val="clear" w:color="auto" w:fill="00703C"/>
          </w:tcPr>
          <w:p w14:paraId="341B43A6" w14:textId="77777777" w:rsidR="0072498F" w:rsidRPr="00D17350" w:rsidRDefault="0072498F" w:rsidP="00D17350">
            <w:pPr>
              <w:tabs>
                <w:tab w:val="left" w:pos="1800"/>
              </w:tabs>
              <w:spacing w:before="60" w:afterLines="80" w:after="192"/>
              <w:jc w:val="both"/>
              <w:rPr>
                <w:rFonts w:ascii="Arial" w:hAnsi="Arial" w:cs="Arial"/>
                <w:bCs/>
                <w:color w:val="FFFFFF"/>
                <w:sz w:val="22"/>
                <w:szCs w:val="22"/>
              </w:rPr>
            </w:pPr>
            <w:r w:rsidRPr="00D17350">
              <w:rPr>
                <w:rFonts w:ascii="Arial" w:hAnsi="Arial" w:cs="Arial"/>
                <w:bCs/>
                <w:color w:val="FFFFFF"/>
                <w:sz w:val="22"/>
                <w:szCs w:val="22"/>
              </w:rPr>
              <w:t>Responsibilities</w:t>
            </w:r>
          </w:p>
        </w:tc>
      </w:tr>
      <w:tr w:rsidR="00944503" w:rsidRPr="00D17350" w14:paraId="57B67AE6" w14:textId="77777777" w:rsidTr="000B2FD4">
        <w:tc>
          <w:tcPr>
            <w:tcW w:w="2579" w:type="dxa"/>
            <w:shd w:val="clear" w:color="auto" w:fill="auto"/>
          </w:tcPr>
          <w:p w14:paraId="172AB6A9" w14:textId="77777777" w:rsidR="00944503" w:rsidRPr="00D17350" w:rsidRDefault="00944503" w:rsidP="00944503">
            <w:pPr>
              <w:tabs>
                <w:tab w:val="left" w:pos="-2268"/>
              </w:tabs>
              <w:spacing w:before="60" w:afterLines="80" w:after="192"/>
              <w:rPr>
                <w:rFonts w:ascii="Arial" w:hAnsi="Arial" w:cs="Arial"/>
                <w:color w:val="00703C"/>
                <w:sz w:val="20"/>
                <w:szCs w:val="20"/>
              </w:rPr>
            </w:pPr>
            <w:r w:rsidRPr="00D17350">
              <w:rPr>
                <w:rFonts w:ascii="Arial" w:hAnsi="Arial" w:cs="Arial"/>
                <w:color w:val="00703C"/>
                <w:sz w:val="20"/>
                <w:szCs w:val="20"/>
              </w:rPr>
              <w:t>Business Support</w:t>
            </w:r>
          </w:p>
        </w:tc>
        <w:tc>
          <w:tcPr>
            <w:tcW w:w="7069" w:type="dxa"/>
            <w:shd w:val="clear" w:color="auto" w:fill="FFFFFF"/>
          </w:tcPr>
          <w:p w14:paraId="5CAE3487" w14:textId="77777777" w:rsidR="00944503" w:rsidRPr="00D17350" w:rsidRDefault="00944503" w:rsidP="00944503">
            <w:pPr>
              <w:numPr>
                <w:ilvl w:val="0"/>
                <w:numId w:val="8"/>
              </w:numPr>
              <w:spacing w:before="60" w:after="60" w:line="240" w:lineRule="atLeast"/>
              <w:ind w:left="357" w:hanging="357"/>
              <w:jc w:val="both"/>
              <w:rPr>
                <w:rFonts w:ascii="Arial" w:hAnsi="Arial" w:cs="Arial"/>
                <w:sz w:val="20"/>
                <w:szCs w:val="20"/>
              </w:rPr>
            </w:pPr>
            <w:r w:rsidRPr="00D17350">
              <w:rPr>
                <w:rFonts w:ascii="Arial" w:hAnsi="Arial" w:cs="Arial"/>
                <w:sz w:val="20"/>
                <w:szCs w:val="20"/>
              </w:rPr>
              <w:t>Answer Business Support calls and take ownership, within service level agreements.</w:t>
            </w:r>
          </w:p>
          <w:p w14:paraId="222215A8" w14:textId="77777777" w:rsidR="00944503" w:rsidRPr="00D17350" w:rsidRDefault="00944503" w:rsidP="00944503">
            <w:pPr>
              <w:numPr>
                <w:ilvl w:val="0"/>
                <w:numId w:val="8"/>
              </w:numPr>
              <w:spacing w:before="60" w:after="60" w:line="240" w:lineRule="atLeast"/>
              <w:ind w:left="357" w:hanging="357"/>
              <w:jc w:val="both"/>
              <w:rPr>
                <w:rFonts w:ascii="Arial" w:hAnsi="Arial" w:cs="Arial"/>
                <w:sz w:val="20"/>
                <w:szCs w:val="20"/>
              </w:rPr>
            </w:pPr>
            <w:r w:rsidRPr="00D17350">
              <w:rPr>
                <w:rFonts w:ascii="Arial" w:hAnsi="Arial" w:cs="Arial"/>
                <w:sz w:val="20"/>
                <w:szCs w:val="20"/>
              </w:rPr>
              <w:t>Identify and clarify the nature of the call and use initiative to take appropriate action.</w:t>
            </w:r>
          </w:p>
          <w:p w14:paraId="10A5961E" w14:textId="60A085EC" w:rsidR="00944503" w:rsidRPr="00D17350" w:rsidRDefault="00944503" w:rsidP="00944503">
            <w:pPr>
              <w:numPr>
                <w:ilvl w:val="0"/>
                <w:numId w:val="8"/>
              </w:numPr>
              <w:spacing w:before="60" w:after="60" w:line="240" w:lineRule="atLeast"/>
              <w:ind w:left="357" w:hanging="357"/>
              <w:jc w:val="both"/>
              <w:rPr>
                <w:rFonts w:ascii="Arial" w:hAnsi="Arial" w:cs="Arial"/>
                <w:sz w:val="20"/>
                <w:szCs w:val="20"/>
              </w:rPr>
            </w:pPr>
            <w:r w:rsidRPr="00D17350">
              <w:rPr>
                <w:rFonts w:ascii="Arial" w:hAnsi="Arial" w:cs="Arial"/>
                <w:sz w:val="20"/>
                <w:szCs w:val="20"/>
              </w:rPr>
              <w:t xml:space="preserve">Business written is of the highest quality and </w:t>
            </w:r>
            <w:r w:rsidR="000B2FD4" w:rsidRPr="00D17350">
              <w:rPr>
                <w:rFonts w:ascii="Arial" w:hAnsi="Arial" w:cs="Arial"/>
                <w:sz w:val="20"/>
                <w:szCs w:val="20"/>
              </w:rPr>
              <w:t>minimise</w:t>
            </w:r>
            <w:r w:rsidR="000B2FD4">
              <w:rPr>
                <w:rFonts w:ascii="Arial" w:hAnsi="Arial" w:cs="Arial"/>
                <w:sz w:val="20"/>
                <w:szCs w:val="20"/>
              </w:rPr>
              <w:t>s</w:t>
            </w:r>
            <w:r w:rsidRPr="00D17350">
              <w:rPr>
                <w:rFonts w:ascii="Arial" w:hAnsi="Arial" w:cs="Arial"/>
                <w:sz w:val="20"/>
                <w:szCs w:val="20"/>
              </w:rPr>
              <w:t xml:space="preserve"> the risk to FMG’s profitability.</w:t>
            </w:r>
          </w:p>
          <w:p w14:paraId="3B7CA656" w14:textId="0D7F5CBA" w:rsidR="00944503" w:rsidRPr="00D17350" w:rsidRDefault="00944503" w:rsidP="00944503">
            <w:pPr>
              <w:numPr>
                <w:ilvl w:val="0"/>
                <w:numId w:val="8"/>
              </w:numPr>
              <w:spacing w:before="60" w:after="60" w:line="240" w:lineRule="atLeast"/>
              <w:ind w:left="357" w:hanging="357"/>
              <w:jc w:val="both"/>
              <w:rPr>
                <w:rFonts w:ascii="Arial" w:hAnsi="Arial" w:cs="Arial"/>
                <w:sz w:val="20"/>
                <w:szCs w:val="20"/>
              </w:rPr>
            </w:pPr>
            <w:r w:rsidRPr="00D17350">
              <w:rPr>
                <w:rFonts w:ascii="Arial" w:hAnsi="Arial" w:cs="Arial"/>
                <w:sz w:val="20"/>
                <w:szCs w:val="20"/>
              </w:rPr>
              <w:t xml:space="preserve">Provide appropriate and accurate information to </w:t>
            </w:r>
            <w:r w:rsidR="000B2FD4">
              <w:rPr>
                <w:rFonts w:ascii="Arial" w:hAnsi="Arial" w:cs="Arial"/>
                <w:sz w:val="20"/>
                <w:szCs w:val="20"/>
              </w:rPr>
              <w:t>clients</w:t>
            </w:r>
            <w:r w:rsidRPr="00D17350">
              <w:rPr>
                <w:rFonts w:ascii="Arial" w:hAnsi="Arial" w:cs="Arial"/>
                <w:sz w:val="20"/>
                <w:szCs w:val="20"/>
              </w:rPr>
              <w:t xml:space="preserve"> as required.</w:t>
            </w:r>
          </w:p>
          <w:p w14:paraId="0D4D346D" w14:textId="77777777" w:rsidR="00944503" w:rsidRDefault="00944503" w:rsidP="00944503">
            <w:pPr>
              <w:numPr>
                <w:ilvl w:val="0"/>
                <w:numId w:val="8"/>
              </w:numPr>
              <w:spacing w:before="60" w:after="60" w:line="240" w:lineRule="atLeast"/>
              <w:ind w:left="357" w:hanging="357"/>
              <w:jc w:val="both"/>
              <w:rPr>
                <w:rFonts w:ascii="Arial" w:hAnsi="Arial" w:cs="Arial"/>
                <w:sz w:val="20"/>
                <w:szCs w:val="20"/>
              </w:rPr>
            </w:pPr>
            <w:r w:rsidRPr="00D17350">
              <w:rPr>
                <w:rFonts w:ascii="Arial" w:hAnsi="Arial" w:cs="Arial"/>
                <w:sz w:val="20"/>
                <w:szCs w:val="20"/>
              </w:rPr>
              <w:t>Ensure call information is correctly documented and updated within the relevant system/s.</w:t>
            </w:r>
          </w:p>
          <w:p w14:paraId="5D06F981" w14:textId="10EA2DF4" w:rsidR="000B2FD4" w:rsidRPr="00D17350" w:rsidRDefault="000B2FD4" w:rsidP="000B2FD4">
            <w:pPr>
              <w:numPr>
                <w:ilvl w:val="0"/>
                <w:numId w:val="8"/>
              </w:numPr>
              <w:spacing w:before="60" w:after="60" w:line="240" w:lineRule="atLeast"/>
              <w:ind w:left="357" w:hanging="357"/>
              <w:jc w:val="both"/>
              <w:rPr>
                <w:rFonts w:ascii="Arial" w:hAnsi="Arial" w:cs="Arial"/>
                <w:sz w:val="20"/>
                <w:szCs w:val="20"/>
              </w:rPr>
            </w:pPr>
            <w:r w:rsidRPr="00D17350">
              <w:rPr>
                <w:rFonts w:ascii="Arial" w:hAnsi="Arial" w:cs="Arial"/>
                <w:sz w:val="20"/>
                <w:szCs w:val="20"/>
              </w:rPr>
              <w:t>Interpret and apply relevant product coverage, conditions, limitations, and exceptions relevant to situations as necessary.</w:t>
            </w:r>
          </w:p>
          <w:p w14:paraId="367C0539" w14:textId="02F1B59F" w:rsidR="000B2FD4" w:rsidRPr="00D17350" w:rsidRDefault="000B2FD4" w:rsidP="000B2FD4">
            <w:pPr>
              <w:numPr>
                <w:ilvl w:val="0"/>
                <w:numId w:val="8"/>
              </w:numPr>
              <w:spacing w:before="60" w:after="60" w:line="240" w:lineRule="atLeast"/>
              <w:ind w:left="357" w:hanging="357"/>
              <w:jc w:val="both"/>
              <w:rPr>
                <w:rFonts w:ascii="Arial" w:hAnsi="Arial" w:cs="Arial"/>
                <w:sz w:val="20"/>
                <w:szCs w:val="20"/>
              </w:rPr>
            </w:pPr>
            <w:r w:rsidRPr="00D17350">
              <w:rPr>
                <w:rFonts w:ascii="Arial" w:hAnsi="Arial" w:cs="Arial"/>
                <w:sz w:val="20"/>
                <w:szCs w:val="20"/>
              </w:rPr>
              <w:t>Where required, seek additional information to properly</w:t>
            </w:r>
            <w:r>
              <w:rPr>
                <w:rFonts w:ascii="Arial" w:hAnsi="Arial" w:cs="Arial"/>
                <w:sz w:val="20"/>
                <w:szCs w:val="20"/>
              </w:rPr>
              <w:t>,</w:t>
            </w:r>
            <w:r w:rsidRPr="00D17350">
              <w:rPr>
                <w:rFonts w:ascii="Arial" w:hAnsi="Arial" w:cs="Arial"/>
                <w:sz w:val="20"/>
                <w:szCs w:val="20"/>
              </w:rPr>
              <w:t xml:space="preserve"> and fully respond to and resolve queries and claims.</w:t>
            </w:r>
          </w:p>
          <w:p w14:paraId="3805F5E1" w14:textId="4EE136E5" w:rsidR="000B2FD4" w:rsidRPr="00D17350" w:rsidRDefault="000B2FD4" w:rsidP="000B2FD4">
            <w:pPr>
              <w:numPr>
                <w:ilvl w:val="0"/>
                <w:numId w:val="8"/>
              </w:numPr>
              <w:spacing w:before="60" w:after="60" w:line="240" w:lineRule="atLeast"/>
              <w:ind w:left="357" w:hanging="357"/>
              <w:jc w:val="both"/>
              <w:rPr>
                <w:rFonts w:ascii="Arial" w:hAnsi="Arial" w:cs="Arial"/>
                <w:sz w:val="20"/>
                <w:szCs w:val="20"/>
              </w:rPr>
            </w:pPr>
            <w:r w:rsidRPr="00D17350">
              <w:rPr>
                <w:rFonts w:ascii="Arial" w:hAnsi="Arial" w:cs="Arial"/>
                <w:sz w:val="20"/>
                <w:szCs w:val="20"/>
              </w:rPr>
              <w:t>Ensure all written correspondence is recorded within the relevant system.</w:t>
            </w:r>
          </w:p>
        </w:tc>
      </w:tr>
      <w:tr w:rsidR="00944503" w:rsidRPr="00D17350" w14:paraId="3D06680A" w14:textId="77777777" w:rsidTr="000B2FD4">
        <w:tc>
          <w:tcPr>
            <w:tcW w:w="2579" w:type="dxa"/>
            <w:shd w:val="clear" w:color="auto" w:fill="auto"/>
          </w:tcPr>
          <w:p w14:paraId="0E95B24F" w14:textId="77777777" w:rsidR="00944503" w:rsidRPr="00D17350" w:rsidRDefault="00830670" w:rsidP="00944503">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Client</w:t>
            </w:r>
            <w:r w:rsidR="00944503" w:rsidRPr="00D17350">
              <w:rPr>
                <w:rFonts w:ascii="Arial" w:hAnsi="Arial" w:cs="Arial"/>
                <w:color w:val="00703C"/>
                <w:sz w:val="20"/>
                <w:szCs w:val="20"/>
              </w:rPr>
              <w:t xml:space="preserve"> Focus</w:t>
            </w:r>
          </w:p>
        </w:tc>
        <w:tc>
          <w:tcPr>
            <w:tcW w:w="7069" w:type="dxa"/>
            <w:shd w:val="clear" w:color="auto" w:fill="FFFFFF"/>
          </w:tcPr>
          <w:p w14:paraId="1FE631A1" w14:textId="31DB51AE" w:rsidR="00944503" w:rsidRPr="00D17350" w:rsidRDefault="00944503" w:rsidP="00944503">
            <w:pPr>
              <w:numPr>
                <w:ilvl w:val="0"/>
                <w:numId w:val="8"/>
              </w:numPr>
              <w:spacing w:before="60" w:after="60" w:line="240" w:lineRule="atLeast"/>
              <w:ind w:left="357" w:hanging="357"/>
              <w:jc w:val="both"/>
              <w:rPr>
                <w:rFonts w:ascii="Arial" w:hAnsi="Arial" w:cs="Arial"/>
                <w:sz w:val="20"/>
                <w:szCs w:val="20"/>
              </w:rPr>
            </w:pPr>
            <w:r w:rsidRPr="00D17350">
              <w:rPr>
                <w:rFonts w:ascii="Arial" w:hAnsi="Arial" w:cs="Arial"/>
                <w:sz w:val="20"/>
                <w:szCs w:val="20"/>
              </w:rPr>
              <w:t xml:space="preserve">All dealings on behalf of FMG promote </w:t>
            </w:r>
            <w:r w:rsidR="000B2FD4" w:rsidRPr="00D17350">
              <w:rPr>
                <w:rFonts w:ascii="Arial" w:hAnsi="Arial" w:cs="Arial"/>
                <w:sz w:val="20"/>
                <w:szCs w:val="20"/>
              </w:rPr>
              <w:t>FMG</w:t>
            </w:r>
            <w:r w:rsidRPr="00D17350">
              <w:rPr>
                <w:rFonts w:ascii="Arial" w:hAnsi="Arial" w:cs="Arial"/>
                <w:sz w:val="20"/>
                <w:szCs w:val="20"/>
              </w:rPr>
              <w:t xml:space="preserve"> Values.</w:t>
            </w:r>
          </w:p>
          <w:p w14:paraId="5D0AB86A" w14:textId="77777777" w:rsidR="00944503" w:rsidRPr="00D17350" w:rsidRDefault="00944503" w:rsidP="00944503">
            <w:pPr>
              <w:numPr>
                <w:ilvl w:val="0"/>
                <w:numId w:val="8"/>
              </w:numPr>
              <w:spacing w:before="60" w:after="60" w:line="240" w:lineRule="atLeast"/>
              <w:ind w:left="357" w:hanging="357"/>
              <w:jc w:val="both"/>
              <w:rPr>
                <w:rFonts w:ascii="Arial" w:hAnsi="Arial" w:cs="Arial"/>
                <w:sz w:val="20"/>
                <w:szCs w:val="20"/>
              </w:rPr>
            </w:pPr>
            <w:r w:rsidRPr="00D17350">
              <w:rPr>
                <w:rFonts w:ascii="Arial" w:hAnsi="Arial" w:cs="Arial"/>
                <w:sz w:val="20"/>
                <w:szCs w:val="20"/>
              </w:rPr>
              <w:t>Ensure all communication (including inwards processing, telephone calls and other communication) is completed accurately and within appropriate service levels.</w:t>
            </w:r>
          </w:p>
          <w:p w14:paraId="7F51ACEB" w14:textId="5697ACE5" w:rsidR="00944503" w:rsidRPr="00D17350" w:rsidRDefault="00944503" w:rsidP="00944503">
            <w:pPr>
              <w:numPr>
                <w:ilvl w:val="0"/>
                <w:numId w:val="8"/>
              </w:numPr>
              <w:spacing w:before="60" w:after="60" w:line="240" w:lineRule="atLeast"/>
              <w:ind w:left="357" w:hanging="357"/>
              <w:jc w:val="both"/>
              <w:rPr>
                <w:rFonts w:ascii="Arial" w:hAnsi="Arial" w:cs="Arial"/>
                <w:sz w:val="20"/>
                <w:szCs w:val="20"/>
              </w:rPr>
            </w:pPr>
            <w:r w:rsidRPr="00D17350">
              <w:rPr>
                <w:rFonts w:ascii="Arial" w:hAnsi="Arial" w:cs="Arial"/>
                <w:sz w:val="20"/>
                <w:szCs w:val="20"/>
              </w:rPr>
              <w:t>Ensure any complaints received from customers are fully resolved or escalated to the Team Leader</w:t>
            </w:r>
            <w:r w:rsidR="000B2FD4">
              <w:rPr>
                <w:rFonts w:ascii="Arial" w:hAnsi="Arial" w:cs="Arial"/>
                <w:sz w:val="20"/>
                <w:szCs w:val="20"/>
              </w:rPr>
              <w:t xml:space="preserve"> or Manager</w:t>
            </w:r>
            <w:r w:rsidRPr="00D17350">
              <w:rPr>
                <w:rFonts w:ascii="Arial" w:hAnsi="Arial" w:cs="Arial"/>
                <w:sz w:val="20"/>
                <w:szCs w:val="20"/>
              </w:rPr>
              <w:t xml:space="preserve"> as appropriate.</w:t>
            </w:r>
          </w:p>
          <w:p w14:paraId="7B63C195" w14:textId="77777777" w:rsidR="00944503" w:rsidRPr="00D17350" w:rsidRDefault="00944503" w:rsidP="00944503">
            <w:pPr>
              <w:numPr>
                <w:ilvl w:val="0"/>
                <w:numId w:val="8"/>
              </w:numPr>
              <w:spacing w:before="60" w:after="60" w:line="240" w:lineRule="atLeast"/>
              <w:ind w:left="357" w:hanging="357"/>
              <w:jc w:val="both"/>
              <w:rPr>
                <w:rFonts w:ascii="Arial" w:hAnsi="Arial" w:cs="Arial"/>
                <w:sz w:val="20"/>
                <w:szCs w:val="20"/>
              </w:rPr>
            </w:pPr>
            <w:r w:rsidRPr="00D17350">
              <w:rPr>
                <w:rFonts w:ascii="Arial" w:hAnsi="Arial" w:cs="Arial"/>
                <w:sz w:val="20"/>
                <w:szCs w:val="20"/>
              </w:rPr>
              <w:t xml:space="preserve">Exceeds customer service satisfaction levels through the delivery of accurate and timely information and advice; building rapport, being </w:t>
            </w:r>
            <w:r w:rsidRPr="00D17350">
              <w:rPr>
                <w:rFonts w:ascii="Arial" w:hAnsi="Arial" w:cs="Arial"/>
                <w:sz w:val="20"/>
                <w:szCs w:val="20"/>
                <w:lang w:val="en-NZ"/>
              </w:rPr>
              <w:t>recognised</w:t>
            </w:r>
            <w:r w:rsidRPr="00D17350">
              <w:rPr>
                <w:rFonts w:ascii="Arial" w:hAnsi="Arial" w:cs="Arial"/>
                <w:sz w:val="20"/>
                <w:szCs w:val="20"/>
              </w:rPr>
              <w:t xml:space="preserve"> as an expert; and getting the job done in a timely manner with minimal disruption to the customer.</w:t>
            </w:r>
          </w:p>
        </w:tc>
      </w:tr>
      <w:tr w:rsidR="000B2FD4" w:rsidRPr="00D17350" w14:paraId="250B594D" w14:textId="77777777" w:rsidTr="000B2FD4">
        <w:tc>
          <w:tcPr>
            <w:tcW w:w="2579" w:type="dxa"/>
            <w:shd w:val="clear" w:color="auto" w:fill="auto"/>
          </w:tcPr>
          <w:p w14:paraId="39D22BAA" w14:textId="1980EF1B" w:rsidR="000B2FD4" w:rsidRPr="00D17350" w:rsidRDefault="000B2FD4" w:rsidP="00944503">
            <w:pPr>
              <w:tabs>
                <w:tab w:val="left" w:pos="-2268"/>
              </w:tabs>
              <w:spacing w:before="60" w:afterLines="80" w:after="192"/>
              <w:rPr>
                <w:rFonts w:ascii="Arial" w:hAnsi="Arial" w:cs="Arial"/>
                <w:color w:val="00703C"/>
                <w:sz w:val="20"/>
                <w:szCs w:val="20"/>
              </w:rPr>
            </w:pPr>
            <w:r w:rsidRPr="00D17350">
              <w:rPr>
                <w:rFonts w:ascii="Arial" w:hAnsi="Arial" w:cs="Arial"/>
                <w:color w:val="00703C"/>
                <w:sz w:val="20"/>
                <w:szCs w:val="20"/>
              </w:rPr>
              <w:t>Team participation</w:t>
            </w:r>
          </w:p>
        </w:tc>
        <w:tc>
          <w:tcPr>
            <w:tcW w:w="7069" w:type="dxa"/>
            <w:shd w:val="clear" w:color="auto" w:fill="FFFFFF"/>
          </w:tcPr>
          <w:p w14:paraId="0261986F" w14:textId="77777777" w:rsidR="000B2FD4" w:rsidRPr="00D17350" w:rsidRDefault="000B2FD4" w:rsidP="00944503">
            <w:pPr>
              <w:numPr>
                <w:ilvl w:val="0"/>
                <w:numId w:val="7"/>
              </w:numPr>
              <w:spacing w:before="60" w:after="60" w:line="240" w:lineRule="atLeast"/>
              <w:ind w:left="357" w:hanging="357"/>
              <w:jc w:val="both"/>
              <w:rPr>
                <w:rFonts w:ascii="Arial" w:hAnsi="Arial" w:cs="Arial"/>
                <w:sz w:val="20"/>
                <w:szCs w:val="20"/>
              </w:rPr>
            </w:pPr>
            <w:r w:rsidRPr="00D17350">
              <w:rPr>
                <w:rFonts w:ascii="Arial" w:hAnsi="Arial" w:cs="Arial"/>
                <w:sz w:val="20"/>
                <w:szCs w:val="20"/>
              </w:rPr>
              <w:t>Assist and support other team members, including training and peer review work as required.</w:t>
            </w:r>
          </w:p>
          <w:p w14:paraId="75218195" w14:textId="77777777" w:rsidR="000B2FD4" w:rsidRDefault="000B2FD4" w:rsidP="00944503">
            <w:pPr>
              <w:numPr>
                <w:ilvl w:val="0"/>
                <w:numId w:val="7"/>
              </w:numPr>
              <w:spacing w:before="60" w:after="60" w:line="240" w:lineRule="atLeast"/>
              <w:ind w:left="357" w:hanging="357"/>
              <w:jc w:val="both"/>
              <w:rPr>
                <w:rFonts w:ascii="Arial" w:hAnsi="Arial" w:cs="Arial"/>
                <w:sz w:val="20"/>
                <w:szCs w:val="20"/>
              </w:rPr>
            </w:pPr>
            <w:r w:rsidRPr="00D17350">
              <w:rPr>
                <w:rFonts w:ascii="Arial" w:hAnsi="Arial" w:cs="Arial"/>
                <w:sz w:val="20"/>
                <w:szCs w:val="20"/>
              </w:rPr>
              <w:t xml:space="preserve">Support the team by sharing information and resources and providing feedback in a positive manner. </w:t>
            </w:r>
          </w:p>
          <w:p w14:paraId="2175383B" w14:textId="77777777" w:rsidR="000B2FD4" w:rsidRDefault="000B2FD4" w:rsidP="00944503">
            <w:pPr>
              <w:numPr>
                <w:ilvl w:val="0"/>
                <w:numId w:val="7"/>
              </w:numPr>
              <w:spacing w:before="60" w:after="60" w:line="240" w:lineRule="atLeast"/>
              <w:ind w:left="357" w:hanging="357"/>
              <w:jc w:val="both"/>
              <w:rPr>
                <w:rFonts w:ascii="Arial" w:hAnsi="Arial" w:cs="Arial"/>
                <w:sz w:val="20"/>
                <w:szCs w:val="20"/>
              </w:rPr>
            </w:pPr>
            <w:r w:rsidRPr="00D17350">
              <w:rPr>
                <w:rFonts w:ascii="Arial" w:hAnsi="Arial" w:cs="Arial"/>
                <w:sz w:val="20"/>
                <w:szCs w:val="20"/>
              </w:rPr>
              <w:t>Participate in projects or new initiatives as required.</w:t>
            </w:r>
          </w:p>
          <w:p w14:paraId="296BBBAB" w14:textId="60A92770" w:rsidR="000B2FD4" w:rsidRPr="000B2FD4" w:rsidRDefault="000B2FD4" w:rsidP="000B2FD4">
            <w:pPr>
              <w:numPr>
                <w:ilvl w:val="0"/>
                <w:numId w:val="7"/>
              </w:numPr>
              <w:spacing w:before="60" w:after="60" w:line="240" w:lineRule="atLeast"/>
              <w:ind w:left="357" w:hanging="357"/>
              <w:jc w:val="both"/>
              <w:rPr>
                <w:rFonts w:ascii="Arial" w:hAnsi="Arial" w:cs="Arial"/>
                <w:sz w:val="20"/>
                <w:szCs w:val="20"/>
              </w:rPr>
            </w:pPr>
            <w:r w:rsidRPr="000B2FD4">
              <w:rPr>
                <w:rFonts w:ascii="Arial" w:hAnsi="Arial" w:cs="Arial"/>
                <w:sz w:val="20"/>
                <w:szCs w:val="20"/>
              </w:rPr>
              <w:t>Undertake additional duties and provide assistance relevant as allocated by the Team Leader or Manager.</w:t>
            </w:r>
          </w:p>
        </w:tc>
      </w:tr>
      <w:tr w:rsidR="000B2FD4" w:rsidRPr="00D17350" w14:paraId="115BB1E2" w14:textId="77777777" w:rsidTr="000B2FD4">
        <w:tc>
          <w:tcPr>
            <w:tcW w:w="2579" w:type="dxa"/>
            <w:shd w:val="clear" w:color="auto" w:fill="auto"/>
          </w:tcPr>
          <w:p w14:paraId="3F6DB212" w14:textId="1EEE695A" w:rsidR="000B2FD4" w:rsidRPr="00D17350" w:rsidRDefault="000B2FD4" w:rsidP="00944503">
            <w:pPr>
              <w:tabs>
                <w:tab w:val="left" w:pos="-2268"/>
              </w:tabs>
              <w:spacing w:before="60" w:afterLines="80" w:after="192"/>
              <w:rPr>
                <w:rFonts w:ascii="Arial" w:hAnsi="Arial" w:cs="Arial"/>
                <w:color w:val="00703C"/>
                <w:sz w:val="20"/>
                <w:szCs w:val="20"/>
              </w:rPr>
            </w:pPr>
            <w:r w:rsidRPr="00D17350">
              <w:rPr>
                <w:rFonts w:ascii="Arial" w:hAnsi="Arial" w:cs="Arial"/>
                <w:color w:val="00703C"/>
                <w:sz w:val="20"/>
                <w:szCs w:val="20"/>
              </w:rPr>
              <w:t>Risk Quality</w:t>
            </w:r>
          </w:p>
        </w:tc>
        <w:tc>
          <w:tcPr>
            <w:tcW w:w="7069" w:type="dxa"/>
            <w:shd w:val="clear" w:color="auto" w:fill="FFFFFF"/>
          </w:tcPr>
          <w:p w14:paraId="7B7D5E5E" w14:textId="333F0EF1" w:rsidR="000B2FD4" w:rsidRPr="00D17350" w:rsidRDefault="000B2FD4" w:rsidP="00944503">
            <w:pPr>
              <w:numPr>
                <w:ilvl w:val="0"/>
                <w:numId w:val="7"/>
              </w:numPr>
              <w:spacing w:before="60" w:after="60" w:line="240" w:lineRule="atLeast"/>
              <w:ind w:left="357" w:hanging="357"/>
              <w:jc w:val="both"/>
              <w:rPr>
                <w:rFonts w:ascii="Arial" w:hAnsi="Arial" w:cs="Arial"/>
                <w:sz w:val="20"/>
                <w:szCs w:val="20"/>
              </w:rPr>
            </w:pPr>
            <w:r w:rsidRPr="00D17350">
              <w:rPr>
                <w:rFonts w:ascii="Arial" w:hAnsi="Arial" w:cs="Arial"/>
                <w:sz w:val="20"/>
                <w:szCs w:val="20"/>
              </w:rPr>
              <w:t>Interpret and apply FMG product coverage, conditions, limitations, and exceptions as necessary.</w:t>
            </w:r>
          </w:p>
          <w:p w14:paraId="139A3409" w14:textId="77777777" w:rsidR="000B2FD4" w:rsidRPr="00D17350" w:rsidRDefault="000B2FD4" w:rsidP="00944503">
            <w:pPr>
              <w:numPr>
                <w:ilvl w:val="0"/>
                <w:numId w:val="7"/>
              </w:numPr>
              <w:spacing w:before="60" w:after="60" w:line="240" w:lineRule="atLeast"/>
              <w:ind w:left="357" w:hanging="357"/>
              <w:jc w:val="both"/>
              <w:rPr>
                <w:rFonts w:ascii="Arial" w:hAnsi="Arial" w:cs="Arial"/>
                <w:sz w:val="20"/>
                <w:szCs w:val="20"/>
              </w:rPr>
            </w:pPr>
            <w:r w:rsidRPr="00D17350">
              <w:rPr>
                <w:rFonts w:ascii="Arial" w:hAnsi="Arial" w:cs="Arial"/>
                <w:sz w:val="20"/>
                <w:szCs w:val="20"/>
              </w:rPr>
              <w:t>Prepare and provide clear and concise written information.</w:t>
            </w:r>
          </w:p>
          <w:p w14:paraId="3BBB092C" w14:textId="1DCB08BA" w:rsidR="000B2FD4" w:rsidRPr="00D17350" w:rsidRDefault="000B2FD4" w:rsidP="00944503">
            <w:pPr>
              <w:numPr>
                <w:ilvl w:val="0"/>
                <w:numId w:val="7"/>
              </w:numPr>
              <w:spacing w:before="60" w:after="60" w:line="240" w:lineRule="atLeast"/>
              <w:ind w:left="357" w:hanging="357"/>
              <w:jc w:val="both"/>
              <w:rPr>
                <w:rFonts w:ascii="Arial" w:hAnsi="Arial" w:cs="Arial"/>
                <w:sz w:val="20"/>
                <w:szCs w:val="20"/>
              </w:rPr>
            </w:pPr>
            <w:r w:rsidRPr="00D17350">
              <w:rPr>
                <w:rFonts w:ascii="Arial" w:hAnsi="Arial" w:cs="Arial"/>
                <w:sz w:val="20"/>
                <w:szCs w:val="20"/>
              </w:rPr>
              <w:t xml:space="preserve">Ensure business written is within relevant delegated authority (DA) </w:t>
            </w:r>
            <w:r w:rsidRPr="00D17350">
              <w:rPr>
                <w:rFonts w:ascii="Arial" w:hAnsi="Arial" w:cs="Arial"/>
                <w:sz w:val="20"/>
                <w:szCs w:val="20"/>
              </w:rPr>
              <w:lastRenderedPageBreak/>
              <w:t>levels.</w:t>
            </w:r>
          </w:p>
        </w:tc>
      </w:tr>
      <w:tr w:rsidR="000B2FD4" w:rsidRPr="00D17350" w14:paraId="7593EA84" w14:textId="77777777" w:rsidTr="000B2FD4">
        <w:tc>
          <w:tcPr>
            <w:tcW w:w="2579" w:type="dxa"/>
            <w:shd w:val="clear" w:color="auto" w:fill="auto"/>
          </w:tcPr>
          <w:p w14:paraId="05C3D6DD" w14:textId="3F6DF2DA" w:rsidR="000B2FD4" w:rsidRPr="00D17350" w:rsidRDefault="000B2FD4" w:rsidP="00944503">
            <w:pPr>
              <w:spacing w:before="60" w:after="60"/>
              <w:rPr>
                <w:rFonts w:ascii="Arial" w:hAnsi="Arial" w:cs="Arial"/>
                <w:color w:val="00703C"/>
                <w:sz w:val="20"/>
                <w:szCs w:val="20"/>
              </w:rPr>
            </w:pPr>
            <w:r w:rsidRPr="00D17350">
              <w:rPr>
                <w:rFonts w:ascii="Arial" w:hAnsi="Arial" w:cs="Arial"/>
                <w:color w:val="00703C"/>
                <w:sz w:val="20"/>
                <w:szCs w:val="20"/>
              </w:rPr>
              <w:lastRenderedPageBreak/>
              <w:t>Relationship Management</w:t>
            </w:r>
          </w:p>
        </w:tc>
        <w:tc>
          <w:tcPr>
            <w:tcW w:w="7069" w:type="dxa"/>
            <w:shd w:val="clear" w:color="auto" w:fill="FFFFFF"/>
          </w:tcPr>
          <w:p w14:paraId="424CE9B6" w14:textId="77777777" w:rsidR="000B2FD4" w:rsidRPr="00D17350" w:rsidRDefault="000B2FD4" w:rsidP="00944503">
            <w:pPr>
              <w:numPr>
                <w:ilvl w:val="0"/>
                <w:numId w:val="7"/>
              </w:numPr>
              <w:spacing w:before="60" w:after="60" w:line="240" w:lineRule="atLeast"/>
              <w:ind w:left="357" w:hanging="357"/>
              <w:jc w:val="both"/>
              <w:rPr>
                <w:rFonts w:ascii="Arial" w:hAnsi="Arial" w:cs="Arial"/>
                <w:sz w:val="20"/>
                <w:szCs w:val="20"/>
              </w:rPr>
            </w:pPr>
            <w:r w:rsidRPr="00D17350">
              <w:rPr>
                <w:rFonts w:ascii="Arial" w:hAnsi="Arial" w:cs="Arial"/>
                <w:sz w:val="20"/>
                <w:szCs w:val="20"/>
              </w:rPr>
              <w:t>Develop, manage and maintain effective working relationships.</w:t>
            </w:r>
          </w:p>
          <w:p w14:paraId="092BEF9C" w14:textId="1BAEBBF8" w:rsidR="000B2FD4" w:rsidRPr="00D17350" w:rsidRDefault="000B2FD4" w:rsidP="00944503">
            <w:pPr>
              <w:numPr>
                <w:ilvl w:val="0"/>
                <w:numId w:val="7"/>
              </w:numPr>
              <w:spacing w:before="60" w:after="60" w:line="240" w:lineRule="atLeast"/>
              <w:ind w:left="357" w:hanging="357"/>
              <w:jc w:val="both"/>
              <w:rPr>
                <w:rFonts w:ascii="Arial" w:hAnsi="Arial" w:cs="Arial"/>
                <w:sz w:val="20"/>
                <w:szCs w:val="20"/>
              </w:rPr>
            </w:pPr>
            <w:r w:rsidRPr="00D17350">
              <w:rPr>
                <w:rFonts w:ascii="Arial" w:hAnsi="Arial" w:cs="Arial"/>
                <w:sz w:val="20"/>
                <w:szCs w:val="20"/>
              </w:rPr>
              <w:t>Establish effective working relationships with managers and employees throughout FMG.</w:t>
            </w:r>
          </w:p>
        </w:tc>
      </w:tr>
      <w:tr w:rsidR="000B2FD4" w:rsidRPr="00D17350" w14:paraId="4060945E" w14:textId="77777777" w:rsidTr="000B2FD4">
        <w:tc>
          <w:tcPr>
            <w:tcW w:w="2579" w:type="dxa"/>
            <w:shd w:val="clear" w:color="auto" w:fill="auto"/>
          </w:tcPr>
          <w:p w14:paraId="4698C8A8" w14:textId="243F6F5C" w:rsidR="000B2FD4" w:rsidRPr="00D17350" w:rsidRDefault="000B2FD4" w:rsidP="00944503">
            <w:pPr>
              <w:spacing w:before="60" w:after="60"/>
              <w:rPr>
                <w:rFonts w:ascii="Arial" w:hAnsi="Arial" w:cs="Arial"/>
                <w:color w:val="00703C"/>
                <w:sz w:val="20"/>
                <w:szCs w:val="20"/>
              </w:rPr>
            </w:pPr>
            <w:r w:rsidRPr="00D17350">
              <w:rPr>
                <w:rFonts w:ascii="Arial" w:hAnsi="Arial" w:cs="Arial"/>
                <w:color w:val="00703C"/>
                <w:sz w:val="20"/>
                <w:szCs w:val="20"/>
              </w:rPr>
              <w:t>Personal Development</w:t>
            </w:r>
          </w:p>
        </w:tc>
        <w:tc>
          <w:tcPr>
            <w:tcW w:w="7069" w:type="dxa"/>
            <w:shd w:val="clear" w:color="auto" w:fill="FFFFFF"/>
          </w:tcPr>
          <w:p w14:paraId="0F656857" w14:textId="00FCB971" w:rsidR="000B2FD4" w:rsidRPr="00D17350" w:rsidRDefault="000B2FD4" w:rsidP="00944503">
            <w:pPr>
              <w:numPr>
                <w:ilvl w:val="0"/>
                <w:numId w:val="7"/>
              </w:numPr>
              <w:spacing w:before="60" w:after="60" w:line="240" w:lineRule="atLeast"/>
              <w:ind w:left="357" w:hanging="357"/>
              <w:jc w:val="both"/>
              <w:rPr>
                <w:rFonts w:ascii="Arial" w:hAnsi="Arial" w:cs="Arial"/>
                <w:sz w:val="20"/>
                <w:szCs w:val="20"/>
              </w:rPr>
            </w:pPr>
            <w:r w:rsidRPr="00D17350">
              <w:rPr>
                <w:rFonts w:ascii="Arial" w:hAnsi="Arial" w:cs="Arial"/>
                <w:sz w:val="20"/>
                <w:szCs w:val="20"/>
              </w:rPr>
              <w:t>Undertake coaching sessions and attend to personal development as agreed with the Team Leader.</w:t>
            </w:r>
          </w:p>
        </w:tc>
      </w:tr>
      <w:tr w:rsidR="000B2FD4" w:rsidRPr="00D17350" w14:paraId="4D272660" w14:textId="77777777" w:rsidTr="000B2FD4">
        <w:tc>
          <w:tcPr>
            <w:tcW w:w="2579" w:type="dxa"/>
            <w:shd w:val="clear" w:color="auto" w:fill="auto"/>
          </w:tcPr>
          <w:p w14:paraId="5428ADEB" w14:textId="3D7A41A3" w:rsidR="000B2FD4" w:rsidRPr="00D17350" w:rsidRDefault="000B2FD4" w:rsidP="00944503">
            <w:pPr>
              <w:spacing w:before="60" w:after="60"/>
              <w:rPr>
                <w:rFonts w:ascii="Arial" w:hAnsi="Arial" w:cs="Arial"/>
                <w:color w:val="00703C"/>
                <w:sz w:val="20"/>
                <w:szCs w:val="20"/>
              </w:rPr>
            </w:pPr>
            <w:r w:rsidRPr="00D17350">
              <w:rPr>
                <w:rFonts w:ascii="Arial" w:hAnsi="Arial" w:cs="Arial"/>
                <w:color w:val="00703C"/>
                <w:sz w:val="20"/>
                <w:szCs w:val="20"/>
              </w:rPr>
              <w:t>Business Improvement</w:t>
            </w:r>
          </w:p>
        </w:tc>
        <w:tc>
          <w:tcPr>
            <w:tcW w:w="7069" w:type="dxa"/>
            <w:shd w:val="clear" w:color="auto" w:fill="FFFFFF"/>
          </w:tcPr>
          <w:p w14:paraId="37A4ED0F" w14:textId="07822EBA" w:rsidR="000B2FD4" w:rsidRPr="00D17350" w:rsidRDefault="000B2FD4" w:rsidP="00944503">
            <w:pPr>
              <w:numPr>
                <w:ilvl w:val="0"/>
                <w:numId w:val="7"/>
              </w:numPr>
              <w:spacing w:before="60" w:after="60" w:line="240" w:lineRule="atLeast"/>
              <w:ind w:left="357" w:hanging="357"/>
              <w:jc w:val="both"/>
              <w:rPr>
                <w:rFonts w:ascii="Verdana" w:hAnsi="Verdana"/>
                <w:sz w:val="20"/>
                <w:szCs w:val="20"/>
              </w:rPr>
            </w:pPr>
            <w:r w:rsidRPr="00D17350">
              <w:rPr>
                <w:rFonts w:ascii="Arial" w:hAnsi="Arial" w:cs="Arial"/>
                <w:sz w:val="20"/>
                <w:szCs w:val="20"/>
              </w:rPr>
              <w:t xml:space="preserve">Assist in identifying opportunities for improving processes and services. </w:t>
            </w:r>
          </w:p>
        </w:tc>
      </w:tr>
      <w:tr w:rsidR="000B2FD4" w:rsidRPr="00D17350" w14:paraId="55D336F4" w14:textId="77777777" w:rsidTr="000B2FD4">
        <w:tc>
          <w:tcPr>
            <w:tcW w:w="2579" w:type="dxa"/>
            <w:shd w:val="clear" w:color="auto" w:fill="auto"/>
          </w:tcPr>
          <w:p w14:paraId="71F8071D" w14:textId="4FE17904" w:rsidR="000B2FD4" w:rsidRPr="00D17350" w:rsidRDefault="000B2FD4" w:rsidP="00944503">
            <w:pPr>
              <w:spacing w:before="60" w:after="60"/>
              <w:rPr>
                <w:rFonts w:ascii="Arial" w:hAnsi="Arial" w:cs="Arial"/>
                <w:color w:val="00703C"/>
                <w:sz w:val="20"/>
                <w:szCs w:val="20"/>
              </w:rPr>
            </w:pPr>
            <w:r w:rsidRPr="00D17350">
              <w:rPr>
                <w:rFonts w:ascii="Arial" w:hAnsi="Arial" w:cs="Arial"/>
                <w:color w:val="00703C"/>
                <w:sz w:val="20"/>
                <w:szCs w:val="20"/>
              </w:rPr>
              <w:t>Policy and statutory compliance</w:t>
            </w:r>
          </w:p>
        </w:tc>
        <w:tc>
          <w:tcPr>
            <w:tcW w:w="7069" w:type="dxa"/>
            <w:shd w:val="clear" w:color="auto" w:fill="FFFFFF"/>
          </w:tcPr>
          <w:p w14:paraId="5335E65C" w14:textId="7B59EB5B" w:rsidR="000B2FD4" w:rsidRPr="00D17350" w:rsidRDefault="000B2FD4" w:rsidP="00944503">
            <w:pPr>
              <w:numPr>
                <w:ilvl w:val="0"/>
                <w:numId w:val="7"/>
              </w:numPr>
              <w:spacing w:before="60" w:after="60" w:line="240" w:lineRule="atLeast"/>
              <w:ind w:left="357" w:hanging="357"/>
              <w:jc w:val="both"/>
              <w:rPr>
                <w:rFonts w:ascii="Arial" w:hAnsi="Arial" w:cs="Arial"/>
                <w:sz w:val="20"/>
                <w:szCs w:val="20"/>
              </w:rPr>
            </w:pPr>
            <w:r w:rsidRPr="00D17350">
              <w:rPr>
                <w:rFonts w:ascii="Arial" w:hAnsi="Arial" w:cs="Arial"/>
                <w:sz w:val="20"/>
                <w:szCs w:val="20"/>
              </w:rPr>
              <w:t>Comply with corporate policies, guidelines, and procedures.</w:t>
            </w:r>
          </w:p>
        </w:tc>
      </w:tr>
      <w:tr w:rsidR="000B2FD4" w:rsidRPr="00D17350" w14:paraId="3AAA5952" w14:textId="77777777" w:rsidTr="000B2FD4">
        <w:tc>
          <w:tcPr>
            <w:tcW w:w="2579" w:type="dxa"/>
            <w:shd w:val="clear" w:color="auto" w:fill="auto"/>
          </w:tcPr>
          <w:p w14:paraId="22F01F2F" w14:textId="1F3EF705" w:rsidR="000B2FD4" w:rsidRPr="00D17350" w:rsidRDefault="000B2FD4" w:rsidP="00944503">
            <w:pPr>
              <w:spacing w:before="60" w:after="60"/>
              <w:rPr>
                <w:rFonts w:ascii="Arial" w:hAnsi="Arial" w:cs="Arial"/>
                <w:color w:val="00703C"/>
                <w:sz w:val="20"/>
                <w:szCs w:val="20"/>
              </w:rPr>
            </w:pPr>
            <w:r>
              <w:rPr>
                <w:rFonts w:ascii="Arial" w:hAnsi="Arial" w:cs="Arial"/>
                <w:color w:val="00703C"/>
                <w:sz w:val="20"/>
                <w:szCs w:val="20"/>
              </w:rPr>
              <w:t>Wellbeing and Safety</w:t>
            </w:r>
          </w:p>
        </w:tc>
        <w:tc>
          <w:tcPr>
            <w:tcW w:w="7069" w:type="dxa"/>
            <w:shd w:val="clear" w:color="auto" w:fill="FFFFFF"/>
          </w:tcPr>
          <w:p w14:paraId="40EB0A77" w14:textId="77777777" w:rsidR="000B2FD4" w:rsidRPr="00D17350" w:rsidRDefault="000B2FD4" w:rsidP="00944503">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D17350">
              <w:rPr>
                <w:rFonts w:ascii="Arial" w:hAnsi="Arial" w:cs="Arial"/>
                <w:sz w:val="20"/>
                <w:szCs w:val="20"/>
              </w:rPr>
              <w:t>Comply with safety and wellbeing policy and procedures, including accident and incident reporting and hazard management requirements.</w:t>
            </w:r>
          </w:p>
          <w:p w14:paraId="70E9212B" w14:textId="13FD3B58" w:rsidR="000B2FD4" w:rsidRPr="00D17350" w:rsidRDefault="000B2FD4" w:rsidP="00944503">
            <w:pPr>
              <w:numPr>
                <w:ilvl w:val="0"/>
                <w:numId w:val="7"/>
              </w:numPr>
              <w:spacing w:before="60" w:after="60" w:line="240" w:lineRule="atLeast"/>
              <w:ind w:left="357" w:hanging="357"/>
              <w:jc w:val="both"/>
              <w:rPr>
                <w:rFonts w:ascii="Arial" w:hAnsi="Arial" w:cs="Arial"/>
                <w:sz w:val="20"/>
                <w:szCs w:val="20"/>
              </w:rPr>
            </w:pPr>
            <w:r w:rsidRPr="00D17350">
              <w:rPr>
                <w:rFonts w:ascii="Arial" w:hAnsi="Arial" w:cs="Arial"/>
                <w:sz w:val="20"/>
                <w:szCs w:val="20"/>
              </w:rPr>
              <w:t>Work in a safe manner at all times and does not undertake activities without appropriate training.</w:t>
            </w:r>
          </w:p>
        </w:tc>
      </w:tr>
    </w:tbl>
    <w:p w14:paraId="124C8033" w14:textId="77777777" w:rsidR="003A367A" w:rsidRPr="005F1DEA" w:rsidRDefault="003A367A" w:rsidP="00865842">
      <w:pPr>
        <w:pStyle w:val="Heading3"/>
        <w:spacing w:before="0"/>
        <w:rPr>
          <w:sz w:val="24"/>
          <w:szCs w:val="24"/>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3A367A" w:rsidRPr="005F1DEA" w14:paraId="500B84C8" w14:textId="77777777" w:rsidTr="00526717">
        <w:trPr>
          <w:trHeight w:val="427"/>
        </w:trPr>
        <w:tc>
          <w:tcPr>
            <w:tcW w:w="9648" w:type="dxa"/>
            <w:gridSpan w:val="2"/>
            <w:shd w:val="clear" w:color="auto" w:fill="00703C"/>
            <w:vAlign w:val="center"/>
          </w:tcPr>
          <w:p w14:paraId="1BDEDE86" w14:textId="77777777" w:rsidR="003A367A" w:rsidRPr="005F1DEA" w:rsidRDefault="005F1DEA" w:rsidP="005F1DEA">
            <w:pPr>
              <w:jc w:val="center"/>
              <w:rPr>
                <w:rFonts w:ascii="Arial" w:hAnsi="Arial" w:cs="Arial"/>
                <w:b/>
                <w:color w:val="FFFFFF"/>
                <w:sz w:val="22"/>
                <w:szCs w:val="22"/>
              </w:rPr>
            </w:pPr>
            <w:r w:rsidRPr="005F1DEA">
              <w:rPr>
                <w:rFonts w:ascii="Arial" w:hAnsi="Arial" w:cs="Arial"/>
                <w:b/>
                <w:bCs/>
                <w:color w:val="FFFFFF"/>
                <w:sz w:val="22"/>
                <w:szCs w:val="22"/>
              </w:rPr>
              <w:t>COMPETENCIES</w:t>
            </w:r>
          </w:p>
        </w:tc>
      </w:tr>
      <w:tr w:rsidR="003A367A" w:rsidRPr="005F1DEA" w14:paraId="63743F9D" w14:textId="77777777" w:rsidTr="00865842">
        <w:trPr>
          <w:trHeight w:val="685"/>
        </w:trPr>
        <w:tc>
          <w:tcPr>
            <w:tcW w:w="7488" w:type="dxa"/>
            <w:vAlign w:val="center"/>
          </w:tcPr>
          <w:p w14:paraId="64F1DF25" w14:textId="77777777" w:rsidR="003A367A" w:rsidRPr="005F1DEA" w:rsidRDefault="003A367A" w:rsidP="00B76DF0">
            <w:pPr>
              <w:jc w:val="both"/>
              <w:rPr>
                <w:rFonts w:ascii="Arial" w:hAnsi="Arial" w:cs="Arial"/>
                <w:i/>
                <w:iCs/>
                <w:color w:val="808080"/>
                <w:sz w:val="20"/>
                <w:szCs w:val="20"/>
                <w:lang w:val="en-NZ"/>
              </w:rPr>
            </w:pPr>
            <w:r w:rsidRPr="005F1DEA">
              <w:rPr>
                <w:rFonts w:ascii="Arial" w:hAnsi="Arial" w:cs="Arial"/>
                <w:i/>
                <w:iCs/>
                <w:color w:val="808080"/>
                <w:sz w:val="20"/>
                <w:szCs w:val="20"/>
                <w:lang w:val="en-NZ"/>
              </w:rPr>
              <w:t>*see competency framework for behaviours expected at each level</w:t>
            </w:r>
          </w:p>
        </w:tc>
        <w:tc>
          <w:tcPr>
            <w:tcW w:w="2160" w:type="dxa"/>
            <w:vAlign w:val="center"/>
          </w:tcPr>
          <w:p w14:paraId="2E0A7D43" w14:textId="77777777" w:rsidR="003A367A" w:rsidRPr="005F1DEA" w:rsidRDefault="003A367A" w:rsidP="00B76DF0">
            <w:pPr>
              <w:spacing w:after="120"/>
              <w:jc w:val="center"/>
              <w:rPr>
                <w:rFonts w:ascii="Arial" w:hAnsi="Arial" w:cs="Arial"/>
                <w:bCs/>
                <w:i/>
                <w:iCs/>
                <w:color w:val="808080"/>
                <w:sz w:val="20"/>
                <w:szCs w:val="20"/>
              </w:rPr>
            </w:pPr>
            <w:r w:rsidRPr="005F1DEA">
              <w:rPr>
                <w:rFonts w:ascii="Arial" w:hAnsi="Arial" w:cs="Arial"/>
                <w:bCs/>
                <w:i/>
                <w:iCs/>
                <w:color w:val="808080"/>
                <w:sz w:val="20"/>
                <w:szCs w:val="20"/>
              </w:rPr>
              <w:t>Expected Level</w:t>
            </w:r>
          </w:p>
        </w:tc>
      </w:tr>
      <w:tr w:rsidR="003A367A" w:rsidRPr="005F1DEA" w14:paraId="7A5C8D76" w14:textId="77777777" w:rsidTr="0072498F">
        <w:trPr>
          <w:trHeight w:val="350"/>
        </w:trPr>
        <w:tc>
          <w:tcPr>
            <w:tcW w:w="7488" w:type="dxa"/>
            <w:vAlign w:val="center"/>
          </w:tcPr>
          <w:p w14:paraId="7DB966CA" w14:textId="77777777" w:rsidR="003A367A" w:rsidRPr="005F1DEA" w:rsidRDefault="003A367A" w:rsidP="00B76DF0">
            <w:pPr>
              <w:spacing w:before="120" w:after="120"/>
              <w:rPr>
                <w:rFonts w:ascii="Arial" w:hAnsi="Arial" w:cs="Arial"/>
                <w:b/>
                <w:color w:val="00703C"/>
                <w:sz w:val="20"/>
                <w:szCs w:val="20"/>
                <w:lang w:bidi="en-US"/>
              </w:rPr>
            </w:pPr>
            <w:r w:rsidRPr="005F1DEA">
              <w:rPr>
                <w:rFonts w:ascii="Arial" w:hAnsi="Arial" w:cs="Arial"/>
                <w:b/>
                <w:color w:val="00703C"/>
                <w:sz w:val="20"/>
                <w:szCs w:val="20"/>
                <w:lang w:bidi="en-US"/>
              </w:rPr>
              <w:t>Customer Driven (Internal &amp; External)</w:t>
            </w:r>
          </w:p>
          <w:p w14:paraId="4CA93DC8" w14:textId="3F9A6996" w:rsidR="003A367A" w:rsidRPr="005F1DEA" w:rsidRDefault="003A367A" w:rsidP="00B76DF0">
            <w:pPr>
              <w:spacing w:after="120"/>
              <w:rPr>
                <w:rFonts w:ascii="Arial" w:hAnsi="Arial" w:cs="Arial"/>
                <w:sz w:val="20"/>
                <w:szCs w:val="20"/>
                <w:lang w:bidi="en-US"/>
              </w:rPr>
            </w:pPr>
            <w:r w:rsidRPr="005F1DEA">
              <w:rPr>
                <w:rFonts w:ascii="Arial" w:hAnsi="Arial" w:cs="Arial"/>
                <w:bCs/>
                <w:sz w:val="20"/>
                <w:szCs w:val="20"/>
                <w:lang w:val="en-NZ" w:bidi="en-US"/>
              </w:rPr>
              <w:t xml:space="preserve">A commitment to understanding the needs and best interests of both internal and external customers, </w:t>
            </w:r>
            <w:r w:rsidR="000B2FD4" w:rsidRPr="005F1DEA">
              <w:rPr>
                <w:rFonts w:ascii="Arial" w:hAnsi="Arial" w:cs="Arial"/>
                <w:bCs/>
                <w:sz w:val="20"/>
                <w:szCs w:val="20"/>
                <w:lang w:val="en-NZ" w:bidi="en-US"/>
              </w:rPr>
              <w:t>to</w:t>
            </w:r>
            <w:r w:rsidRPr="005F1DEA">
              <w:rPr>
                <w:rFonts w:ascii="Arial" w:hAnsi="Arial" w:cs="Arial"/>
                <w:bCs/>
                <w:sz w:val="20"/>
                <w:szCs w:val="20"/>
                <w:lang w:val="en-NZ" w:bidi="en-US"/>
              </w:rPr>
              <w:t xml:space="preserve"> provide them with outstanding customer service and help them to make informed decisions.</w:t>
            </w:r>
          </w:p>
        </w:tc>
        <w:tc>
          <w:tcPr>
            <w:tcW w:w="2160" w:type="dxa"/>
            <w:vAlign w:val="center"/>
          </w:tcPr>
          <w:p w14:paraId="13B3F8CD" w14:textId="77777777" w:rsidR="003A367A" w:rsidRPr="005F1DEA" w:rsidRDefault="003A367A" w:rsidP="00B76DF0">
            <w:pPr>
              <w:spacing w:after="120"/>
              <w:ind w:left="357"/>
              <w:rPr>
                <w:rFonts w:ascii="Arial" w:hAnsi="Arial" w:cs="Arial"/>
                <w:sz w:val="20"/>
                <w:szCs w:val="20"/>
              </w:rPr>
            </w:pPr>
            <w:r w:rsidRPr="005F1DEA">
              <w:rPr>
                <w:rFonts w:ascii="Arial" w:hAnsi="Arial" w:cs="Arial"/>
                <w:sz w:val="20"/>
                <w:szCs w:val="20"/>
              </w:rPr>
              <w:t>Intermediate*</w:t>
            </w:r>
          </w:p>
        </w:tc>
      </w:tr>
      <w:tr w:rsidR="003A367A" w:rsidRPr="005F1DEA" w14:paraId="36E40ED7" w14:textId="77777777" w:rsidTr="00865842">
        <w:trPr>
          <w:trHeight w:val="1340"/>
        </w:trPr>
        <w:tc>
          <w:tcPr>
            <w:tcW w:w="7488" w:type="dxa"/>
            <w:vAlign w:val="center"/>
          </w:tcPr>
          <w:p w14:paraId="4BABE286"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Accountability</w:t>
            </w:r>
          </w:p>
          <w:p w14:paraId="1C1E15DC"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 xml:space="preserve">Taking personal ownership of decisions, behaviour, and development, and being responsible for how these actions impact on the wider organisation and customers.  </w:t>
            </w:r>
          </w:p>
        </w:tc>
        <w:tc>
          <w:tcPr>
            <w:tcW w:w="2160" w:type="dxa"/>
            <w:vAlign w:val="center"/>
          </w:tcPr>
          <w:p w14:paraId="493950F8" w14:textId="77777777" w:rsidR="003A367A" w:rsidRPr="005F1DEA" w:rsidRDefault="00445F87" w:rsidP="00B76DF0">
            <w:pPr>
              <w:spacing w:after="120"/>
              <w:ind w:left="357"/>
              <w:jc w:val="both"/>
              <w:rPr>
                <w:rFonts w:ascii="Arial" w:hAnsi="Arial" w:cs="Arial"/>
                <w:sz w:val="20"/>
                <w:szCs w:val="20"/>
              </w:rPr>
            </w:pPr>
            <w:r w:rsidRPr="005F1DEA">
              <w:rPr>
                <w:rFonts w:ascii="Arial" w:hAnsi="Arial" w:cs="Arial"/>
                <w:sz w:val="20"/>
                <w:szCs w:val="20"/>
              </w:rPr>
              <w:t>Intermediate*</w:t>
            </w:r>
          </w:p>
        </w:tc>
      </w:tr>
      <w:tr w:rsidR="003A367A" w:rsidRPr="005F1DEA" w14:paraId="4F3488BA" w14:textId="77777777" w:rsidTr="00865842">
        <w:trPr>
          <w:trHeight w:val="1102"/>
        </w:trPr>
        <w:tc>
          <w:tcPr>
            <w:tcW w:w="7488" w:type="dxa"/>
            <w:vAlign w:val="center"/>
          </w:tcPr>
          <w:p w14:paraId="661A124A"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Adaptability</w:t>
            </w:r>
          </w:p>
          <w:p w14:paraId="113C85F7"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Demonstrating a willingness to engage in a changing environment and being flexible and comfortable working with change.</w:t>
            </w:r>
          </w:p>
        </w:tc>
        <w:tc>
          <w:tcPr>
            <w:tcW w:w="2160" w:type="dxa"/>
            <w:vAlign w:val="center"/>
          </w:tcPr>
          <w:p w14:paraId="59EC097B" w14:textId="77777777" w:rsidR="003A367A" w:rsidRPr="005F1DEA" w:rsidRDefault="00445F87" w:rsidP="00B76DF0">
            <w:pPr>
              <w:spacing w:after="120"/>
              <w:ind w:left="357"/>
              <w:jc w:val="both"/>
              <w:rPr>
                <w:rFonts w:ascii="Arial" w:hAnsi="Arial" w:cs="Arial"/>
                <w:sz w:val="20"/>
                <w:szCs w:val="20"/>
              </w:rPr>
            </w:pPr>
            <w:r w:rsidRPr="005F1DEA">
              <w:rPr>
                <w:rFonts w:ascii="Arial" w:hAnsi="Arial" w:cs="Arial"/>
                <w:sz w:val="20"/>
                <w:szCs w:val="20"/>
              </w:rPr>
              <w:t>Intermediate*</w:t>
            </w:r>
          </w:p>
        </w:tc>
      </w:tr>
      <w:tr w:rsidR="003A367A" w:rsidRPr="005F1DEA" w14:paraId="4AB6EB7B" w14:textId="77777777" w:rsidTr="00865842">
        <w:trPr>
          <w:trHeight w:val="919"/>
        </w:trPr>
        <w:tc>
          <w:tcPr>
            <w:tcW w:w="7488" w:type="dxa"/>
            <w:vAlign w:val="center"/>
          </w:tcPr>
          <w:p w14:paraId="2D6E27A1"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Motivation and Drive</w:t>
            </w:r>
          </w:p>
          <w:p w14:paraId="75F32014"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The determination to achieve goals and strive for excellence.</w:t>
            </w:r>
          </w:p>
        </w:tc>
        <w:tc>
          <w:tcPr>
            <w:tcW w:w="2160" w:type="dxa"/>
            <w:vAlign w:val="center"/>
          </w:tcPr>
          <w:p w14:paraId="0B22A23E" w14:textId="77777777" w:rsidR="003A367A" w:rsidRPr="005F1DEA" w:rsidRDefault="001C3866" w:rsidP="00B76DF0">
            <w:pPr>
              <w:spacing w:after="120"/>
              <w:ind w:left="357"/>
              <w:jc w:val="both"/>
              <w:rPr>
                <w:rFonts w:ascii="Arial" w:hAnsi="Arial" w:cs="Arial"/>
                <w:sz w:val="20"/>
                <w:szCs w:val="20"/>
              </w:rPr>
            </w:pPr>
            <w:r>
              <w:rPr>
                <w:rFonts w:ascii="Arial" w:hAnsi="Arial" w:cs="Arial"/>
                <w:sz w:val="20"/>
                <w:szCs w:val="20"/>
              </w:rPr>
              <w:t>Competent</w:t>
            </w:r>
            <w:r w:rsidR="003A367A" w:rsidRPr="005F1DEA">
              <w:rPr>
                <w:rFonts w:ascii="Arial" w:hAnsi="Arial" w:cs="Arial"/>
                <w:sz w:val="20"/>
                <w:szCs w:val="20"/>
              </w:rPr>
              <w:t>*</w:t>
            </w:r>
          </w:p>
        </w:tc>
      </w:tr>
      <w:tr w:rsidR="003A367A" w:rsidRPr="005F1DEA" w14:paraId="6BDD62A2" w14:textId="77777777" w:rsidTr="00865842">
        <w:trPr>
          <w:trHeight w:val="1050"/>
        </w:trPr>
        <w:tc>
          <w:tcPr>
            <w:tcW w:w="7488" w:type="dxa"/>
            <w:vAlign w:val="center"/>
          </w:tcPr>
          <w:p w14:paraId="6674A80C"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Relationship Building</w:t>
            </w:r>
          </w:p>
          <w:p w14:paraId="245FB073"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Developing and maintaining positive, professional relationships that are built on mutual trust and respect.</w:t>
            </w:r>
          </w:p>
        </w:tc>
        <w:tc>
          <w:tcPr>
            <w:tcW w:w="2160" w:type="dxa"/>
            <w:vAlign w:val="center"/>
          </w:tcPr>
          <w:p w14:paraId="0600E853" w14:textId="77777777" w:rsidR="003A367A" w:rsidRPr="005F1DEA" w:rsidRDefault="001C3866" w:rsidP="00445F87">
            <w:pPr>
              <w:spacing w:after="120"/>
              <w:ind w:left="357"/>
              <w:jc w:val="both"/>
              <w:rPr>
                <w:rFonts w:ascii="Arial" w:hAnsi="Arial" w:cs="Arial"/>
                <w:sz w:val="20"/>
                <w:szCs w:val="20"/>
              </w:rPr>
            </w:pPr>
            <w:r>
              <w:rPr>
                <w:rFonts w:ascii="Arial" w:hAnsi="Arial" w:cs="Arial"/>
                <w:sz w:val="20"/>
                <w:szCs w:val="20"/>
              </w:rPr>
              <w:t>Competent*</w:t>
            </w:r>
          </w:p>
        </w:tc>
      </w:tr>
      <w:tr w:rsidR="00445F87" w:rsidRPr="005F1DEA" w14:paraId="642ED3A4" w14:textId="77777777" w:rsidTr="00865842">
        <w:trPr>
          <w:trHeight w:val="1050"/>
        </w:trPr>
        <w:tc>
          <w:tcPr>
            <w:tcW w:w="7488" w:type="dxa"/>
            <w:vAlign w:val="center"/>
          </w:tcPr>
          <w:p w14:paraId="271DE0AE" w14:textId="77777777" w:rsidR="00445F87" w:rsidRPr="005F1DEA" w:rsidRDefault="00445F87" w:rsidP="00445F87">
            <w:pPr>
              <w:spacing w:before="120" w:after="120"/>
              <w:rPr>
                <w:rFonts w:ascii="Arial" w:hAnsi="Arial" w:cs="Arial"/>
                <w:b/>
                <w:color w:val="00703C"/>
                <w:sz w:val="20"/>
                <w:szCs w:val="20"/>
              </w:rPr>
            </w:pPr>
            <w:r w:rsidRPr="005F1DEA">
              <w:rPr>
                <w:rFonts w:ascii="Arial" w:hAnsi="Arial" w:cs="Arial"/>
                <w:b/>
                <w:color w:val="00703C"/>
                <w:sz w:val="20"/>
                <w:szCs w:val="20"/>
              </w:rPr>
              <w:t>Team Work</w:t>
            </w:r>
          </w:p>
          <w:p w14:paraId="4041488E" w14:textId="77777777" w:rsidR="00445F87" w:rsidRPr="005F1DEA" w:rsidRDefault="00445F87" w:rsidP="00B76DF0">
            <w:pPr>
              <w:spacing w:before="120" w:after="120"/>
              <w:rPr>
                <w:rFonts w:ascii="Arial" w:hAnsi="Arial" w:cs="Arial"/>
                <w:b/>
                <w:color w:val="008000"/>
                <w:sz w:val="20"/>
                <w:szCs w:val="20"/>
              </w:rPr>
            </w:pPr>
            <w:r w:rsidRPr="005F1DEA">
              <w:rPr>
                <w:rFonts w:ascii="Arial" w:hAnsi="Arial" w:cs="Arial"/>
                <w:bCs/>
                <w:sz w:val="20"/>
                <w:szCs w:val="20"/>
                <w:lang w:val="en-NZ"/>
              </w:rPr>
              <w:t>Making a positive contribution to the FMG team and collaborating effectively with others to achieve objectives.</w:t>
            </w:r>
            <w:r w:rsidRPr="005F1DEA">
              <w:rPr>
                <w:rFonts w:ascii="Arial" w:hAnsi="Arial" w:cs="Arial"/>
                <w:b/>
                <w:color w:val="008000"/>
                <w:sz w:val="20"/>
                <w:szCs w:val="20"/>
              </w:rPr>
              <w:t xml:space="preserve"> </w:t>
            </w:r>
          </w:p>
        </w:tc>
        <w:tc>
          <w:tcPr>
            <w:tcW w:w="2160" w:type="dxa"/>
            <w:vAlign w:val="center"/>
          </w:tcPr>
          <w:p w14:paraId="23894528" w14:textId="77777777" w:rsidR="00445F87" w:rsidRPr="005F1DEA" w:rsidRDefault="001C3866" w:rsidP="00445F87">
            <w:pPr>
              <w:spacing w:after="120"/>
              <w:ind w:left="357"/>
              <w:jc w:val="both"/>
              <w:rPr>
                <w:rFonts w:ascii="Arial" w:hAnsi="Arial" w:cs="Arial"/>
                <w:sz w:val="20"/>
                <w:szCs w:val="20"/>
              </w:rPr>
            </w:pPr>
            <w:r>
              <w:rPr>
                <w:rFonts w:ascii="Arial" w:hAnsi="Arial" w:cs="Arial"/>
                <w:sz w:val="20"/>
                <w:szCs w:val="20"/>
              </w:rPr>
              <w:t>Competent*</w:t>
            </w:r>
          </w:p>
        </w:tc>
      </w:tr>
    </w:tbl>
    <w:p w14:paraId="737A18AF" w14:textId="77777777" w:rsidR="003C584B" w:rsidRPr="005F1DEA" w:rsidRDefault="003C584B">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5F1DEA" w14:paraId="024427BB" w14:textId="77777777" w:rsidTr="005F1DEA">
        <w:trPr>
          <w:trHeight w:val="441"/>
        </w:trPr>
        <w:tc>
          <w:tcPr>
            <w:tcW w:w="9648" w:type="dxa"/>
            <w:gridSpan w:val="2"/>
            <w:shd w:val="clear" w:color="auto" w:fill="00703C"/>
            <w:vAlign w:val="center"/>
          </w:tcPr>
          <w:p w14:paraId="2E11F72C" w14:textId="77777777" w:rsidR="003A367A" w:rsidRPr="005F1DEA" w:rsidRDefault="003A367A" w:rsidP="00B76DF0">
            <w:pPr>
              <w:jc w:val="center"/>
              <w:rPr>
                <w:rFonts w:ascii="Arial" w:hAnsi="Arial" w:cs="Arial"/>
                <w:b/>
                <w:bCs/>
                <w:color w:val="FFFFFF"/>
                <w:sz w:val="22"/>
                <w:szCs w:val="22"/>
              </w:rPr>
            </w:pPr>
            <w:r w:rsidRPr="005F1DEA">
              <w:rPr>
                <w:rFonts w:ascii="Arial" w:hAnsi="Arial" w:cs="Arial"/>
                <w:b/>
                <w:bCs/>
                <w:color w:val="FFFFFF"/>
                <w:sz w:val="22"/>
                <w:szCs w:val="22"/>
              </w:rPr>
              <w:lastRenderedPageBreak/>
              <w:t>KNOWLEDGE</w:t>
            </w:r>
          </w:p>
        </w:tc>
      </w:tr>
      <w:tr w:rsidR="003A367A" w:rsidRPr="005F1DEA" w14:paraId="1A2ABCEE" w14:textId="77777777" w:rsidTr="00687AB0">
        <w:trPr>
          <w:trHeight w:val="980"/>
        </w:trPr>
        <w:tc>
          <w:tcPr>
            <w:tcW w:w="2879" w:type="dxa"/>
            <w:vAlign w:val="center"/>
          </w:tcPr>
          <w:p w14:paraId="0BB4F51F"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Business Awareness</w:t>
            </w:r>
          </w:p>
        </w:tc>
        <w:tc>
          <w:tcPr>
            <w:tcW w:w="6769" w:type="dxa"/>
            <w:vAlign w:val="center"/>
          </w:tcPr>
          <w:p w14:paraId="382C64FB" w14:textId="77777777" w:rsidR="003A367A" w:rsidRPr="005F1DEA" w:rsidRDefault="003A367A" w:rsidP="00B76DF0">
            <w:pPr>
              <w:rPr>
                <w:rFonts w:ascii="Arial" w:hAnsi="Arial" w:cs="Arial"/>
                <w:bCs/>
                <w:sz w:val="20"/>
                <w:szCs w:val="20"/>
                <w:lang w:eastAsia="en-NZ"/>
              </w:rPr>
            </w:pPr>
            <w:r w:rsidRPr="005F1DEA">
              <w:rPr>
                <w:rFonts w:ascii="Arial" w:hAnsi="Arial" w:cs="Arial"/>
                <w:sz w:val="20"/>
                <w:szCs w:val="20"/>
                <w:lang w:val="en-NZ"/>
              </w:rPr>
              <w:t>Understands the internal workings of FMG and how business works; understands FMG's position in the advice and insurance market and knows the competition.</w:t>
            </w:r>
            <w:r w:rsidR="00A12DC7">
              <w:rPr>
                <w:rFonts w:ascii="Arial" w:hAnsi="Arial" w:cs="Arial"/>
                <w:sz w:val="20"/>
                <w:szCs w:val="20"/>
                <w:lang w:val="en-NZ"/>
              </w:rPr>
              <w:t xml:space="preserve"> </w:t>
            </w:r>
          </w:p>
        </w:tc>
      </w:tr>
      <w:tr w:rsidR="005E37A0" w:rsidRPr="005F1DEA" w14:paraId="7FC30AEF" w14:textId="77777777" w:rsidTr="00687AB0">
        <w:trPr>
          <w:trHeight w:val="980"/>
        </w:trPr>
        <w:tc>
          <w:tcPr>
            <w:tcW w:w="2879" w:type="dxa"/>
            <w:vAlign w:val="center"/>
          </w:tcPr>
          <w:p w14:paraId="749EB326" w14:textId="77777777" w:rsidR="005E37A0" w:rsidRPr="005F1DEA" w:rsidRDefault="005E37A0" w:rsidP="00B76DF0">
            <w:pPr>
              <w:rPr>
                <w:rFonts w:ascii="Arial" w:hAnsi="Arial" w:cs="Arial"/>
                <w:b/>
                <w:color w:val="00703C"/>
                <w:sz w:val="20"/>
                <w:szCs w:val="20"/>
              </w:rPr>
            </w:pPr>
            <w:r w:rsidRPr="005F1DEA">
              <w:rPr>
                <w:rFonts w:ascii="Arial" w:hAnsi="Arial" w:cs="Arial"/>
                <w:b/>
                <w:color w:val="00703C"/>
                <w:sz w:val="20"/>
                <w:szCs w:val="20"/>
              </w:rPr>
              <w:t>Rural Knowledge</w:t>
            </w:r>
          </w:p>
        </w:tc>
        <w:tc>
          <w:tcPr>
            <w:tcW w:w="6769" w:type="dxa"/>
            <w:vAlign w:val="center"/>
          </w:tcPr>
          <w:p w14:paraId="074BBDF5" w14:textId="77777777" w:rsidR="005E37A0" w:rsidRPr="005F1DEA" w:rsidRDefault="005E37A0" w:rsidP="00B76DF0">
            <w:pPr>
              <w:rPr>
                <w:rFonts w:ascii="Arial" w:hAnsi="Arial" w:cs="Arial"/>
                <w:sz w:val="20"/>
                <w:szCs w:val="20"/>
                <w:lang w:val="en-NZ"/>
              </w:rPr>
            </w:pPr>
            <w:r w:rsidRPr="005F1DEA">
              <w:rPr>
                <w:rFonts w:ascii="Arial" w:hAnsi="Arial" w:cs="Arial"/>
                <w:sz w:val="20"/>
                <w:szCs w:val="20"/>
                <w:lang w:val="en-NZ"/>
              </w:rPr>
              <w:t>Understands the rural community and keep up to date with the economic, political, and environmental issues affecting our customers.</w:t>
            </w:r>
          </w:p>
        </w:tc>
      </w:tr>
      <w:tr w:rsidR="00A87E24" w:rsidRPr="005F1DEA" w14:paraId="1699FDF7" w14:textId="77777777" w:rsidTr="003F5E40">
        <w:trPr>
          <w:trHeight w:val="980"/>
        </w:trPr>
        <w:tc>
          <w:tcPr>
            <w:tcW w:w="2879" w:type="dxa"/>
            <w:vAlign w:val="center"/>
          </w:tcPr>
          <w:p w14:paraId="78877618" w14:textId="77777777" w:rsidR="00A87E24" w:rsidRPr="005F1DEA" w:rsidRDefault="00A87E24" w:rsidP="003F5E40">
            <w:pPr>
              <w:rPr>
                <w:rFonts w:ascii="Arial" w:hAnsi="Arial" w:cs="Arial"/>
                <w:b/>
                <w:color w:val="00703C"/>
                <w:sz w:val="20"/>
                <w:szCs w:val="20"/>
              </w:rPr>
            </w:pPr>
            <w:r>
              <w:rPr>
                <w:rFonts w:ascii="Arial" w:hAnsi="Arial" w:cs="Arial"/>
                <w:b/>
                <w:color w:val="00703C"/>
                <w:sz w:val="20"/>
                <w:szCs w:val="20"/>
              </w:rPr>
              <w:t>Product Knowledge</w:t>
            </w:r>
          </w:p>
        </w:tc>
        <w:tc>
          <w:tcPr>
            <w:tcW w:w="6769" w:type="dxa"/>
            <w:vAlign w:val="center"/>
          </w:tcPr>
          <w:p w14:paraId="7FCA7FE9" w14:textId="480E935C" w:rsidR="00A87E24" w:rsidRPr="00307055" w:rsidRDefault="00A87E24" w:rsidP="003F5E40">
            <w:pPr>
              <w:rPr>
                <w:rFonts w:ascii="Arial" w:hAnsi="Arial" w:cs="Arial"/>
                <w:sz w:val="20"/>
                <w:szCs w:val="20"/>
                <w:lang w:val="en-NZ"/>
              </w:rPr>
            </w:pPr>
            <w:r w:rsidRPr="00307055">
              <w:rPr>
                <w:rFonts w:ascii="Arial" w:hAnsi="Arial" w:cs="Arial"/>
                <w:bCs/>
                <w:sz w:val="20"/>
                <w:szCs w:val="20"/>
                <w:lang w:eastAsia="en-NZ"/>
              </w:rPr>
              <w:t xml:space="preserve">Is knowledgeable about FMG’s </w:t>
            </w:r>
            <w:r w:rsidR="000B2FD4">
              <w:rPr>
                <w:rFonts w:ascii="Arial" w:hAnsi="Arial" w:cs="Arial"/>
                <w:bCs/>
                <w:sz w:val="20"/>
                <w:szCs w:val="20"/>
                <w:lang w:eastAsia="en-NZ"/>
              </w:rPr>
              <w:t xml:space="preserve">insurance </w:t>
            </w:r>
            <w:r w:rsidRPr="00307055">
              <w:rPr>
                <w:rFonts w:ascii="Arial" w:hAnsi="Arial" w:cs="Arial"/>
                <w:bCs/>
                <w:sz w:val="20"/>
                <w:szCs w:val="20"/>
                <w:lang w:eastAsia="en-NZ"/>
              </w:rPr>
              <w:t>products, the differences between them, and the appropriateness of each in different situations.</w:t>
            </w:r>
          </w:p>
        </w:tc>
      </w:tr>
    </w:tbl>
    <w:p w14:paraId="3E72D3AA" w14:textId="77777777" w:rsidR="00E35860" w:rsidRDefault="00E35860" w:rsidP="003A367A">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5F1DEA" w14:paraId="63B38ED2" w14:textId="77777777" w:rsidTr="005F1DEA">
        <w:trPr>
          <w:trHeight w:val="539"/>
        </w:trPr>
        <w:tc>
          <w:tcPr>
            <w:tcW w:w="9648" w:type="dxa"/>
            <w:gridSpan w:val="2"/>
            <w:shd w:val="clear" w:color="auto" w:fill="00703C"/>
            <w:vAlign w:val="center"/>
          </w:tcPr>
          <w:p w14:paraId="562EFD2D" w14:textId="77777777" w:rsidR="003A367A" w:rsidRPr="005F1DEA" w:rsidRDefault="003A367A" w:rsidP="00B76DF0">
            <w:pPr>
              <w:jc w:val="center"/>
              <w:rPr>
                <w:rFonts w:ascii="Arial" w:hAnsi="Arial" w:cs="Arial"/>
                <w:b/>
                <w:bCs/>
                <w:color w:val="FFFFFF"/>
                <w:sz w:val="22"/>
                <w:szCs w:val="22"/>
                <w:lang w:eastAsia="en-NZ"/>
              </w:rPr>
            </w:pPr>
            <w:r w:rsidRPr="005F1DEA">
              <w:rPr>
                <w:rFonts w:ascii="Arial" w:hAnsi="Arial" w:cs="Arial"/>
                <w:b/>
                <w:bCs/>
                <w:color w:val="FFFFFF"/>
                <w:sz w:val="22"/>
                <w:szCs w:val="22"/>
                <w:lang w:eastAsia="en-NZ"/>
              </w:rPr>
              <w:t>SKILLS</w:t>
            </w:r>
          </w:p>
        </w:tc>
      </w:tr>
      <w:tr w:rsidR="003A367A" w:rsidRPr="005F1DEA" w14:paraId="186D4685" w14:textId="77777777" w:rsidTr="00687AB0">
        <w:trPr>
          <w:trHeight w:val="555"/>
        </w:trPr>
        <w:tc>
          <w:tcPr>
            <w:tcW w:w="2891" w:type="dxa"/>
            <w:vAlign w:val="center"/>
          </w:tcPr>
          <w:p w14:paraId="7A7B0892"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Written Communication Skills</w:t>
            </w:r>
          </w:p>
        </w:tc>
        <w:tc>
          <w:tcPr>
            <w:tcW w:w="6757" w:type="dxa"/>
            <w:vAlign w:val="center"/>
          </w:tcPr>
          <w:p w14:paraId="5D04B3A9" w14:textId="77777777" w:rsidR="003A367A" w:rsidRPr="005F1DEA" w:rsidRDefault="003A367A" w:rsidP="00B76DF0">
            <w:pPr>
              <w:rPr>
                <w:rFonts w:ascii="Arial" w:hAnsi="Arial" w:cs="Arial"/>
                <w:bCs/>
                <w:sz w:val="20"/>
                <w:szCs w:val="20"/>
                <w:lang w:eastAsia="en-NZ"/>
              </w:rPr>
            </w:pPr>
            <w:r w:rsidRPr="005F1DEA">
              <w:rPr>
                <w:rFonts w:ascii="Arial" w:hAnsi="Arial" w:cs="Arial"/>
                <w:bCs/>
                <w:sz w:val="20"/>
                <w:szCs w:val="20"/>
                <w:lang w:val="en-NZ" w:eastAsia="en-NZ"/>
              </w:rPr>
              <w:t>Able to write clear, concise and persuasive proposals and reports.</w:t>
            </w:r>
          </w:p>
        </w:tc>
      </w:tr>
      <w:tr w:rsidR="003A367A" w:rsidRPr="005F1DEA" w14:paraId="234E9240" w14:textId="77777777" w:rsidTr="00687AB0">
        <w:trPr>
          <w:trHeight w:val="634"/>
        </w:trPr>
        <w:tc>
          <w:tcPr>
            <w:tcW w:w="2891" w:type="dxa"/>
            <w:vAlign w:val="center"/>
          </w:tcPr>
          <w:p w14:paraId="333713EA"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Verbal Communications Skills</w:t>
            </w:r>
          </w:p>
        </w:tc>
        <w:tc>
          <w:tcPr>
            <w:tcW w:w="6757" w:type="dxa"/>
            <w:vAlign w:val="center"/>
          </w:tcPr>
          <w:p w14:paraId="6303C94E" w14:textId="77777777" w:rsidR="003A367A" w:rsidRPr="005F1DEA" w:rsidRDefault="003A367A" w:rsidP="00B76DF0">
            <w:pPr>
              <w:rPr>
                <w:rFonts w:ascii="Arial" w:hAnsi="Arial" w:cs="Arial"/>
                <w:bCs/>
                <w:sz w:val="20"/>
                <w:szCs w:val="20"/>
                <w:lang w:eastAsia="en-NZ"/>
              </w:rPr>
            </w:pPr>
            <w:r w:rsidRPr="005F1DEA">
              <w:rPr>
                <w:rFonts w:ascii="Arial" w:hAnsi="Arial" w:cs="Arial"/>
                <w:bCs/>
                <w:sz w:val="20"/>
                <w:szCs w:val="20"/>
                <w:lang w:val="en-NZ" w:eastAsia="en-NZ"/>
              </w:rPr>
              <w:t>Communicates clearly in order to present information to persuade and influence others.</w:t>
            </w:r>
          </w:p>
        </w:tc>
      </w:tr>
      <w:tr w:rsidR="003A367A" w:rsidRPr="005F1DEA" w14:paraId="0BE107CC" w14:textId="77777777" w:rsidTr="00687AB0">
        <w:trPr>
          <w:trHeight w:val="876"/>
        </w:trPr>
        <w:tc>
          <w:tcPr>
            <w:tcW w:w="2891" w:type="dxa"/>
            <w:vAlign w:val="center"/>
          </w:tcPr>
          <w:p w14:paraId="184D5DB8"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Listening Skills</w:t>
            </w:r>
          </w:p>
        </w:tc>
        <w:tc>
          <w:tcPr>
            <w:tcW w:w="6757" w:type="dxa"/>
            <w:vAlign w:val="center"/>
          </w:tcPr>
          <w:p w14:paraId="6B1125B9" w14:textId="77777777" w:rsidR="003A367A" w:rsidRPr="005F1DEA" w:rsidRDefault="003A367A" w:rsidP="00B76DF0">
            <w:pPr>
              <w:rPr>
                <w:rFonts w:ascii="Arial" w:hAnsi="Arial" w:cs="Arial"/>
                <w:bCs/>
                <w:sz w:val="20"/>
                <w:szCs w:val="20"/>
                <w:lang w:eastAsia="en-NZ"/>
              </w:rPr>
            </w:pPr>
            <w:r w:rsidRPr="005F1DEA">
              <w:rPr>
                <w:rFonts w:ascii="Arial" w:hAnsi="Arial" w:cs="Arial"/>
                <w:bCs/>
                <w:sz w:val="20"/>
                <w:szCs w:val="20"/>
                <w:lang w:val="en-NZ" w:eastAsia="en-NZ"/>
              </w:rPr>
              <w:t>Demonstrates active listening skills through eye contact, paraphrasing, appropriate body language and checking understanding.</w:t>
            </w:r>
          </w:p>
        </w:tc>
      </w:tr>
      <w:tr w:rsidR="003A367A" w:rsidRPr="005F1DEA" w14:paraId="55CDC3DD" w14:textId="77777777" w:rsidTr="00687AB0">
        <w:trPr>
          <w:trHeight w:val="751"/>
        </w:trPr>
        <w:tc>
          <w:tcPr>
            <w:tcW w:w="2891" w:type="dxa"/>
            <w:vAlign w:val="center"/>
          </w:tcPr>
          <w:p w14:paraId="52F4CBA4"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Technology Skills</w:t>
            </w:r>
          </w:p>
        </w:tc>
        <w:tc>
          <w:tcPr>
            <w:tcW w:w="6757" w:type="dxa"/>
            <w:vAlign w:val="center"/>
          </w:tcPr>
          <w:p w14:paraId="143524B4" w14:textId="7471EDB8" w:rsidR="003A367A" w:rsidRPr="005F1DEA" w:rsidRDefault="000F5064" w:rsidP="00B76DF0">
            <w:pPr>
              <w:rPr>
                <w:rFonts w:ascii="Arial" w:hAnsi="Arial" w:cs="Arial"/>
                <w:sz w:val="20"/>
                <w:szCs w:val="20"/>
              </w:rPr>
            </w:pPr>
            <w:r w:rsidRPr="005F1DEA">
              <w:rPr>
                <w:rFonts w:ascii="Arial" w:hAnsi="Arial" w:cs="Arial"/>
                <w:bCs/>
                <w:sz w:val="20"/>
                <w:szCs w:val="20"/>
                <w:lang w:val="en-NZ" w:eastAsia="en-NZ"/>
              </w:rPr>
              <w:t xml:space="preserve">Can </w:t>
            </w:r>
            <w:r w:rsidR="005E57C3">
              <w:rPr>
                <w:rFonts w:ascii="Arial" w:hAnsi="Arial" w:cs="Arial"/>
                <w:bCs/>
                <w:sz w:val="20"/>
                <w:szCs w:val="20"/>
                <w:lang w:val="en-NZ" w:eastAsia="en-NZ"/>
              </w:rPr>
              <w:t xml:space="preserve">proficiently </w:t>
            </w:r>
            <w:r w:rsidR="005E57C3" w:rsidRPr="005F1DEA">
              <w:rPr>
                <w:rFonts w:ascii="Arial" w:hAnsi="Arial" w:cs="Arial"/>
                <w:bCs/>
                <w:sz w:val="20"/>
                <w:szCs w:val="20"/>
                <w:lang w:val="en-NZ" w:eastAsia="en-NZ"/>
              </w:rPr>
              <w:t>use</w:t>
            </w:r>
            <w:r w:rsidRPr="005F1DEA">
              <w:rPr>
                <w:rFonts w:ascii="Arial" w:hAnsi="Arial" w:cs="Arial"/>
                <w:bCs/>
                <w:sz w:val="20"/>
                <w:szCs w:val="20"/>
                <w:lang w:val="en-NZ" w:eastAsia="en-NZ"/>
              </w:rPr>
              <w:t xml:space="preserve"> relevant software and technology to its full capacity e.g. </w:t>
            </w:r>
            <w:r w:rsidR="005E57C3">
              <w:rPr>
                <w:rFonts w:ascii="Arial" w:hAnsi="Arial" w:cs="Arial"/>
                <w:bCs/>
                <w:sz w:val="20"/>
                <w:szCs w:val="20"/>
                <w:lang w:val="en-NZ" w:eastAsia="en-NZ"/>
              </w:rPr>
              <w:t>Microsoft 365, MS Outlook, OneDrive, Teams, MS Word, Excel and Sharepoint.</w:t>
            </w:r>
          </w:p>
        </w:tc>
      </w:tr>
      <w:tr w:rsidR="003A367A" w:rsidRPr="005F1DEA" w14:paraId="24C5F80C" w14:textId="77777777" w:rsidTr="00687AB0">
        <w:trPr>
          <w:trHeight w:val="751"/>
        </w:trPr>
        <w:tc>
          <w:tcPr>
            <w:tcW w:w="2891" w:type="dxa"/>
            <w:vAlign w:val="center"/>
          </w:tcPr>
          <w:p w14:paraId="51DFD125"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Risk Assessment Skills</w:t>
            </w:r>
          </w:p>
        </w:tc>
        <w:tc>
          <w:tcPr>
            <w:tcW w:w="6757" w:type="dxa"/>
            <w:vAlign w:val="center"/>
          </w:tcPr>
          <w:p w14:paraId="12676CCF" w14:textId="77777777" w:rsidR="003A367A" w:rsidRPr="005F1DEA" w:rsidRDefault="000F5064" w:rsidP="00B76DF0">
            <w:pPr>
              <w:rPr>
                <w:rFonts w:ascii="Arial" w:hAnsi="Arial" w:cs="Arial"/>
                <w:sz w:val="20"/>
                <w:szCs w:val="20"/>
              </w:rPr>
            </w:pPr>
            <w:r w:rsidRPr="005F1DEA">
              <w:rPr>
                <w:rFonts w:ascii="Arial" w:hAnsi="Arial" w:cs="Arial"/>
                <w:bCs/>
                <w:sz w:val="20"/>
                <w:szCs w:val="20"/>
                <w:lang w:val="en-NZ" w:eastAsia="en-NZ"/>
              </w:rPr>
              <w:t>Can put in place plans to mitigate risks and manage issues.</w:t>
            </w:r>
          </w:p>
        </w:tc>
      </w:tr>
    </w:tbl>
    <w:p w14:paraId="59C9BCB3" w14:textId="77777777" w:rsidR="00B85400" w:rsidRPr="005F1DEA" w:rsidRDefault="00106A67" w:rsidP="00106A67">
      <w:pPr>
        <w:pStyle w:val="Heading3"/>
        <w:spacing w:before="120"/>
        <w:rPr>
          <w:i/>
          <w:color w:val="00703C"/>
          <w:sz w:val="28"/>
          <w:szCs w:val="28"/>
        </w:rPr>
      </w:pPr>
      <w:r w:rsidRPr="005F1DEA">
        <w:rPr>
          <w:i/>
          <w:color w:val="00703C"/>
          <w:sz w:val="28"/>
          <w:szCs w:val="28"/>
        </w:rPr>
        <w:t>Relationship</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B85400" w:rsidRPr="00D17350" w14:paraId="3CDE47F5" w14:textId="77777777" w:rsidTr="00D17350">
        <w:tc>
          <w:tcPr>
            <w:tcW w:w="2988" w:type="dxa"/>
            <w:tcBorders>
              <w:top w:val="single" w:sz="4" w:space="0" w:color="C0C0C0"/>
              <w:bottom w:val="nil"/>
            </w:tcBorders>
            <w:shd w:val="clear" w:color="auto" w:fill="00703C"/>
          </w:tcPr>
          <w:p w14:paraId="2B58FECA" w14:textId="77777777" w:rsidR="00B85400" w:rsidRPr="00D17350" w:rsidRDefault="00B85400" w:rsidP="00D17350">
            <w:pPr>
              <w:keepNext/>
              <w:spacing w:before="60" w:after="60"/>
              <w:rPr>
                <w:rFonts w:ascii="Arial" w:hAnsi="Arial" w:cs="Arial"/>
                <w:bCs/>
                <w:color w:val="FFFFFF"/>
                <w:sz w:val="22"/>
                <w:szCs w:val="22"/>
              </w:rPr>
            </w:pPr>
            <w:r w:rsidRPr="00D17350">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1033441B" w14:textId="77777777" w:rsidR="00B85400" w:rsidRPr="00D17350" w:rsidRDefault="00B85400" w:rsidP="00D17350">
            <w:pPr>
              <w:keepNext/>
              <w:spacing w:before="60" w:after="60"/>
              <w:jc w:val="both"/>
              <w:rPr>
                <w:rFonts w:ascii="Arial" w:hAnsi="Arial" w:cs="Arial"/>
                <w:bCs/>
                <w:color w:val="FFFFFF"/>
                <w:sz w:val="22"/>
                <w:szCs w:val="22"/>
              </w:rPr>
            </w:pPr>
            <w:r w:rsidRPr="00D17350">
              <w:rPr>
                <w:rFonts w:ascii="Arial" w:hAnsi="Arial" w:cs="Arial"/>
                <w:bCs/>
                <w:color w:val="FFFFFF"/>
                <w:sz w:val="22"/>
                <w:szCs w:val="22"/>
              </w:rPr>
              <w:t>Internal</w:t>
            </w:r>
          </w:p>
        </w:tc>
        <w:tc>
          <w:tcPr>
            <w:tcW w:w="3060" w:type="dxa"/>
            <w:tcBorders>
              <w:top w:val="single" w:sz="4" w:space="0" w:color="C0C0C0"/>
              <w:bottom w:val="nil"/>
            </w:tcBorders>
            <w:shd w:val="clear" w:color="auto" w:fill="00703C"/>
          </w:tcPr>
          <w:p w14:paraId="19C8868B" w14:textId="77777777" w:rsidR="00B85400" w:rsidRPr="00D17350" w:rsidRDefault="00B85400" w:rsidP="00D17350">
            <w:pPr>
              <w:keepNext/>
              <w:spacing w:before="60" w:after="60"/>
              <w:jc w:val="both"/>
              <w:rPr>
                <w:rFonts w:ascii="Arial" w:hAnsi="Arial" w:cs="Arial"/>
                <w:bCs/>
                <w:color w:val="FFFFFF"/>
                <w:sz w:val="22"/>
                <w:szCs w:val="22"/>
              </w:rPr>
            </w:pPr>
            <w:r w:rsidRPr="00D17350">
              <w:rPr>
                <w:rFonts w:ascii="Arial" w:hAnsi="Arial" w:cs="Arial"/>
                <w:bCs/>
                <w:color w:val="FFFFFF"/>
                <w:sz w:val="22"/>
                <w:szCs w:val="22"/>
              </w:rPr>
              <w:t>Committees/Groups</w:t>
            </w:r>
          </w:p>
        </w:tc>
      </w:tr>
      <w:tr w:rsidR="00C46FE5" w:rsidRPr="00D17350" w14:paraId="0331C2A3" w14:textId="77777777" w:rsidTr="00D17350">
        <w:tc>
          <w:tcPr>
            <w:tcW w:w="2988" w:type="dxa"/>
            <w:tcBorders>
              <w:top w:val="nil"/>
              <w:bottom w:val="nil"/>
            </w:tcBorders>
            <w:shd w:val="clear" w:color="auto" w:fill="auto"/>
          </w:tcPr>
          <w:p w14:paraId="367B4417" w14:textId="77777777" w:rsidR="005052B4" w:rsidRPr="00D17350" w:rsidRDefault="005052B4" w:rsidP="00830670">
            <w:pPr>
              <w:tabs>
                <w:tab w:val="num" w:pos="720"/>
              </w:tabs>
              <w:overflowPunct w:val="0"/>
              <w:autoSpaceDE w:val="0"/>
              <w:autoSpaceDN w:val="0"/>
              <w:adjustRightInd w:val="0"/>
              <w:spacing w:before="60" w:after="60" w:line="240" w:lineRule="atLeast"/>
              <w:ind w:left="252"/>
              <w:textAlignment w:val="baseline"/>
              <w:rPr>
                <w:rFonts w:ascii="Arial" w:hAnsi="Arial" w:cs="Arial"/>
                <w:sz w:val="20"/>
                <w:szCs w:val="20"/>
              </w:rPr>
            </w:pPr>
          </w:p>
        </w:tc>
        <w:tc>
          <w:tcPr>
            <w:tcW w:w="3600" w:type="dxa"/>
            <w:tcBorders>
              <w:top w:val="nil"/>
              <w:bottom w:val="nil"/>
            </w:tcBorders>
            <w:shd w:val="clear" w:color="auto" w:fill="auto"/>
          </w:tcPr>
          <w:p w14:paraId="31F00823" w14:textId="77777777" w:rsidR="00A87E24" w:rsidRPr="00830670" w:rsidRDefault="00947F58" w:rsidP="00D17350">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830670">
              <w:rPr>
                <w:rFonts w:ascii="Arial" w:hAnsi="Arial" w:cs="Arial"/>
                <w:sz w:val="20"/>
                <w:szCs w:val="20"/>
              </w:rPr>
              <w:t>Rural/</w:t>
            </w:r>
            <w:r w:rsidR="00A87E24" w:rsidRPr="00830670">
              <w:rPr>
                <w:rFonts w:ascii="Arial" w:hAnsi="Arial" w:cs="Arial"/>
                <w:sz w:val="20"/>
                <w:szCs w:val="20"/>
              </w:rPr>
              <w:t>Commercial Managers</w:t>
            </w:r>
          </w:p>
          <w:p w14:paraId="60750220" w14:textId="77777777" w:rsidR="00A87E24" w:rsidRPr="00830670" w:rsidRDefault="00A87E24" w:rsidP="00D17350">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830670">
              <w:rPr>
                <w:rFonts w:ascii="Arial" w:hAnsi="Arial" w:cs="Arial"/>
                <w:sz w:val="20"/>
                <w:szCs w:val="20"/>
              </w:rPr>
              <w:t>Mobile Rural Consultants</w:t>
            </w:r>
          </w:p>
          <w:p w14:paraId="03DF768C" w14:textId="77777777" w:rsidR="00C46FE5" w:rsidRPr="00D17350" w:rsidRDefault="00A83E8A" w:rsidP="00D17350">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D17350">
              <w:rPr>
                <w:rFonts w:ascii="Arial" w:hAnsi="Arial" w:cs="Arial"/>
                <w:sz w:val="20"/>
                <w:szCs w:val="20"/>
              </w:rPr>
              <w:t>FMG employees</w:t>
            </w:r>
          </w:p>
        </w:tc>
        <w:tc>
          <w:tcPr>
            <w:tcW w:w="3060" w:type="dxa"/>
            <w:tcBorders>
              <w:top w:val="nil"/>
              <w:bottom w:val="nil"/>
            </w:tcBorders>
            <w:shd w:val="clear" w:color="auto" w:fill="auto"/>
          </w:tcPr>
          <w:p w14:paraId="2ED38212" w14:textId="77777777" w:rsidR="00C46FE5" w:rsidRPr="00D17350" w:rsidRDefault="00C46FE5" w:rsidP="00830670">
            <w:pPr>
              <w:tabs>
                <w:tab w:val="num" w:pos="459"/>
                <w:tab w:val="num" w:pos="720"/>
              </w:tabs>
              <w:overflowPunct w:val="0"/>
              <w:autoSpaceDE w:val="0"/>
              <w:autoSpaceDN w:val="0"/>
              <w:adjustRightInd w:val="0"/>
              <w:spacing w:before="120" w:after="120" w:line="240" w:lineRule="atLeast"/>
              <w:ind w:left="249"/>
              <w:textAlignment w:val="baseline"/>
              <w:rPr>
                <w:rFonts w:ascii="Arial" w:hAnsi="Arial" w:cs="Arial"/>
                <w:sz w:val="20"/>
                <w:szCs w:val="20"/>
              </w:rPr>
            </w:pPr>
          </w:p>
        </w:tc>
      </w:tr>
    </w:tbl>
    <w:p w14:paraId="27048F61" w14:textId="77777777" w:rsidR="00B85400" w:rsidRPr="005F1DEA" w:rsidRDefault="00A9581A" w:rsidP="00B85400">
      <w:pPr>
        <w:rPr>
          <w:rFonts w:ascii="Arial" w:hAnsi="Arial" w:cs="Arial"/>
        </w:rPr>
      </w:pPr>
      <w:r>
        <w:rPr>
          <w:rFonts w:ascii="Arial" w:hAnsi="Arial" w:cs="Arial"/>
        </w:rPr>
        <w:pict w14:anchorId="6F925167">
          <v:rect id="_x0000_i1030" style="width:470.2pt;height:1pt" o:hralign="center" o:hrstd="t" o:hrnoshade="t" o:hr="t" fillcolor="silver" stroked="f"/>
        </w:pict>
      </w:r>
    </w:p>
    <w:p w14:paraId="74FD3D80" w14:textId="77777777" w:rsidR="00344F32" w:rsidRPr="005F1DEA" w:rsidRDefault="00344F32" w:rsidP="00511329">
      <w:pPr>
        <w:pStyle w:val="Heading3"/>
        <w:spacing w:after="240"/>
        <w:jc w:val="both"/>
        <w:rPr>
          <w:i/>
          <w:color w:val="00703C"/>
          <w:sz w:val="28"/>
          <w:szCs w:val="28"/>
        </w:rPr>
      </w:pPr>
      <w:r w:rsidRPr="005F1DEA">
        <w:rPr>
          <w:i/>
          <w:color w:val="00703C"/>
          <w:sz w:val="28"/>
          <w:szCs w:val="28"/>
        </w:rPr>
        <w:t>Financial Authority Levels</w:t>
      </w:r>
    </w:p>
    <w:p w14:paraId="322D505C" w14:textId="77777777" w:rsidR="00253E1B" w:rsidRPr="005F1DEA" w:rsidRDefault="00253E1B" w:rsidP="00253E1B">
      <w:pPr>
        <w:numPr>
          <w:ilvl w:val="0"/>
          <w:numId w:val="6"/>
        </w:numPr>
        <w:spacing w:before="120" w:after="120"/>
        <w:jc w:val="both"/>
        <w:rPr>
          <w:rFonts w:ascii="Arial" w:hAnsi="Arial" w:cs="Arial"/>
          <w:sz w:val="20"/>
          <w:szCs w:val="20"/>
        </w:rPr>
      </w:pPr>
      <w:r w:rsidRPr="005F1DEA">
        <w:rPr>
          <w:rFonts w:ascii="Arial" w:hAnsi="Arial" w:cs="Arial"/>
          <w:sz w:val="20"/>
          <w:szCs w:val="20"/>
        </w:rPr>
        <w:t>No authority t</w:t>
      </w:r>
      <w:r w:rsidR="00687AB0" w:rsidRPr="005F1DEA">
        <w:rPr>
          <w:rFonts w:ascii="Arial" w:hAnsi="Arial" w:cs="Arial"/>
          <w:sz w:val="20"/>
          <w:szCs w:val="20"/>
        </w:rPr>
        <w:t>o approve or commit expenditure</w:t>
      </w:r>
    </w:p>
    <w:p w14:paraId="0F70B2D1" w14:textId="77777777" w:rsidR="00732D4A" w:rsidRPr="005F1DEA" w:rsidRDefault="00732D4A" w:rsidP="00511329">
      <w:pPr>
        <w:pStyle w:val="Heading3"/>
        <w:spacing w:after="240"/>
        <w:jc w:val="both"/>
        <w:rPr>
          <w:i/>
          <w:color w:val="00703C"/>
          <w:sz w:val="28"/>
          <w:szCs w:val="28"/>
        </w:rPr>
      </w:pPr>
      <w:r w:rsidRPr="005F1DEA">
        <w:rPr>
          <w:i/>
          <w:color w:val="00703C"/>
          <w:sz w:val="28"/>
          <w:szCs w:val="28"/>
        </w:rPr>
        <w:t>Human Resources Authority Levels</w:t>
      </w:r>
    </w:p>
    <w:p w14:paraId="7188A3C9" w14:textId="77777777" w:rsidR="00253E1B" w:rsidRDefault="00687AB0" w:rsidP="00253E1B">
      <w:pPr>
        <w:numPr>
          <w:ilvl w:val="0"/>
          <w:numId w:val="6"/>
        </w:numPr>
        <w:spacing w:before="120" w:after="120"/>
        <w:jc w:val="both"/>
        <w:rPr>
          <w:rFonts w:ascii="Arial" w:hAnsi="Arial" w:cs="Arial"/>
          <w:sz w:val="20"/>
          <w:szCs w:val="20"/>
        </w:rPr>
      </w:pPr>
      <w:r w:rsidRPr="005F1DEA">
        <w:rPr>
          <w:rFonts w:ascii="Arial" w:hAnsi="Arial" w:cs="Arial"/>
          <w:sz w:val="20"/>
          <w:szCs w:val="20"/>
        </w:rPr>
        <w:t>Not applicable</w:t>
      </w:r>
    </w:p>
    <w:p w14:paraId="22004823" w14:textId="77777777" w:rsidR="00445334" w:rsidRPr="00445334" w:rsidRDefault="00445334" w:rsidP="00445334">
      <w:pPr>
        <w:pStyle w:val="Heading3"/>
        <w:spacing w:after="240"/>
        <w:jc w:val="both"/>
        <w:rPr>
          <w:i/>
          <w:color w:val="00703C"/>
          <w:sz w:val="28"/>
          <w:szCs w:val="28"/>
        </w:rPr>
      </w:pPr>
      <w:r w:rsidRPr="00445334">
        <w:rPr>
          <w:i/>
          <w:color w:val="00703C"/>
          <w:sz w:val="28"/>
          <w:szCs w:val="28"/>
        </w:rPr>
        <w:lastRenderedPageBreak/>
        <w:t>Delegated Authority Levels</w:t>
      </w:r>
    </w:p>
    <w:p w14:paraId="7FDC32C3" w14:textId="77777777" w:rsidR="00445334" w:rsidRPr="005F1DEA" w:rsidRDefault="00445334" w:rsidP="005052B4">
      <w:pPr>
        <w:tabs>
          <w:tab w:val="num" w:pos="360"/>
        </w:tabs>
        <w:jc w:val="both"/>
        <w:rPr>
          <w:rFonts w:ascii="Arial" w:hAnsi="Arial" w:cs="Arial"/>
          <w:sz w:val="20"/>
          <w:szCs w:val="20"/>
        </w:rPr>
      </w:pPr>
      <w:r w:rsidRPr="00445334">
        <w:rPr>
          <w:rFonts w:ascii="Arial" w:hAnsi="Arial" w:cs="Arial"/>
          <w:sz w:val="20"/>
          <w:szCs w:val="20"/>
        </w:rPr>
        <w:t>Delegated authority levels for the individual role-holder will be advised following assessment, training and approval as per the requirements of the FMG Delegated Authority Policy.</w:t>
      </w:r>
    </w:p>
    <w:p w14:paraId="3D94710E" w14:textId="77777777" w:rsidR="00B85400" w:rsidRPr="005F1DEA" w:rsidRDefault="00A9581A" w:rsidP="00B85400">
      <w:pPr>
        <w:tabs>
          <w:tab w:val="left" w:pos="1800"/>
        </w:tabs>
        <w:spacing w:before="120" w:after="120"/>
        <w:rPr>
          <w:rFonts w:ascii="Arial" w:hAnsi="Arial" w:cs="Arial"/>
        </w:rPr>
      </w:pPr>
      <w:r>
        <w:rPr>
          <w:rFonts w:ascii="Arial" w:hAnsi="Arial" w:cs="Arial"/>
        </w:rPr>
        <w:pict w14:anchorId="5B49CD8F">
          <v:rect id="_x0000_i1031" style="width:470.2pt;height:1pt" o:hralign="center" o:hrstd="t" o:hrnoshade="t" o:hr="t" fillcolor="silver" stroked="f"/>
        </w:pict>
      </w:r>
    </w:p>
    <w:p w14:paraId="02C1F6A3" w14:textId="77777777" w:rsidR="0089439A" w:rsidRPr="005F1DEA" w:rsidRDefault="00106A67" w:rsidP="00106A67">
      <w:pPr>
        <w:pStyle w:val="Heading3"/>
        <w:spacing w:before="120"/>
        <w:jc w:val="both"/>
        <w:rPr>
          <w:i/>
          <w:color w:val="00703C"/>
          <w:sz w:val="28"/>
          <w:szCs w:val="28"/>
        </w:rPr>
      </w:pPr>
      <w:r w:rsidRPr="005F1DEA">
        <w:rPr>
          <w:i/>
          <w:color w:val="00703C"/>
          <w:sz w:val="28"/>
          <w:szCs w:val="28"/>
        </w:rPr>
        <w:t>Agreement</w:t>
      </w:r>
    </w:p>
    <w:p w14:paraId="661F88CE" w14:textId="77777777" w:rsidR="0089439A" w:rsidRPr="005F1DEA" w:rsidRDefault="0089439A" w:rsidP="0089439A">
      <w:pPr>
        <w:jc w:val="both"/>
        <w:rPr>
          <w:rFonts w:ascii="Arial" w:hAnsi="Arial" w:cs="Arial"/>
          <w:sz w:val="20"/>
          <w:szCs w:val="20"/>
        </w:rPr>
      </w:pPr>
      <w:r w:rsidRPr="005F1DEA">
        <w:rPr>
          <w:rFonts w:ascii="Arial" w:hAnsi="Arial" w:cs="Arial"/>
          <w:sz w:val="20"/>
          <w:szCs w:val="20"/>
        </w:rPr>
        <w:t>I agree to the outline of the role as contained in this document and recognise that the contents may need to be amended from time to time to reflect changing business requirements.</w:t>
      </w:r>
    </w:p>
    <w:p w14:paraId="62D02C84" w14:textId="77777777" w:rsidR="0089439A" w:rsidRPr="005F1DEA" w:rsidRDefault="0089439A" w:rsidP="0089439A">
      <w:pPr>
        <w:jc w:val="both"/>
        <w:rPr>
          <w:rFonts w:ascii="Arial" w:hAnsi="Arial" w:cs="Arial"/>
          <w:sz w:val="20"/>
          <w:szCs w:val="20"/>
        </w:rPr>
      </w:pPr>
    </w:p>
    <w:p w14:paraId="6748A116" w14:textId="77777777" w:rsidR="000852A5" w:rsidRPr="005F1DEA" w:rsidRDefault="0089439A" w:rsidP="0089439A">
      <w:pPr>
        <w:jc w:val="both"/>
        <w:rPr>
          <w:rFonts w:ascii="Arial" w:hAnsi="Arial" w:cs="Arial"/>
          <w:sz w:val="20"/>
          <w:szCs w:val="20"/>
        </w:rPr>
      </w:pPr>
      <w:r w:rsidRPr="005F1DEA">
        <w:rPr>
          <w:rFonts w:ascii="Arial" w:hAnsi="Arial" w:cs="Arial"/>
          <w:sz w:val="20"/>
          <w:szCs w:val="20"/>
        </w:rPr>
        <w:t>I as Job holder, allow my Manager to gather information from third parties where necessary for the purposes of performance management.</w:t>
      </w:r>
    </w:p>
    <w:p w14:paraId="6858C0BA" w14:textId="77777777" w:rsidR="0089439A" w:rsidRPr="005F1DEA" w:rsidRDefault="0089439A" w:rsidP="0089439A">
      <w:pPr>
        <w:jc w:val="both"/>
        <w:rPr>
          <w:rFonts w:ascii="Arial" w:hAnsi="Arial" w:cs="Arial"/>
        </w:rPr>
      </w:pPr>
    </w:p>
    <w:p w14:paraId="2FE68373" w14:textId="77777777" w:rsidR="00453D2D" w:rsidRDefault="00453D2D" w:rsidP="00453D2D">
      <w:pPr>
        <w:tabs>
          <w:tab w:val="left" w:pos="1800"/>
        </w:tabs>
        <w:spacing w:before="120" w:after="120"/>
        <w:rPr>
          <w:rFonts w:ascii="Arial" w:hAnsi="Arial" w:cs="Arial"/>
        </w:rPr>
      </w:pPr>
    </w:p>
    <w:p w14:paraId="394DB17D" w14:textId="77777777" w:rsidR="00830670" w:rsidRDefault="00830670" w:rsidP="00453D2D">
      <w:pPr>
        <w:tabs>
          <w:tab w:val="left" w:pos="1800"/>
        </w:tabs>
        <w:spacing w:before="120" w:after="120"/>
        <w:rPr>
          <w:rFonts w:ascii="Arial" w:hAnsi="Arial" w:cs="Arial"/>
        </w:rPr>
      </w:pPr>
    </w:p>
    <w:p w14:paraId="749ED2A9" w14:textId="77777777" w:rsidR="00453D2D" w:rsidRPr="006126C5" w:rsidRDefault="00453D2D" w:rsidP="00453D2D">
      <w:pPr>
        <w:rPr>
          <w:rFonts w:ascii="Arial" w:hAnsi="Arial" w:cs="Arial"/>
          <w:i/>
          <w:sz w:val="18"/>
          <w:szCs w:val="18"/>
        </w:rPr>
      </w:pPr>
      <w:r w:rsidRPr="006126C5">
        <w:rPr>
          <w:rFonts w:ascii="Arial" w:hAnsi="Arial" w:cs="Arial"/>
          <w:i/>
          <w:sz w:val="18"/>
          <w:szCs w:val="18"/>
        </w:rPr>
        <w:t>Agreement will be via electronic signature as evidenced on the acceptance form.</w:t>
      </w:r>
    </w:p>
    <w:p w14:paraId="0C049DD3" w14:textId="77777777" w:rsidR="00D12F86" w:rsidRPr="005F1DEA" w:rsidRDefault="00D12F86" w:rsidP="003F65B9">
      <w:pPr>
        <w:tabs>
          <w:tab w:val="left" w:pos="1800"/>
        </w:tabs>
        <w:spacing w:before="120" w:after="120"/>
        <w:rPr>
          <w:rFonts w:ascii="Arial" w:hAnsi="Arial" w:cs="Arial"/>
        </w:rPr>
      </w:pPr>
    </w:p>
    <w:sectPr w:rsidR="00D12F86" w:rsidRPr="005F1DEA" w:rsidSect="003F65B9">
      <w:headerReference w:type="default" r:id="rId11"/>
      <w:footerReference w:type="default" r:id="rId12"/>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53F5B" w14:textId="77777777" w:rsidR="00BD3981" w:rsidRDefault="00BD3981">
      <w:r>
        <w:separator/>
      </w:r>
    </w:p>
  </w:endnote>
  <w:endnote w:type="continuationSeparator" w:id="0">
    <w:p w14:paraId="5AA58E18" w14:textId="77777777" w:rsidR="00BD3981" w:rsidRDefault="00BD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6A26A8" w:rsidRPr="00D17350" w14:paraId="13860AB6" w14:textId="77777777" w:rsidTr="00D17350">
      <w:tc>
        <w:tcPr>
          <w:tcW w:w="7380" w:type="dxa"/>
          <w:tcBorders>
            <w:top w:val="nil"/>
            <w:left w:val="nil"/>
            <w:bottom w:val="nil"/>
            <w:right w:val="nil"/>
          </w:tcBorders>
          <w:shd w:val="clear" w:color="auto" w:fill="auto"/>
        </w:tcPr>
        <w:p w14:paraId="6EE48A22" w14:textId="77777777" w:rsidR="006A26A8" w:rsidRPr="00D17350" w:rsidRDefault="006A26A8" w:rsidP="00D17350">
          <w:pPr>
            <w:pStyle w:val="Footer"/>
            <w:tabs>
              <w:tab w:val="clear" w:pos="4320"/>
              <w:tab w:val="clear" w:pos="8640"/>
              <w:tab w:val="center" w:pos="4500"/>
              <w:tab w:val="right" w:pos="10260"/>
            </w:tabs>
            <w:rPr>
              <w:rStyle w:val="PageNumber"/>
              <w:rFonts w:ascii="Verdana" w:hAnsi="Verdana"/>
              <w:sz w:val="20"/>
              <w:szCs w:val="20"/>
            </w:rPr>
          </w:pPr>
        </w:p>
        <w:p w14:paraId="509429B2" w14:textId="77777777" w:rsidR="006A26A8" w:rsidRPr="00D17350" w:rsidRDefault="006A26A8" w:rsidP="00D17350">
          <w:pPr>
            <w:pStyle w:val="Footer"/>
            <w:tabs>
              <w:tab w:val="clear" w:pos="4320"/>
              <w:tab w:val="clear" w:pos="8640"/>
              <w:tab w:val="center" w:pos="4500"/>
              <w:tab w:val="right" w:pos="10260"/>
            </w:tabs>
            <w:rPr>
              <w:rStyle w:val="PageNumber"/>
              <w:rFonts w:ascii="Verdana" w:hAnsi="Verdana" w:cs="Arial"/>
              <w:sz w:val="20"/>
              <w:szCs w:val="20"/>
            </w:rPr>
          </w:pPr>
          <w:r w:rsidRPr="00D17350">
            <w:rPr>
              <w:rStyle w:val="PageNumber"/>
              <w:rFonts w:ascii="Verdana" w:hAnsi="Verdana"/>
              <w:sz w:val="20"/>
              <w:szCs w:val="20"/>
            </w:rPr>
            <w:fldChar w:fldCharType="begin"/>
          </w:r>
          <w:r w:rsidRPr="00D17350">
            <w:rPr>
              <w:rStyle w:val="PageNumber"/>
              <w:rFonts w:ascii="Verdana" w:hAnsi="Verdana"/>
              <w:sz w:val="20"/>
              <w:szCs w:val="20"/>
            </w:rPr>
            <w:instrText xml:space="preserve"> PAGE </w:instrText>
          </w:r>
          <w:r w:rsidRPr="00D17350">
            <w:rPr>
              <w:rStyle w:val="PageNumber"/>
              <w:rFonts w:ascii="Verdana" w:hAnsi="Verdana"/>
              <w:sz w:val="20"/>
              <w:szCs w:val="20"/>
            </w:rPr>
            <w:fldChar w:fldCharType="separate"/>
          </w:r>
          <w:r w:rsidR="00947F58">
            <w:rPr>
              <w:rStyle w:val="PageNumber"/>
              <w:rFonts w:ascii="Verdana" w:hAnsi="Verdana"/>
              <w:noProof/>
              <w:sz w:val="20"/>
              <w:szCs w:val="20"/>
            </w:rPr>
            <w:t>1</w:t>
          </w:r>
          <w:r w:rsidRPr="00D17350">
            <w:rPr>
              <w:rStyle w:val="PageNumber"/>
              <w:rFonts w:ascii="Verdana" w:hAnsi="Verdana"/>
              <w:sz w:val="20"/>
              <w:szCs w:val="20"/>
            </w:rPr>
            <w:fldChar w:fldCharType="end"/>
          </w:r>
        </w:p>
      </w:tc>
      <w:tc>
        <w:tcPr>
          <w:tcW w:w="2880" w:type="dxa"/>
          <w:tcBorders>
            <w:top w:val="nil"/>
            <w:left w:val="nil"/>
            <w:bottom w:val="nil"/>
            <w:right w:val="nil"/>
          </w:tcBorders>
          <w:shd w:val="clear" w:color="auto" w:fill="auto"/>
        </w:tcPr>
        <w:p w14:paraId="5F106881" w14:textId="77777777" w:rsidR="006A26A8" w:rsidRPr="00D17350" w:rsidRDefault="006A26A8" w:rsidP="00D17350">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1855A689" w14:textId="77777777" w:rsidR="006A26A8" w:rsidRPr="007F32EE" w:rsidRDefault="006A26A8" w:rsidP="003F65B9">
    <w:pPr>
      <w:pStyle w:val="Footer"/>
      <w:tabs>
        <w:tab w:val="clear" w:pos="4320"/>
        <w:tab w:val="clear" w:pos="8640"/>
        <w:tab w:val="center" w:pos="4500"/>
        <w:tab w:val="right" w:pos="10260"/>
      </w:tabs>
      <w:rPr>
        <w:lang w:val="en-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EED70" w14:textId="77777777" w:rsidR="00BD3981" w:rsidRDefault="00BD3981">
      <w:r>
        <w:separator/>
      </w:r>
    </w:p>
  </w:footnote>
  <w:footnote w:type="continuationSeparator" w:id="0">
    <w:p w14:paraId="041E2758" w14:textId="77777777" w:rsidR="00BD3981" w:rsidRDefault="00BD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CA56" w14:textId="77777777" w:rsidR="006A26A8" w:rsidRDefault="006A26A8" w:rsidP="007F62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7E54BD"/>
    <w:multiLevelType w:val="hybridMultilevel"/>
    <w:tmpl w:val="82DA6E8E"/>
    <w:lvl w:ilvl="0" w:tplc="91C23906">
      <w:start w:val="1"/>
      <w:numFmt w:val="bullet"/>
      <w:lvlText w:val=""/>
      <w:lvlJc w:val="left"/>
      <w:pPr>
        <w:tabs>
          <w:tab w:val="num" w:pos="720"/>
        </w:tabs>
        <w:ind w:left="720" w:hanging="360"/>
      </w:pPr>
      <w:rPr>
        <w:rFonts w:ascii="Symbol" w:hAnsi="Symbol" w:hint="default"/>
        <w:color w:val="000000"/>
      </w:rPr>
    </w:lvl>
    <w:lvl w:ilvl="1" w:tplc="FA8A494E" w:tentative="1">
      <w:start w:val="1"/>
      <w:numFmt w:val="bullet"/>
      <w:lvlText w:val="o"/>
      <w:lvlJc w:val="left"/>
      <w:pPr>
        <w:tabs>
          <w:tab w:val="num" w:pos="1440"/>
        </w:tabs>
        <w:ind w:left="1440" w:hanging="360"/>
      </w:pPr>
      <w:rPr>
        <w:rFonts w:ascii="Courier New" w:hAnsi="Courier New" w:cs="Courier New" w:hint="default"/>
      </w:rPr>
    </w:lvl>
    <w:lvl w:ilvl="2" w:tplc="A0FEB6A8" w:tentative="1">
      <w:start w:val="1"/>
      <w:numFmt w:val="bullet"/>
      <w:lvlText w:val=""/>
      <w:lvlJc w:val="left"/>
      <w:pPr>
        <w:tabs>
          <w:tab w:val="num" w:pos="2160"/>
        </w:tabs>
        <w:ind w:left="2160" w:hanging="360"/>
      </w:pPr>
      <w:rPr>
        <w:rFonts w:ascii="Wingdings" w:hAnsi="Wingdings" w:hint="default"/>
      </w:rPr>
    </w:lvl>
    <w:lvl w:ilvl="3" w:tplc="D6340B6C" w:tentative="1">
      <w:start w:val="1"/>
      <w:numFmt w:val="bullet"/>
      <w:lvlText w:val=""/>
      <w:lvlJc w:val="left"/>
      <w:pPr>
        <w:tabs>
          <w:tab w:val="num" w:pos="2880"/>
        </w:tabs>
        <w:ind w:left="2880" w:hanging="360"/>
      </w:pPr>
      <w:rPr>
        <w:rFonts w:ascii="Symbol" w:hAnsi="Symbol" w:hint="default"/>
      </w:rPr>
    </w:lvl>
    <w:lvl w:ilvl="4" w:tplc="79DA2A0A" w:tentative="1">
      <w:start w:val="1"/>
      <w:numFmt w:val="bullet"/>
      <w:lvlText w:val="o"/>
      <w:lvlJc w:val="left"/>
      <w:pPr>
        <w:tabs>
          <w:tab w:val="num" w:pos="3600"/>
        </w:tabs>
        <w:ind w:left="3600" w:hanging="360"/>
      </w:pPr>
      <w:rPr>
        <w:rFonts w:ascii="Courier New" w:hAnsi="Courier New" w:cs="Courier New" w:hint="default"/>
      </w:rPr>
    </w:lvl>
    <w:lvl w:ilvl="5" w:tplc="38044240" w:tentative="1">
      <w:start w:val="1"/>
      <w:numFmt w:val="bullet"/>
      <w:lvlText w:val=""/>
      <w:lvlJc w:val="left"/>
      <w:pPr>
        <w:tabs>
          <w:tab w:val="num" w:pos="4320"/>
        </w:tabs>
        <w:ind w:left="4320" w:hanging="360"/>
      </w:pPr>
      <w:rPr>
        <w:rFonts w:ascii="Wingdings" w:hAnsi="Wingdings" w:hint="default"/>
      </w:rPr>
    </w:lvl>
    <w:lvl w:ilvl="6" w:tplc="02A4A484" w:tentative="1">
      <w:start w:val="1"/>
      <w:numFmt w:val="bullet"/>
      <w:lvlText w:val=""/>
      <w:lvlJc w:val="left"/>
      <w:pPr>
        <w:tabs>
          <w:tab w:val="num" w:pos="5040"/>
        </w:tabs>
        <w:ind w:left="5040" w:hanging="360"/>
      </w:pPr>
      <w:rPr>
        <w:rFonts w:ascii="Symbol" w:hAnsi="Symbol" w:hint="default"/>
      </w:rPr>
    </w:lvl>
    <w:lvl w:ilvl="7" w:tplc="F572CA9A" w:tentative="1">
      <w:start w:val="1"/>
      <w:numFmt w:val="bullet"/>
      <w:lvlText w:val="o"/>
      <w:lvlJc w:val="left"/>
      <w:pPr>
        <w:tabs>
          <w:tab w:val="num" w:pos="5760"/>
        </w:tabs>
        <w:ind w:left="5760" w:hanging="360"/>
      </w:pPr>
      <w:rPr>
        <w:rFonts w:ascii="Courier New" w:hAnsi="Courier New" w:cs="Courier New" w:hint="default"/>
      </w:rPr>
    </w:lvl>
    <w:lvl w:ilvl="8" w:tplc="1BF6096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5" w15:restartNumberingAfterBreak="0">
    <w:nsid w:val="563D3BFE"/>
    <w:multiLevelType w:val="hybridMultilevel"/>
    <w:tmpl w:val="7E02A97E"/>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CE6AE8"/>
    <w:multiLevelType w:val="singleLevel"/>
    <w:tmpl w:val="FFF8836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num w:numId="1" w16cid:durableId="1167328760">
    <w:abstractNumId w:val="2"/>
  </w:num>
  <w:num w:numId="2" w16cid:durableId="736779427">
    <w:abstractNumId w:val="5"/>
  </w:num>
  <w:num w:numId="3" w16cid:durableId="591476424">
    <w:abstractNumId w:val="0"/>
  </w:num>
  <w:num w:numId="4" w16cid:durableId="1464733394">
    <w:abstractNumId w:val="3"/>
  </w:num>
  <w:num w:numId="5" w16cid:durableId="1313754713">
    <w:abstractNumId w:val="4"/>
  </w:num>
  <w:num w:numId="6" w16cid:durableId="1919168574">
    <w:abstractNumId w:val="1"/>
  </w:num>
  <w:num w:numId="7" w16cid:durableId="1867477599">
    <w:abstractNumId w:val="7"/>
  </w:num>
  <w:num w:numId="8" w16cid:durableId="4850053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B6"/>
    <w:rsid w:val="000132C9"/>
    <w:rsid w:val="00013B45"/>
    <w:rsid w:val="0004704B"/>
    <w:rsid w:val="00055367"/>
    <w:rsid w:val="00056AD4"/>
    <w:rsid w:val="000662A0"/>
    <w:rsid w:val="00067808"/>
    <w:rsid w:val="00071784"/>
    <w:rsid w:val="00080F3C"/>
    <w:rsid w:val="00081F3C"/>
    <w:rsid w:val="00082213"/>
    <w:rsid w:val="0008317B"/>
    <w:rsid w:val="000852A5"/>
    <w:rsid w:val="000860BB"/>
    <w:rsid w:val="00090BF7"/>
    <w:rsid w:val="000A6338"/>
    <w:rsid w:val="000B2FD4"/>
    <w:rsid w:val="000C5CBF"/>
    <w:rsid w:val="000E363D"/>
    <w:rsid w:val="000E4E10"/>
    <w:rsid w:val="000F5064"/>
    <w:rsid w:val="00106A67"/>
    <w:rsid w:val="001074FB"/>
    <w:rsid w:val="00115041"/>
    <w:rsid w:val="0012043D"/>
    <w:rsid w:val="00122B30"/>
    <w:rsid w:val="00130251"/>
    <w:rsid w:val="00133A04"/>
    <w:rsid w:val="00136A9E"/>
    <w:rsid w:val="00140558"/>
    <w:rsid w:val="00152035"/>
    <w:rsid w:val="00155532"/>
    <w:rsid w:val="001571CB"/>
    <w:rsid w:val="00187582"/>
    <w:rsid w:val="001C3866"/>
    <w:rsid w:val="001E075A"/>
    <w:rsid w:val="001E2438"/>
    <w:rsid w:val="001E419B"/>
    <w:rsid w:val="001F2B0C"/>
    <w:rsid w:val="001F3BAC"/>
    <w:rsid w:val="002066B9"/>
    <w:rsid w:val="002069CC"/>
    <w:rsid w:val="00221E1A"/>
    <w:rsid w:val="002317E6"/>
    <w:rsid w:val="00253E1B"/>
    <w:rsid w:val="00263B93"/>
    <w:rsid w:val="00266699"/>
    <w:rsid w:val="00286C09"/>
    <w:rsid w:val="0028751B"/>
    <w:rsid w:val="002A5156"/>
    <w:rsid w:val="002A5361"/>
    <w:rsid w:val="002B11AE"/>
    <w:rsid w:val="002B28F0"/>
    <w:rsid w:val="002B7E93"/>
    <w:rsid w:val="002C01C7"/>
    <w:rsid w:val="002D451C"/>
    <w:rsid w:val="002D76A9"/>
    <w:rsid w:val="002F0CBA"/>
    <w:rsid w:val="002F29A5"/>
    <w:rsid w:val="003039F6"/>
    <w:rsid w:val="003053EF"/>
    <w:rsid w:val="0032579C"/>
    <w:rsid w:val="00333987"/>
    <w:rsid w:val="0033413F"/>
    <w:rsid w:val="00344F32"/>
    <w:rsid w:val="003512DD"/>
    <w:rsid w:val="00361773"/>
    <w:rsid w:val="0037542D"/>
    <w:rsid w:val="00377E47"/>
    <w:rsid w:val="003938B2"/>
    <w:rsid w:val="003A367A"/>
    <w:rsid w:val="003A5499"/>
    <w:rsid w:val="003A7FDC"/>
    <w:rsid w:val="003B0D13"/>
    <w:rsid w:val="003B1881"/>
    <w:rsid w:val="003C0FA4"/>
    <w:rsid w:val="003C584B"/>
    <w:rsid w:val="003E4106"/>
    <w:rsid w:val="003F1B70"/>
    <w:rsid w:val="003F4912"/>
    <w:rsid w:val="003F5E40"/>
    <w:rsid w:val="003F65B9"/>
    <w:rsid w:val="004067DA"/>
    <w:rsid w:val="00410C0A"/>
    <w:rsid w:val="00421736"/>
    <w:rsid w:val="00445334"/>
    <w:rsid w:val="00445F87"/>
    <w:rsid w:val="00453D2D"/>
    <w:rsid w:val="00465338"/>
    <w:rsid w:val="004712F0"/>
    <w:rsid w:val="0047788C"/>
    <w:rsid w:val="00483564"/>
    <w:rsid w:val="00492CF5"/>
    <w:rsid w:val="004D2CC6"/>
    <w:rsid w:val="004E5402"/>
    <w:rsid w:val="005052B4"/>
    <w:rsid w:val="00511329"/>
    <w:rsid w:val="005238D8"/>
    <w:rsid w:val="005240C3"/>
    <w:rsid w:val="005266DD"/>
    <w:rsid w:val="00526717"/>
    <w:rsid w:val="00534892"/>
    <w:rsid w:val="00541051"/>
    <w:rsid w:val="005450F0"/>
    <w:rsid w:val="005466A1"/>
    <w:rsid w:val="00551046"/>
    <w:rsid w:val="005932D6"/>
    <w:rsid w:val="00593F42"/>
    <w:rsid w:val="00597987"/>
    <w:rsid w:val="005C014B"/>
    <w:rsid w:val="005C755E"/>
    <w:rsid w:val="005E37A0"/>
    <w:rsid w:val="005E37AA"/>
    <w:rsid w:val="005E3D6C"/>
    <w:rsid w:val="005E57C3"/>
    <w:rsid w:val="005F1C25"/>
    <w:rsid w:val="005F1DEA"/>
    <w:rsid w:val="00604B33"/>
    <w:rsid w:val="00606FF8"/>
    <w:rsid w:val="00611C43"/>
    <w:rsid w:val="00627216"/>
    <w:rsid w:val="006470AF"/>
    <w:rsid w:val="00647F78"/>
    <w:rsid w:val="006605FC"/>
    <w:rsid w:val="00674C5E"/>
    <w:rsid w:val="00677159"/>
    <w:rsid w:val="00677D19"/>
    <w:rsid w:val="00687AB0"/>
    <w:rsid w:val="00687DBA"/>
    <w:rsid w:val="00695BC5"/>
    <w:rsid w:val="006A26A8"/>
    <w:rsid w:val="006E5C68"/>
    <w:rsid w:val="006E780A"/>
    <w:rsid w:val="0072498F"/>
    <w:rsid w:val="007256CC"/>
    <w:rsid w:val="00732D4A"/>
    <w:rsid w:val="007339B0"/>
    <w:rsid w:val="0074764E"/>
    <w:rsid w:val="00747D5A"/>
    <w:rsid w:val="00765BA0"/>
    <w:rsid w:val="00771BE4"/>
    <w:rsid w:val="00790739"/>
    <w:rsid w:val="007A09CD"/>
    <w:rsid w:val="007B79AF"/>
    <w:rsid w:val="007C7128"/>
    <w:rsid w:val="007E2AAE"/>
    <w:rsid w:val="007F2ABA"/>
    <w:rsid w:val="007F5B4C"/>
    <w:rsid w:val="007F62BC"/>
    <w:rsid w:val="00816329"/>
    <w:rsid w:val="008265E6"/>
    <w:rsid w:val="00830670"/>
    <w:rsid w:val="0083106B"/>
    <w:rsid w:val="00831E1A"/>
    <w:rsid w:val="00832BDC"/>
    <w:rsid w:val="00837C84"/>
    <w:rsid w:val="008465FC"/>
    <w:rsid w:val="0085072E"/>
    <w:rsid w:val="00856DD0"/>
    <w:rsid w:val="00863864"/>
    <w:rsid w:val="00865842"/>
    <w:rsid w:val="00883663"/>
    <w:rsid w:val="00884FEC"/>
    <w:rsid w:val="0089439A"/>
    <w:rsid w:val="008A27A4"/>
    <w:rsid w:val="008A5F2F"/>
    <w:rsid w:val="008D042A"/>
    <w:rsid w:val="008E5862"/>
    <w:rsid w:val="008F28B1"/>
    <w:rsid w:val="008F332C"/>
    <w:rsid w:val="008F65C9"/>
    <w:rsid w:val="00926C9D"/>
    <w:rsid w:val="00930A48"/>
    <w:rsid w:val="009356EB"/>
    <w:rsid w:val="00943F3C"/>
    <w:rsid w:val="00944503"/>
    <w:rsid w:val="00947F58"/>
    <w:rsid w:val="00951C34"/>
    <w:rsid w:val="009523EC"/>
    <w:rsid w:val="00953BDD"/>
    <w:rsid w:val="00956FA6"/>
    <w:rsid w:val="00957CA0"/>
    <w:rsid w:val="009931AC"/>
    <w:rsid w:val="009D61AB"/>
    <w:rsid w:val="009F6A4D"/>
    <w:rsid w:val="00A064A2"/>
    <w:rsid w:val="00A12DC7"/>
    <w:rsid w:val="00A15B5D"/>
    <w:rsid w:val="00A23D98"/>
    <w:rsid w:val="00A26356"/>
    <w:rsid w:val="00A365F6"/>
    <w:rsid w:val="00A36E57"/>
    <w:rsid w:val="00A42F76"/>
    <w:rsid w:val="00A66291"/>
    <w:rsid w:val="00A71696"/>
    <w:rsid w:val="00A73D26"/>
    <w:rsid w:val="00A803A1"/>
    <w:rsid w:val="00A80415"/>
    <w:rsid w:val="00A83E8A"/>
    <w:rsid w:val="00A87E24"/>
    <w:rsid w:val="00A93E0A"/>
    <w:rsid w:val="00A9581A"/>
    <w:rsid w:val="00AC03C3"/>
    <w:rsid w:val="00AC20F1"/>
    <w:rsid w:val="00AC3AEB"/>
    <w:rsid w:val="00AC6AC3"/>
    <w:rsid w:val="00B04643"/>
    <w:rsid w:val="00B078C3"/>
    <w:rsid w:val="00B16266"/>
    <w:rsid w:val="00B33B37"/>
    <w:rsid w:val="00B542FC"/>
    <w:rsid w:val="00B76DF0"/>
    <w:rsid w:val="00B817CE"/>
    <w:rsid w:val="00B85400"/>
    <w:rsid w:val="00B90B90"/>
    <w:rsid w:val="00BA062E"/>
    <w:rsid w:val="00BA723F"/>
    <w:rsid w:val="00BC3C64"/>
    <w:rsid w:val="00BC6F39"/>
    <w:rsid w:val="00BD0739"/>
    <w:rsid w:val="00BD18F2"/>
    <w:rsid w:val="00BD3981"/>
    <w:rsid w:val="00BE059F"/>
    <w:rsid w:val="00BF0AD5"/>
    <w:rsid w:val="00BF5E6B"/>
    <w:rsid w:val="00C03E75"/>
    <w:rsid w:val="00C1744E"/>
    <w:rsid w:val="00C322B6"/>
    <w:rsid w:val="00C3336E"/>
    <w:rsid w:val="00C34959"/>
    <w:rsid w:val="00C46FE5"/>
    <w:rsid w:val="00C523E4"/>
    <w:rsid w:val="00C64995"/>
    <w:rsid w:val="00C77BEE"/>
    <w:rsid w:val="00C836EA"/>
    <w:rsid w:val="00C84513"/>
    <w:rsid w:val="00C84B15"/>
    <w:rsid w:val="00CA3977"/>
    <w:rsid w:val="00CA55CF"/>
    <w:rsid w:val="00CB0F31"/>
    <w:rsid w:val="00CE2122"/>
    <w:rsid w:val="00CF0604"/>
    <w:rsid w:val="00CF5BC0"/>
    <w:rsid w:val="00D12F86"/>
    <w:rsid w:val="00D157E8"/>
    <w:rsid w:val="00D17350"/>
    <w:rsid w:val="00D2592E"/>
    <w:rsid w:val="00D34173"/>
    <w:rsid w:val="00D34221"/>
    <w:rsid w:val="00D44337"/>
    <w:rsid w:val="00D62C48"/>
    <w:rsid w:val="00D64CF5"/>
    <w:rsid w:val="00D774A6"/>
    <w:rsid w:val="00DB3217"/>
    <w:rsid w:val="00DC69CC"/>
    <w:rsid w:val="00E055B1"/>
    <w:rsid w:val="00E11831"/>
    <w:rsid w:val="00E25719"/>
    <w:rsid w:val="00E26E2E"/>
    <w:rsid w:val="00E35860"/>
    <w:rsid w:val="00E623BE"/>
    <w:rsid w:val="00E84AED"/>
    <w:rsid w:val="00E8505D"/>
    <w:rsid w:val="00EA7CDA"/>
    <w:rsid w:val="00EE20C9"/>
    <w:rsid w:val="00EF0AA9"/>
    <w:rsid w:val="00F20CA6"/>
    <w:rsid w:val="00F40C95"/>
    <w:rsid w:val="00F56F2A"/>
    <w:rsid w:val="00F60BF1"/>
    <w:rsid w:val="00F80945"/>
    <w:rsid w:val="00F8441C"/>
    <w:rsid w:val="00F947FD"/>
    <w:rsid w:val="00FB5033"/>
    <w:rsid w:val="00FC7677"/>
    <w:rsid w:val="00FF1EC3"/>
    <w:rsid w:val="00FF22CE"/>
    <w:rsid w:val="00FF5D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2530E18A"/>
  <w15:chartTrackingRefBased/>
  <w15:docId w15:val="{B258E49A-CED6-4CCF-9773-A410246A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4"/>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3"/>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5"/>
      </w:numPr>
      <w:spacing w:before="80" w:after="80"/>
    </w:pPr>
    <w:rPr>
      <w:rFonts w:ascii="Tahoma" w:hAnsi="Tahoma"/>
      <w:sz w:val="20"/>
      <w:szCs w:val="20"/>
      <w:lang w:val="en-NZ"/>
    </w:rPr>
  </w:style>
  <w:style w:type="paragraph" w:styleId="BalloonText">
    <w:name w:val="Balloon Text"/>
    <w:basedOn w:val="Normal"/>
    <w:semiHidden/>
    <w:rsid w:val="003E4106"/>
    <w:rPr>
      <w:rFonts w:ascii="Tahoma" w:hAnsi="Tahoma" w:cs="Tahoma"/>
      <w:sz w:val="16"/>
      <w:szCs w:val="16"/>
    </w:rPr>
  </w:style>
  <w:style w:type="paragraph" w:styleId="Revision">
    <w:name w:val="Revision"/>
    <w:hidden/>
    <w:uiPriority w:val="99"/>
    <w:semiHidden/>
    <w:rsid w:val="00944503"/>
    <w:rPr>
      <w:sz w:val="24"/>
      <w:szCs w:val="24"/>
      <w:lang w:val="en-US" w:eastAsia="en-US"/>
    </w:rPr>
  </w:style>
  <w:style w:type="character" w:styleId="CommentReference">
    <w:name w:val="annotation reference"/>
    <w:rsid w:val="00830670"/>
    <w:rPr>
      <w:sz w:val="16"/>
      <w:szCs w:val="16"/>
    </w:rPr>
  </w:style>
  <w:style w:type="paragraph" w:styleId="CommentText">
    <w:name w:val="annotation text"/>
    <w:basedOn w:val="Normal"/>
    <w:link w:val="CommentTextChar"/>
    <w:rsid w:val="00830670"/>
    <w:rPr>
      <w:sz w:val="20"/>
      <w:szCs w:val="20"/>
    </w:rPr>
  </w:style>
  <w:style w:type="character" w:customStyle="1" w:styleId="CommentTextChar">
    <w:name w:val="Comment Text Char"/>
    <w:link w:val="CommentText"/>
    <w:rsid w:val="00830670"/>
    <w:rPr>
      <w:lang w:val="en-US" w:eastAsia="en-US"/>
    </w:rPr>
  </w:style>
  <w:style w:type="paragraph" w:styleId="CommentSubject">
    <w:name w:val="annotation subject"/>
    <w:basedOn w:val="CommentText"/>
    <w:next w:val="CommentText"/>
    <w:link w:val="CommentSubjectChar"/>
    <w:rsid w:val="00830670"/>
    <w:rPr>
      <w:b/>
      <w:bCs/>
    </w:rPr>
  </w:style>
  <w:style w:type="character" w:customStyle="1" w:styleId="CommentSubjectChar">
    <w:name w:val="Comment Subject Char"/>
    <w:link w:val="CommentSubject"/>
    <w:rsid w:val="0083067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347757664">
      <w:bodyDiv w:val="1"/>
      <w:marLeft w:val="0"/>
      <w:marRight w:val="0"/>
      <w:marTop w:val="0"/>
      <w:marBottom w:val="0"/>
      <w:divBdr>
        <w:top w:val="none" w:sz="0" w:space="0" w:color="auto"/>
        <w:left w:val="none" w:sz="0" w:space="0" w:color="auto"/>
        <w:bottom w:val="none" w:sz="0" w:space="0" w:color="auto"/>
        <w:right w:val="none" w:sz="0" w:space="0" w:color="auto"/>
      </w:divBdr>
    </w:div>
    <w:div w:id="106641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7" ma:contentTypeDescription="Create a new document." ma:contentTypeScope="" ma:versionID="7f1f9b73101c562da352f339894261b3">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db9b555f35f346f06aac6befed4da754"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40bb95-2a86-4201-a9f8-eb77e47ad5c3" xsi:nil="true"/>
    <lcf76f155ced4ddcb4097134ff3c332f xmlns="9ff9992a-f9a2-4005-8dd6-337693557d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94F0A5-88A4-4603-AB55-BC7469009BD9}"/>
</file>

<file path=customXml/itemProps2.xml><?xml version="1.0" encoding="utf-8"?>
<ds:datastoreItem xmlns:ds="http://schemas.openxmlformats.org/officeDocument/2006/customXml" ds:itemID="{6856738B-83ED-4E1F-A2CA-47B4924AB28C}">
  <ds:schemaRefs>
    <ds:schemaRef ds:uri="http://schemas.microsoft.com/sharepoint/v3/contenttype/forms"/>
  </ds:schemaRefs>
</ds:datastoreItem>
</file>

<file path=customXml/itemProps3.xml><?xml version="1.0" encoding="utf-8"?>
<ds:datastoreItem xmlns:ds="http://schemas.openxmlformats.org/officeDocument/2006/customXml" ds:itemID="{A1CAEDD7-C341-4B05-A796-DEF43181BF7C}">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1215</Words>
  <Characters>6930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8129</CharactersWithSpaces>
  <SharedDoc>false</SharedDoc>
  <HLinks>
    <vt:vector size="12" baseType="variant">
      <vt:variant>
        <vt:i4>7405660</vt:i4>
      </vt:variant>
      <vt:variant>
        <vt:i4>-1</vt:i4>
      </vt:variant>
      <vt:variant>
        <vt:i4>2051</vt:i4>
      </vt:variant>
      <vt:variant>
        <vt:i4>1</vt:i4>
      </vt:variant>
      <vt:variant>
        <vt:lpwstr>\\fs40\pooldata\Projects\Old Projects\027 - Cornerstone\a. Project Phases\Workstreams\Visual identity transition\LOGOs\764_FMG_Letterhead_Elements_HEADOFFICE.gif</vt:lpwstr>
      </vt:variant>
      <vt:variant>
        <vt:lpwstr/>
      </vt:variant>
      <vt:variant>
        <vt:i4>7405660</vt:i4>
      </vt:variant>
      <vt:variant>
        <vt:i4>-1</vt:i4>
      </vt:variant>
      <vt:variant>
        <vt:i4>2052</vt:i4>
      </vt:variant>
      <vt:variant>
        <vt:i4>1</vt:i4>
      </vt:variant>
      <vt:variant>
        <vt:lpwstr>\\fs40\pooldata\Projects\Old Projects\027 - Cornerstone\a. Project Phases\Workstreams\Visual identity transition\LOGOs\764_FMG_Letterhead_Elements_HEADOFFICE.gif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subject/>
  <dc:creator>fmghmm1</dc:creator>
  <cp:keywords/>
  <cp:lastModifiedBy>Emma Osmond-Wilson</cp:lastModifiedBy>
  <cp:revision>2</cp:revision>
  <cp:lastPrinted>2014-03-20T22:45:00Z</cp:lastPrinted>
  <dcterms:created xsi:type="dcterms:W3CDTF">2023-08-30T20:50:00Z</dcterms:created>
  <dcterms:modified xsi:type="dcterms:W3CDTF">2023-08-30T20:50:00Z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0x010100E80EFABCCD0EFA4FBF7F0ABB6E2A5F86</vt:lpwstr>
  </property>
</Properties>
</file>