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5534"/>
        <w:tblW w:w="9072" w:type="dxa"/>
        <w:tblLook w:val="04A0" w:firstRow="1" w:lastRow="0" w:firstColumn="1" w:lastColumn="0" w:noHBand="0" w:noVBand="1"/>
      </w:tblPr>
      <w:tblGrid>
        <w:gridCol w:w="1985"/>
        <w:gridCol w:w="3827"/>
        <w:gridCol w:w="709"/>
        <w:gridCol w:w="2551"/>
      </w:tblGrid>
      <w:tr w:rsidR="00B65EE2" w14:paraId="4B9EE4B2" w14:textId="77777777" w:rsidTr="00B65EE2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F0BD67" w14:textId="77777777" w:rsidR="00B65EE2" w:rsidRPr="007271D9" w:rsidRDefault="00B65EE2" w:rsidP="00B65EE2">
            <w:pPr>
              <w:pStyle w:val="Title2"/>
            </w:pPr>
            <w:r>
              <w:t>Job description</w:t>
            </w:r>
          </w:p>
        </w:tc>
      </w:tr>
      <w:tr w:rsidR="00B65EE2" w14:paraId="6CFCD230" w14:textId="77777777" w:rsidTr="00B65EE2">
        <w:trPr>
          <w:trHeight w:val="673"/>
        </w:trPr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B8570F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  <w:tc>
          <w:tcPr>
            <w:tcW w:w="708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F09E7D" w14:textId="77777777" w:rsidR="00B65EE2" w:rsidRPr="007271D9" w:rsidRDefault="00B65EE2" w:rsidP="00B65EE2">
            <w:pPr>
              <w:rPr>
                <w:rFonts w:cs="Open Sans"/>
                <w:szCs w:val="18"/>
              </w:rPr>
            </w:pPr>
          </w:p>
        </w:tc>
      </w:tr>
      <w:tr w:rsidR="00B65EE2" w14:paraId="21D2347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3A185ECB" w14:textId="77777777" w:rsidR="00B65EE2" w:rsidRPr="0019252A" w:rsidRDefault="00B65EE2" w:rsidP="00B65EE2">
            <w:pPr>
              <w:pStyle w:val="Paragraphbody"/>
              <w:rPr>
                <w:b/>
                <w:bCs/>
                <w:color w:val="FFFFFF" w:themeColor="background2"/>
                <w:sz w:val="20"/>
                <w:szCs w:val="20"/>
              </w:rPr>
            </w:pPr>
            <w:r w:rsidRPr="0019252A">
              <w:rPr>
                <w:b/>
                <w:bCs/>
                <w:color w:val="FFFFFF" w:themeColor="background2"/>
                <w:sz w:val="20"/>
                <w:szCs w:val="20"/>
              </w:rPr>
              <w:t xml:space="preserve">Title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B822B" w:themeFill="text2"/>
            <w:vAlign w:val="center"/>
          </w:tcPr>
          <w:p w14:paraId="53F96630" w14:textId="767E4CE6" w:rsidR="00B65EE2" w:rsidRPr="0019252A" w:rsidRDefault="00987F5B" w:rsidP="00B65EE2">
            <w:pPr>
              <w:pStyle w:val="Paragraphbody"/>
              <w:rPr>
                <w:color w:val="FFFFFF" w:themeColor="background2"/>
                <w:sz w:val="20"/>
                <w:szCs w:val="20"/>
              </w:rPr>
            </w:pPr>
            <w:r>
              <w:rPr>
                <w:color w:val="FFFFFF" w:themeColor="background2"/>
                <w:sz w:val="20"/>
                <w:szCs w:val="20"/>
              </w:rPr>
              <w:t>Manager</w:t>
            </w:r>
            <w:r w:rsidR="001D084B">
              <w:rPr>
                <w:color w:val="FFFFFF" w:themeColor="background2"/>
                <w:sz w:val="20"/>
                <w:szCs w:val="20"/>
              </w:rPr>
              <w:t xml:space="preserve"> – NZDF Marine</w:t>
            </w:r>
          </w:p>
        </w:tc>
      </w:tr>
      <w:tr w:rsidR="00B65EE2" w14:paraId="79C1EB9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3FB8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4F6EF" w14:textId="016293C5" w:rsidR="00B65EE2" w:rsidRPr="00771933" w:rsidRDefault="00987F5B" w:rsidP="00B65EE2">
            <w:pPr>
              <w:rPr>
                <w:rFonts w:cs="Open Sans"/>
                <w:sz w:val="20"/>
                <w:szCs w:val="20"/>
              </w:rPr>
            </w:pPr>
            <w:r>
              <w:rPr>
                <w:rFonts w:cs="Open Sans"/>
                <w:sz w:val="20"/>
                <w:szCs w:val="20"/>
              </w:rPr>
              <w:t>Auckland</w:t>
            </w:r>
            <w:r w:rsidR="00B65EE2">
              <w:rPr>
                <w:rFonts w:cs="Open Sans"/>
                <w:sz w:val="20"/>
                <w:szCs w:val="20"/>
              </w:rPr>
              <w:t xml:space="preserve"> </w:t>
            </w:r>
            <w:r w:rsidR="00B65EE2" w:rsidRPr="00771933">
              <w:rPr>
                <w:rFonts w:cs="Open Sans"/>
                <w:sz w:val="20"/>
                <w:szCs w:val="20"/>
              </w:rPr>
              <w:t xml:space="preserve"> </w:t>
            </w:r>
          </w:p>
        </w:tc>
      </w:tr>
      <w:tr w:rsidR="00B65EE2" w14:paraId="6A3667FC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E59C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 xml:space="preserve">Start 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05EEC" w14:textId="7997BFFE" w:rsidR="00B65EE2" w:rsidRPr="00771933" w:rsidRDefault="008F49A1" w:rsidP="00B65EE2">
            <w:pPr>
              <w:rPr>
                <w:rFonts w:cs="Open Sans"/>
                <w:sz w:val="20"/>
                <w:szCs w:val="20"/>
              </w:rPr>
            </w:pPr>
            <w:r w:rsidRPr="00B26E3F">
              <w:rPr>
                <w:rFonts w:cs="Open Sans"/>
                <w:sz w:val="20"/>
                <w:szCs w:val="20"/>
                <w:highlight w:val="yellow"/>
              </w:rPr>
              <w:t>&lt;TBC&gt;</w:t>
            </w:r>
          </w:p>
        </w:tc>
      </w:tr>
      <w:tr w:rsidR="00B65EE2" w14:paraId="6D820B17" w14:textId="77777777" w:rsidTr="00B65EE2"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403019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</w:tr>
      <w:tr w:rsidR="00B65EE2" w14:paraId="5ADBBDF6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73A8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 w:rsidRPr="00771933">
              <w:rPr>
                <w:rFonts w:cs="Open Sans"/>
                <w:b/>
                <w:bCs/>
                <w:sz w:val="20"/>
                <w:szCs w:val="20"/>
              </w:rPr>
              <w:t xml:space="preserve">Reports </w:t>
            </w:r>
            <w:r>
              <w:rPr>
                <w:rFonts w:cs="Open Sans"/>
                <w:b/>
                <w:bCs/>
                <w:sz w:val="20"/>
                <w:szCs w:val="20"/>
              </w:rPr>
              <w:t>T</w:t>
            </w:r>
            <w:r w:rsidRPr="00771933">
              <w:rPr>
                <w:rFonts w:cs="Open Sans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1C914" w14:textId="2CF0351E" w:rsidR="00B65EE2" w:rsidRPr="00771933" w:rsidRDefault="00987F5B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0D1B14">
              <w:rPr>
                <w:sz w:val="20"/>
                <w:szCs w:val="20"/>
              </w:rPr>
              <w:t xml:space="preserve">xecutive </w:t>
            </w:r>
            <w:r>
              <w:rPr>
                <w:sz w:val="20"/>
                <w:szCs w:val="20"/>
              </w:rPr>
              <w:t>G</w:t>
            </w:r>
            <w:r w:rsidR="000D1B14">
              <w:rPr>
                <w:sz w:val="20"/>
                <w:szCs w:val="20"/>
              </w:rPr>
              <w:t xml:space="preserve">eneral </w:t>
            </w:r>
            <w:r>
              <w:rPr>
                <w:sz w:val="20"/>
                <w:szCs w:val="20"/>
              </w:rPr>
              <w:t>M</w:t>
            </w:r>
            <w:r w:rsidR="000D1B14">
              <w:rPr>
                <w:sz w:val="20"/>
                <w:szCs w:val="20"/>
              </w:rPr>
              <w:t>anager –</w:t>
            </w:r>
            <w:r>
              <w:rPr>
                <w:sz w:val="20"/>
                <w:szCs w:val="20"/>
              </w:rPr>
              <w:t xml:space="preserve"> Technology</w:t>
            </w:r>
          </w:p>
        </w:tc>
      </w:tr>
      <w:tr w:rsidR="00B65EE2" w14:paraId="2F5C4324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35AF6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956BFA" w14:textId="1BCBF5FD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</w:p>
        </w:tc>
      </w:tr>
      <w:tr w:rsidR="00B65EE2" w14:paraId="46CC8776" w14:textId="77777777" w:rsidTr="00B65EE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89685" w14:textId="77777777" w:rsidR="00B65EE2" w:rsidRPr="00771933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Reviewed By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032901" w14:textId="739252D9" w:rsidR="00B65EE2" w:rsidRPr="00771933" w:rsidRDefault="00987F5B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EGM Technology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491083" w14:textId="77777777" w:rsidR="00B65EE2" w:rsidRPr="00771933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0B4E6D" w14:textId="45503A15" w:rsidR="00B65EE2" w:rsidRPr="00771933" w:rsidRDefault="00987F5B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  <w:r w:rsidR="00B65EE2">
              <w:rPr>
                <w:sz w:val="20"/>
                <w:szCs w:val="20"/>
              </w:rPr>
              <w:t>, 2025</w:t>
            </w:r>
          </w:p>
        </w:tc>
      </w:tr>
      <w:tr w:rsidR="00B65EE2" w14:paraId="5F9ACC2A" w14:textId="77777777" w:rsidTr="00B65EE2">
        <w:trPr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587DE" w14:textId="77777777" w:rsidR="00B65EE2" w:rsidRDefault="00B65EE2" w:rsidP="00B65EE2">
            <w:pPr>
              <w:rPr>
                <w:rFonts w:cs="Open Sans"/>
                <w:b/>
                <w:bCs/>
                <w:sz w:val="20"/>
                <w:szCs w:val="20"/>
              </w:rPr>
            </w:pPr>
            <w:r>
              <w:rPr>
                <w:rFonts w:cs="Open Sans"/>
                <w:b/>
                <w:bCs/>
                <w:sz w:val="20"/>
                <w:szCs w:val="20"/>
              </w:rPr>
              <w:t>Last Updated 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A2CDC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People &amp; Culture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7CC44" w14:textId="77777777" w:rsidR="00B65EE2" w:rsidRDefault="00B65EE2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40619" w14:textId="7C38940B" w:rsidR="00B65EE2" w:rsidRDefault="00987F5B" w:rsidP="00B65EE2">
            <w:pPr>
              <w:pStyle w:val="Paragraphbod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  <w:r w:rsidR="00B65EE2">
              <w:rPr>
                <w:sz w:val="20"/>
                <w:szCs w:val="20"/>
              </w:rPr>
              <w:t>, 2025</w:t>
            </w:r>
          </w:p>
        </w:tc>
      </w:tr>
      <w:tr w:rsidR="00B65EE2" w14:paraId="588BEC84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7545A" w14:textId="77777777" w:rsidR="00B65EE2" w:rsidRDefault="00B65EE2" w:rsidP="00B65EE2"/>
        </w:tc>
      </w:tr>
      <w:tr w:rsidR="00B65EE2" w14:paraId="37348D33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AFD6C68" w14:textId="77777777" w:rsidR="00B65EE2" w:rsidRDefault="00B65EE2" w:rsidP="00B65EE2">
            <w:r w:rsidRPr="00771933">
              <w:rPr>
                <w:rFonts w:cs="Open Sans"/>
                <w:b/>
                <w:bCs/>
                <w:sz w:val="20"/>
                <w:szCs w:val="20"/>
              </w:rPr>
              <w:t>Purpose:</w:t>
            </w:r>
          </w:p>
        </w:tc>
      </w:tr>
      <w:tr w:rsidR="00B65EE2" w14:paraId="53D8C01B" w14:textId="77777777" w:rsidTr="00B65EE2">
        <w:trPr>
          <w:trHeight w:val="340"/>
        </w:trPr>
        <w:tc>
          <w:tcPr>
            <w:tcW w:w="90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619B8F0" w14:textId="2F456AEA" w:rsidR="00B65EE2" w:rsidRPr="00737BE8" w:rsidRDefault="00B65EE2" w:rsidP="00B65EE2">
            <w:pPr>
              <w:rPr>
                <w:rFonts w:cs="Open Sans"/>
                <w:szCs w:val="18"/>
                <w:highlight w:val="yellow"/>
              </w:rPr>
            </w:pPr>
            <w:r w:rsidRPr="00737BE8">
              <w:rPr>
                <w:rFonts w:cs="Open Sans"/>
                <w:sz w:val="20"/>
                <w:szCs w:val="20"/>
                <w:highlight w:val="yellow"/>
              </w:rPr>
              <w:br/>
            </w:r>
            <w:r w:rsidR="00737BE8" w:rsidRPr="00D440C3">
              <w:rPr>
                <w:rFonts w:cs="Open Sans"/>
                <w:bCs/>
                <w:color w:val="000000" w:themeColor="text1"/>
                <w:sz w:val="20"/>
                <w:szCs w:val="20"/>
              </w:rPr>
              <w:t xml:space="preserve">To drive the growth and expansion of the </w:t>
            </w:r>
            <w:r w:rsidR="00655D8C" w:rsidRPr="00D440C3">
              <w:rPr>
                <w:rFonts w:cs="Open Sans"/>
                <w:bCs/>
                <w:color w:val="000000" w:themeColor="text1"/>
                <w:sz w:val="20"/>
                <w:szCs w:val="20"/>
              </w:rPr>
              <w:t>NZDF Marine team</w:t>
            </w:r>
            <w:r w:rsidR="00737BE8" w:rsidRPr="00D440C3">
              <w:rPr>
                <w:rFonts w:cs="Open Sans"/>
                <w:bCs/>
                <w:color w:val="000000" w:themeColor="text1"/>
                <w:sz w:val="20"/>
                <w:szCs w:val="20"/>
              </w:rPr>
              <w:t xml:space="preserve"> by overseeing daily operations, leading the team to achieve business objectives, and implementing strategies to enhance customer engagement and market presence.</w:t>
            </w:r>
            <w:r w:rsidR="00737BE8" w:rsidRPr="00D440C3">
              <w:rPr>
                <w:rFonts w:cs="Open Sans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440C3">
              <w:rPr>
                <w:rFonts w:cs="Open Sans"/>
                <w:sz w:val="20"/>
                <w:szCs w:val="20"/>
              </w:rPr>
              <w:br/>
            </w:r>
          </w:p>
        </w:tc>
      </w:tr>
    </w:tbl>
    <w:p w14:paraId="421E6555" w14:textId="095726EC" w:rsidR="00FE0C0A" w:rsidRPr="00FF2B9D" w:rsidRDefault="00B65EE2" w:rsidP="00B65EE2">
      <w:pPr>
        <w:pStyle w:val="BodyContactInfo"/>
        <w:sectPr w:rsidR="00FE0C0A" w:rsidRPr="00FF2B9D" w:rsidSect="00FE0C0A">
          <w:footerReference w:type="default" r:id="rId11"/>
          <w:headerReference w:type="first" r:id="rId12"/>
          <w:pgSz w:w="11906" w:h="16838"/>
          <w:pgMar w:top="1440" w:right="1440" w:bottom="1440" w:left="1440" w:header="709" w:footer="0" w:gutter="0"/>
          <w:cols w:space="708"/>
          <w:titlePg/>
          <w:docGrid w:linePitch="360"/>
        </w:sectPr>
      </w:pPr>
      <w:r w:rsidRPr="00FF2B9D">
        <w:rPr>
          <w:noProof/>
          <w:color w:val="FFFFFF" w:themeColor="background1"/>
        </w:rPr>
        <w:drawing>
          <wp:anchor distT="0" distB="0" distL="114300" distR="114300" simplePos="0" relativeHeight="251660288" behindDoc="1" locked="0" layoutInCell="1" allowOverlap="1" wp14:anchorId="6E45B5D5" wp14:editId="22192A8E">
            <wp:simplePos x="0" y="0"/>
            <wp:positionH relativeFrom="page">
              <wp:posOffset>-326571</wp:posOffset>
            </wp:positionH>
            <wp:positionV relativeFrom="margin">
              <wp:posOffset>-1678305</wp:posOffset>
            </wp:positionV>
            <wp:extent cx="9187180" cy="4543425"/>
            <wp:effectExtent l="0" t="0" r="0" b="9525"/>
            <wp:wrapNone/>
            <wp:docPr id="139" name="Pictur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82" t="1128" r="-12482" b="24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7180" cy="454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304108D6" wp14:editId="08D50503">
            <wp:simplePos x="0" y="0"/>
            <wp:positionH relativeFrom="column">
              <wp:posOffset>-4867275</wp:posOffset>
            </wp:positionH>
            <wp:positionV relativeFrom="page">
              <wp:posOffset>-75687</wp:posOffset>
            </wp:positionV>
            <wp:extent cx="8286750" cy="4616572"/>
            <wp:effectExtent l="0" t="0" r="0" b="0"/>
            <wp:wrapNone/>
            <wp:docPr id="1876861460" name="Picture 22" descr="A black and yellow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861460" name="Picture 22" descr="A black and yellow rectang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1779" cy="463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91D" w:rsidRPr="00C116F8">
        <w:rPr>
          <w:noProof/>
          <w14:ligatures w14:val="standardContextual"/>
        </w:rPr>
        <w:drawing>
          <wp:anchor distT="0" distB="0" distL="114300" distR="114300" simplePos="0" relativeHeight="251658239" behindDoc="1" locked="0" layoutInCell="1" allowOverlap="1" wp14:anchorId="3B200866" wp14:editId="56EEF670">
            <wp:simplePos x="0" y="0"/>
            <wp:positionH relativeFrom="margin">
              <wp:posOffset>5367020</wp:posOffset>
            </wp:positionH>
            <wp:positionV relativeFrom="paragraph">
              <wp:posOffset>7698593</wp:posOffset>
            </wp:positionV>
            <wp:extent cx="1432668" cy="1303118"/>
            <wp:effectExtent l="0" t="0" r="0" b="0"/>
            <wp:wrapNone/>
            <wp:docPr id="1214084445" name="Picture 1214084445" descr="A yellow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84861" name="Picture 474084861" descr="A yellow and black logo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74" t="-6209" r="-52471" b="-28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68" cy="13031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783B9" w14:textId="77777777" w:rsidR="00C5736F" w:rsidRDefault="00C5736F" w:rsidP="00C5736F">
      <w:pPr>
        <w:pStyle w:val="Heading"/>
      </w:pPr>
      <w:r>
        <w:lastRenderedPageBreak/>
        <w:t>Role Summary</w:t>
      </w:r>
    </w:p>
    <w:p w14:paraId="06650FFA" w14:textId="77777777" w:rsidR="00C5736F" w:rsidRPr="00C5736F" w:rsidRDefault="00C5736F" w:rsidP="00C5736F">
      <w:pPr>
        <w:pStyle w:val="FeaturedParagraph"/>
      </w:pPr>
      <w:r w:rsidRPr="00C5736F">
        <w:t xml:space="preserve">McKay is proud to stand as Aotearoa, New Zealand’s largest privately owned electrotechnology provider, offering innovative electrical engineering and construction services nationwide. </w:t>
      </w:r>
    </w:p>
    <w:p w14:paraId="3E897A58" w14:textId="68E7D1DE" w:rsidR="00C5736F" w:rsidRPr="00E81730" w:rsidRDefault="00E81730" w:rsidP="00C5736F">
      <w:pPr>
        <w:pStyle w:val="Paragraphbody"/>
      </w:pPr>
      <w:r w:rsidRPr="00E81730">
        <w:t xml:space="preserve">Having started providing electrotechnology services in 1936, McKay is a historic New Zealand electrical company with a depth of experience in providing end to end electrical solutions for a wide range of industries and sectors. McKay is the parent brand and has acquired and started a range of companies under the McKay Group name to serve all electrical needs. </w:t>
      </w:r>
      <w:r w:rsidR="00A33CE7">
        <w:br/>
      </w:r>
      <w:r w:rsidR="00A33CE7">
        <w:br/>
      </w:r>
      <w:r w:rsidR="00987F5B" w:rsidRPr="00987F5B">
        <w:t xml:space="preserve">As the Manager </w:t>
      </w:r>
      <w:r w:rsidR="001D084B">
        <w:t xml:space="preserve">– NZDF Marine </w:t>
      </w:r>
      <w:r w:rsidR="00987F5B" w:rsidRPr="00987F5B">
        <w:t>at McKay L</w:t>
      </w:r>
      <w:r w:rsidR="001D084B">
        <w:t>imited</w:t>
      </w:r>
      <w:r w:rsidR="00987F5B" w:rsidRPr="00987F5B">
        <w:t xml:space="preserve">, you will play a crucial role in overseeing and managing all aspects of electrical projects within the </w:t>
      </w:r>
      <w:r w:rsidR="001D084B">
        <w:t>NZDF Marine team</w:t>
      </w:r>
      <w:r w:rsidR="00987F5B" w:rsidRPr="00987F5B">
        <w:t>. You will be required to bring a strong background in electrical engineering, project management, and a deep understanding of marine systems. You will lead a team of talented professionals, ensuring the successful execution of marine projects from conception to completion.</w:t>
      </w:r>
    </w:p>
    <w:p w14:paraId="71B491F4" w14:textId="77777777" w:rsidR="00C5736F" w:rsidRPr="007D6019" w:rsidRDefault="00C5736F" w:rsidP="00C5736F">
      <w:pPr>
        <w:pStyle w:val="Heading"/>
      </w:pPr>
      <w:r>
        <w:t xml:space="preserve">Responsibilities </w:t>
      </w:r>
    </w:p>
    <w:p w14:paraId="700B6F03" w14:textId="3342D7D6" w:rsidR="00987F5B" w:rsidRPr="00987F5B" w:rsidRDefault="00987F5B" w:rsidP="00987F5B">
      <w:pPr>
        <w:pStyle w:val="Subheading"/>
      </w:pPr>
      <w:r w:rsidRPr="00987F5B">
        <w:t>Team Leadership</w:t>
      </w:r>
      <w:r w:rsidR="008F49A1">
        <w:t xml:space="preserve"> and Management</w:t>
      </w:r>
      <w:r w:rsidRPr="00987F5B">
        <w:t>:</w:t>
      </w:r>
    </w:p>
    <w:p w14:paraId="08A09FD9" w14:textId="4F9596CD" w:rsidR="00987F5B" w:rsidRPr="00987F5B" w:rsidRDefault="00987F5B" w:rsidP="00987F5B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 xml:space="preserve">Lead, mentor, and motivate a team of </w:t>
      </w:r>
      <w:r w:rsidR="00D440C3">
        <w:rPr>
          <w:rFonts w:ascii="Open Sans" w:hAnsi="Open Sans" w:cs="Open Sans"/>
          <w:sz w:val="18"/>
          <w:szCs w:val="18"/>
        </w:rPr>
        <w:t>E</w:t>
      </w:r>
      <w:r w:rsidR="00A0063A">
        <w:rPr>
          <w:rFonts w:ascii="Open Sans" w:hAnsi="Open Sans" w:cs="Open Sans"/>
          <w:sz w:val="18"/>
          <w:szCs w:val="18"/>
        </w:rPr>
        <w:t xml:space="preserve">lectricians, </w:t>
      </w:r>
      <w:r w:rsidR="00D440C3">
        <w:rPr>
          <w:rFonts w:ascii="Open Sans" w:hAnsi="Open Sans" w:cs="Open Sans"/>
          <w:sz w:val="18"/>
          <w:szCs w:val="18"/>
        </w:rPr>
        <w:t>E</w:t>
      </w:r>
      <w:r w:rsidR="00A0063A">
        <w:rPr>
          <w:rFonts w:ascii="Open Sans" w:hAnsi="Open Sans" w:cs="Open Sans"/>
          <w:sz w:val="18"/>
          <w:szCs w:val="18"/>
        </w:rPr>
        <w:t xml:space="preserve">lectrical </w:t>
      </w:r>
      <w:r w:rsidR="00D440C3">
        <w:rPr>
          <w:rFonts w:ascii="Open Sans" w:hAnsi="Open Sans" w:cs="Open Sans"/>
          <w:sz w:val="18"/>
          <w:szCs w:val="18"/>
        </w:rPr>
        <w:t>A</w:t>
      </w:r>
      <w:r w:rsidR="00A0063A">
        <w:rPr>
          <w:rFonts w:ascii="Open Sans" w:hAnsi="Open Sans" w:cs="Open Sans"/>
          <w:sz w:val="18"/>
          <w:szCs w:val="18"/>
        </w:rPr>
        <w:t xml:space="preserve">pprentices, </w:t>
      </w:r>
      <w:r w:rsidR="00D440C3">
        <w:rPr>
          <w:rFonts w:ascii="Open Sans" w:hAnsi="Open Sans" w:cs="Open Sans"/>
          <w:sz w:val="18"/>
          <w:szCs w:val="18"/>
        </w:rPr>
        <w:t>T</w:t>
      </w:r>
      <w:r w:rsidR="00A0063A">
        <w:rPr>
          <w:rFonts w:ascii="Open Sans" w:hAnsi="Open Sans" w:cs="Open Sans"/>
          <w:sz w:val="18"/>
          <w:szCs w:val="18"/>
        </w:rPr>
        <w:t xml:space="preserve">echnicians, </w:t>
      </w:r>
      <w:r w:rsidR="00D440C3">
        <w:rPr>
          <w:rFonts w:ascii="Open Sans" w:hAnsi="Open Sans" w:cs="Open Sans"/>
          <w:sz w:val="18"/>
          <w:szCs w:val="18"/>
        </w:rPr>
        <w:t>E</w:t>
      </w:r>
      <w:r w:rsidRPr="00987F5B">
        <w:rPr>
          <w:rFonts w:ascii="Open Sans" w:hAnsi="Open Sans" w:cs="Open Sans"/>
          <w:sz w:val="18"/>
          <w:szCs w:val="18"/>
        </w:rPr>
        <w:t xml:space="preserve">ngineers and </w:t>
      </w:r>
      <w:r w:rsidR="00D440C3">
        <w:rPr>
          <w:rFonts w:ascii="Open Sans" w:hAnsi="Open Sans" w:cs="Open Sans"/>
          <w:sz w:val="18"/>
          <w:szCs w:val="18"/>
        </w:rPr>
        <w:t>P</w:t>
      </w:r>
      <w:r w:rsidRPr="00987F5B">
        <w:rPr>
          <w:rFonts w:ascii="Open Sans" w:hAnsi="Open Sans" w:cs="Open Sans"/>
          <w:sz w:val="18"/>
          <w:szCs w:val="18"/>
        </w:rPr>
        <w:t xml:space="preserve">roject </w:t>
      </w:r>
      <w:r>
        <w:rPr>
          <w:rFonts w:ascii="Open Sans" w:hAnsi="Open Sans" w:cs="Open Sans"/>
          <w:sz w:val="18"/>
          <w:szCs w:val="18"/>
        </w:rPr>
        <w:t>managers</w:t>
      </w:r>
      <w:r w:rsidRPr="00987F5B">
        <w:rPr>
          <w:rFonts w:ascii="Open Sans" w:hAnsi="Open Sans" w:cs="Open Sans"/>
          <w:sz w:val="18"/>
          <w:szCs w:val="18"/>
        </w:rPr>
        <w:t>.</w:t>
      </w:r>
    </w:p>
    <w:p w14:paraId="20D9CF4D" w14:textId="0DC1204E" w:rsidR="00D440C3" w:rsidRPr="00BC6BF4" w:rsidRDefault="00987F5B" w:rsidP="00D440C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Foster a collaborative and innovative work environment</w:t>
      </w:r>
      <w:r w:rsidR="00811BB2">
        <w:rPr>
          <w:rFonts w:ascii="Open Sans" w:hAnsi="Open Sans" w:cs="Open Sans"/>
          <w:sz w:val="18"/>
          <w:szCs w:val="18"/>
        </w:rPr>
        <w:t xml:space="preserve"> and p</w:t>
      </w:r>
      <w:r w:rsidR="00D440C3" w:rsidRPr="00BC6BF4">
        <w:rPr>
          <w:rFonts w:ascii="Open Sans" w:hAnsi="Open Sans" w:cs="Open Sans"/>
          <w:sz w:val="18"/>
          <w:szCs w:val="18"/>
        </w:rPr>
        <w:t>rovide motivational leadership to the team, fostering a positive and collaborative work environment.</w:t>
      </w:r>
    </w:p>
    <w:p w14:paraId="2BCEE8F6" w14:textId="77777777" w:rsidR="00987F5B" w:rsidRDefault="00987F5B" w:rsidP="00987F5B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Conduct regular team meetings to ensure effective communication and project progress.</w:t>
      </w:r>
    </w:p>
    <w:p w14:paraId="67B03AAD" w14:textId="2EE0764C" w:rsidR="00FA4AE4" w:rsidRPr="00FA4AE4" w:rsidRDefault="00FA4AE4" w:rsidP="00FA4AE4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FA4AE4">
        <w:rPr>
          <w:rFonts w:ascii="Open Sans" w:hAnsi="Open Sans" w:cs="Open Sans"/>
          <w:sz w:val="18"/>
          <w:szCs w:val="18"/>
        </w:rPr>
        <w:t xml:space="preserve">Identify training needs within the team and coordinate training </w:t>
      </w:r>
      <w:proofErr w:type="gramStart"/>
      <w:r w:rsidRPr="00FA4AE4">
        <w:rPr>
          <w:rFonts w:ascii="Open Sans" w:hAnsi="Open Sans" w:cs="Open Sans"/>
          <w:sz w:val="18"/>
          <w:szCs w:val="18"/>
        </w:rPr>
        <w:t>programs</w:t>
      </w:r>
      <w:proofErr w:type="gramEnd"/>
      <w:r w:rsidRPr="00FA4AE4">
        <w:rPr>
          <w:rFonts w:ascii="Open Sans" w:hAnsi="Open Sans" w:cs="Open Sans"/>
          <w:sz w:val="18"/>
          <w:szCs w:val="18"/>
        </w:rPr>
        <w:t xml:space="preserve"> accordingly</w:t>
      </w:r>
      <w:r w:rsidR="00CA443A">
        <w:rPr>
          <w:rFonts w:ascii="Open Sans" w:hAnsi="Open Sans" w:cs="Open Sans"/>
          <w:sz w:val="18"/>
          <w:szCs w:val="18"/>
        </w:rPr>
        <w:t>, n</w:t>
      </w:r>
      <w:r w:rsidR="00CA443A" w:rsidRPr="00FA4AE4">
        <w:rPr>
          <w:rFonts w:ascii="Open Sans" w:hAnsi="Open Sans" w:cs="Open Sans"/>
          <w:sz w:val="18"/>
          <w:szCs w:val="18"/>
        </w:rPr>
        <w:t>urtur</w:t>
      </w:r>
      <w:r w:rsidR="00CA443A">
        <w:rPr>
          <w:rFonts w:ascii="Open Sans" w:hAnsi="Open Sans" w:cs="Open Sans"/>
          <w:sz w:val="18"/>
          <w:szCs w:val="18"/>
        </w:rPr>
        <w:t>ing</w:t>
      </w:r>
      <w:r w:rsidR="00CA443A" w:rsidRPr="00FA4AE4">
        <w:rPr>
          <w:rFonts w:ascii="Open Sans" w:hAnsi="Open Sans" w:cs="Open Sans"/>
          <w:sz w:val="18"/>
          <w:szCs w:val="18"/>
        </w:rPr>
        <w:t xml:space="preserve"> key talent and proactively manage poor performance as it occurs.</w:t>
      </w:r>
    </w:p>
    <w:p w14:paraId="0662EBFF" w14:textId="77777777" w:rsidR="00FA4AE4" w:rsidRPr="00FA4AE4" w:rsidRDefault="00FA4AE4" w:rsidP="00FA4AE4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FA4AE4">
        <w:rPr>
          <w:rFonts w:ascii="Open Sans" w:hAnsi="Open Sans" w:cs="Open Sans"/>
          <w:sz w:val="18"/>
          <w:szCs w:val="18"/>
        </w:rPr>
        <w:t>Conduct performance reviews and provide ongoing coaching, including creating individual development plans to support career growth and succession planning for McKay and the business unit.</w:t>
      </w:r>
    </w:p>
    <w:p w14:paraId="59133387" w14:textId="77777777" w:rsidR="00752135" w:rsidRPr="00BC6BF4" w:rsidRDefault="00752135" w:rsidP="00752135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Work alongside Project Managers to execute projects, including, </w:t>
      </w:r>
      <w:r w:rsidRPr="00987F5B">
        <w:rPr>
          <w:rFonts w:ascii="Open Sans" w:hAnsi="Open Sans" w:cs="Open Sans"/>
          <w:sz w:val="18"/>
          <w:szCs w:val="18"/>
        </w:rPr>
        <w:t>monitor project progress and ensure adherence to the project plan and specified KPI’s</w:t>
      </w:r>
      <w:r>
        <w:rPr>
          <w:rFonts w:ascii="Open Sans" w:hAnsi="Open Sans" w:cs="Open Sans"/>
          <w:sz w:val="18"/>
          <w:szCs w:val="18"/>
        </w:rPr>
        <w:t>, t</w:t>
      </w:r>
      <w:r w:rsidRPr="00987F5B">
        <w:rPr>
          <w:rFonts w:ascii="Open Sans" w:hAnsi="Open Sans" w:cs="Open Sans"/>
          <w:sz w:val="18"/>
          <w:szCs w:val="18"/>
        </w:rPr>
        <w:t>rack project expenses and resources to stay within budget</w:t>
      </w:r>
      <w:r>
        <w:rPr>
          <w:rFonts w:ascii="Open Sans" w:hAnsi="Open Sans" w:cs="Open Sans"/>
          <w:sz w:val="18"/>
          <w:szCs w:val="18"/>
        </w:rPr>
        <w:t xml:space="preserve"> and r</w:t>
      </w:r>
      <w:r w:rsidRPr="00987F5B">
        <w:rPr>
          <w:rFonts w:ascii="Open Sans" w:hAnsi="Open Sans" w:cs="Open Sans"/>
          <w:sz w:val="18"/>
          <w:szCs w:val="18"/>
        </w:rPr>
        <w:t xml:space="preserve">esolve any project issues or conflicts that arise promptly. </w:t>
      </w:r>
    </w:p>
    <w:p w14:paraId="720AB2F2" w14:textId="77777777" w:rsidR="00752135" w:rsidRPr="0033212A" w:rsidRDefault="00752135" w:rsidP="00752135">
      <w:pPr>
        <w:pStyle w:val="ListParagraph"/>
        <w:numPr>
          <w:ilvl w:val="1"/>
          <w:numId w:val="8"/>
        </w:numPr>
        <w:rPr>
          <w:rFonts w:ascii="Open Sans" w:hAnsi="Open Sans" w:cs="Open Sans"/>
          <w:sz w:val="18"/>
          <w:szCs w:val="18"/>
        </w:rPr>
      </w:pPr>
      <w:r w:rsidRPr="0033212A">
        <w:rPr>
          <w:rFonts w:ascii="Open Sans" w:hAnsi="Open Sans" w:cs="Open Sans"/>
          <w:sz w:val="18"/>
          <w:szCs w:val="18"/>
        </w:rPr>
        <w:t>Allocate resources efficiently, including personnel, equipment, and materials, to ensure team milestones are achieved.</w:t>
      </w:r>
    </w:p>
    <w:p w14:paraId="2AB0090F" w14:textId="77777777" w:rsidR="00A76214" w:rsidRDefault="00A76214" w:rsidP="00A76214">
      <w:pPr>
        <w:pStyle w:val="Subheading"/>
      </w:pPr>
      <w:r w:rsidRPr="00987F5B">
        <w:t>Client Relationship Management:</w:t>
      </w:r>
    </w:p>
    <w:p w14:paraId="3E583B13" w14:textId="77777777" w:rsidR="00A76214" w:rsidRPr="00987F5B" w:rsidRDefault="00A76214" w:rsidP="00A76214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Cultivate and maintain strong relationships with clients, ensuring their needs and expectations are met.</w:t>
      </w:r>
    </w:p>
    <w:p w14:paraId="59DF0B56" w14:textId="77777777" w:rsidR="00A76214" w:rsidRPr="00A76214" w:rsidRDefault="00A76214" w:rsidP="00A76214">
      <w:pPr>
        <w:pStyle w:val="ListParagraph"/>
        <w:numPr>
          <w:ilvl w:val="1"/>
          <w:numId w:val="8"/>
        </w:numPr>
        <w:rPr>
          <w:rFonts w:ascii="Open Sans" w:hAnsi="Open Sans" w:cs="Open Sans"/>
          <w:sz w:val="18"/>
          <w:szCs w:val="18"/>
        </w:rPr>
      </w:pPr>
      <w:r w:rsidRPr="00A76214">
        <w:rPr>
          <w:rFonts w:ascii="Open Sans" w:hAnsi="Open Sans" w:cs="Open Sans"/>
          <w:sz w:val="18"/>
          <w:szCs w:val="18"/>
        </w:rPr>
        <w:t>Establish and maintain effective communication channels with internal and external stakeholders, including clients, contractors, and regulatory authorities.</w:t>
      </w:r>
    </w:p>
    <w:p w14:paraId="5CC2CE5D" w14:textId="77777777" w:rsidR="00A76214" w:rsidRPr="00987F5B" w:rsidRDefault="00A76214" w:rsidP="00A76214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Serve as the primary point of contact for client communications and issue resolution.</w:t>
      </w:r>
    </w:p>
    <w:p w14:paraId="3873A3BF" w14:textId="75F7C47C" w:rsidR="00A76214" w:rsidRDefault="00A76214" w:rsidP="00A76214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 xml:space="preserve">Collaborate with the </w:t>
      </w:r>
      <w:r w:rsidR="0024736B">
        <w:rPr>
          <w:rFonts w:ascii="Open Sans" w:hAnsi="Open Sans" w:cs="Open Sans"/>
          <w:sz w:val="18"/>
          <w:szCs w:val="18"/>
        </w:rPr>
        <w:t>Business Development and Marketing</w:t>
      </w:r>
      <w:r w:rsidRPr="00987F5B">
        <w:rPr>
          <w:rFonts w:ascii="Open Sans" w:hAnsi="Open Sans" w:cs="Open Sans"/>
          <w:sz w:val="18"/>
          <w:szCs w:val="18"/>
        </w:rPr>
        <w:t xml:space="preserve"> team to identify new business opportunities and contribute to proposal development.</w:t>
      </w:r>
    </w:p>
    <w:p w14:paraId="181FE277" w14:textId="668B82EA" w:rsidR="008641A9" w:rsidRPr="00ED682F" w:rsidRDefault="00F236F9" w:rsidP="008641A9">
      <w:pPr>
        <w:pStyle w:val="Subheading"/>
      </w:pPr>
      <w:r>
        <w:lastRenderedPageBreak/>
        <w:t>Operational Excellence</w:t>
      </w:r>
      <w:r w:rsidR="008641A9">
        <w:t>:</w:t>
      </w:r>
    </w:p>
    <w:p w14:paraId="10A16E46" w14:textId="77777777" w:rsidR="00650375" w:rsidRPr="00650375" w:rsidRDefault="00650375" w:rsidP="00650375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650375">
        <w:rPr>
          <w:rFonts w:ascii="Open Sans" w:hAnsi="Open Sans" w:cs="Open Sans"/>
          <w:sz w:val="18"/>
          <w:szCs w:val="18"/>
        </w:rPr>
        <w:t>Oversee the daily operations of the team, ensuring adherence to company policies and procedures.</w:t>
      </w:r>
    </w:p>
    <w:p w14:paraId="1C101E11" w14:textId="77777777" w:rsidR="00650375" w:rsidRPr="00650375" w:rsidRDefault="00650375" w:rsidP="00650375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650375">
        <w:rPr>
          <w:rFonts w:ascii="Open Sans" w:hAnsi="Open Sans" w:cs="Open Sans"/>
          <w:sz w:val="18"/>
          <w:szCs w:val="18"/>
        </w:rPr>
        <w:t>Oversee the execution of projects, ensuring adherence to quality standards, safety regulations, and industry best practices.</w:t>
      </w:r>
    </w:p>
    <w:p w14:paraId="315E3337" w14:textId="77777777" w:rsidR="00650375" w:rsidRPr="00650375" w:rsidRDefault="00650375" w:rsidP="00650375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650375">
        <w:rPr>
          <w:rFonts w:ascii="Open Sans" w:hAnsi="Open Sans" w:cs="Open Sans"/>
          <w:sz w:val="18"/>
          <w:szCs w:val="18"/>
        </w:rPr>
        <w:t>Implement and maintain safety protocols to ensure a secure working environment.</w:t>
      </w:r>
    </w:p>
    <w:p w14:paraId="05DF91F0" w14:textId="77777777" w:rsidR="00650375" w:rsidRPr="00650375" w:rsidRDefault="00650375" w:rsidP="00650375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650375">
        <w:rPr>
          <w:rFonts w:ascii="Open Sans" w:hAnsi="Open Sans" w:cs="Open Sans"/>
          <w:sz w:val="18"/>
          <w:szCs w:val="18"/>
        </w:rPr>
        <w:t>Foster a culture where delivering projects to a high quality and safety standard are core team values.</w:t>
      </w:r>
    </w:p>
    <w:p w14:paraId="6CEE4634" w14:textId="77777777" w:rsidR="00650375" w:rsidRPr="00650375" w:rsidRDefault="00650375" w:rsidP="00650375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650375">
        <w:rPr>
          <w:rFonts w:ascii="Open Sans" w:hAnsi="Open Sans" w:cs="Open Sans"/>
          <w:sz w:val="18"/>
          <w:szCs w:val="18"/>
        </w:rPr>
        <w:t>Ensure that all documentation and processes are delivered to a high level and that this standard is achieved at all levels within your team.</w:t>
      </w:r>
    </w:p>
    <w:p w14:paraId="1AD8374F" w14:textId="77777777" w:rsidR="008641A9" w:rsidRPr="00987F5B" w:rsidRDefault="008641A9" w:rsidP="008641A9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Coordinate with cross-functional teams to ensure alignment with project goals and client expectations.</w:t>
      </w:r>
    </w:p>
    <w:p w14:paraId="73CE9FEC" w14:textId="77777777" w:rsidR="008641A9" w:rsidRDefault="008641A9" w:rsidP="008641A9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Collaborate with stakeholders to define project scope, objectives, and deliverables.</w:t>
      </w:r>
    </w:p>
    <w:p w14:paraId="52E4C529" w14:textId="5CAD3E81" w:rsidR="00650375" w:rsidRDefault="006F3DDC" w:rsidP="00987F5B">
      <w:pPr>
        <w:pStyle w:val="Subheading"/>
      </w:pPr>
      <w:r>
        <w:t>Sales and Business Development</w:t>
      </w:r>
    </w:p>
    <w:p w14:paraId="4464BDDB" w14:textId="5C5B2552" w:rsidR="00E659F3" w:rsidRPr="00E659F3" w:rsidRDefault="00E659F3" w:rsidP="00E659F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E659F3">
        <w:rPr>
          <w:rFonts w:ascii="Open Sans" w:hAnsi="Open Sans" w:cs="Open Sans"/>
          <w:sz w:val="18"/>
          <w:szCs w:val="18"/>
        </w:rPr>
        <w:t xml:space="preserve">Identify and pursue new business opportunities within the assigned </w:t>
      </w:r>
      <w:r w:rsidR="00D55EBD">
        <w:rPr>
          <w:rFonts w:ascii="Open Sans" w:hAnsi="Open Sans" w:cs="Open Sans"/>
          <w:sz w:val="18"/>
          <w:szCs w:val="18"/>
        </w:rPr>
        <w:t>sector</w:t>
      </w:r>
      <w:r w:rsidR="00A8570C">
        <w:rPr>
          <w:rFonts w:ascii="Open Sans" w:hAnsi="Open Sans" w:cs="Open Sans"/>
          <w:sz w:val="18"/>
          <w:szCs w:val="18"/>
        </w:rPr>
        <w:t xml:space="preserve"> and support broader business opportunities as required</w:t>
      </w:r>
      <w:r w:rsidRPr="00E659F3">
        <w:rPr>
          <w:rFonts w:ascii="Open Sans" w:hAnsi="Open Sans" w:cs="Open Sans"/>
          <w:sz w:val="18"/>
          <w:szCs w:val="18"/>
        </w:rPr>
        <w:t>.</w:t>
      </w:r>
    </w:p>
    <w:p w14:paraId="67D44A35" w14:textId="77777777" w:rsidR="00E659F3" w:rsidRPr="00E659F3" w:rsidRDefault="00E659F3" w:rsidP="00E659F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E659F3">
        <w:rPr>
          <w:rFonts w:ascii="Open Sans" w:hAnsi="Open Sans" w:cs="Open Sans"/>
          <w:sz w:val="18"/>
          <w:szCs w:val="18"/>
        </w:rPr>
        <w:t>Closely collaborate with the Business Development and Marketing Team to develop annual business plans which you take ownership and accountability for.</w:t>
      </w:r>
    </w:p>
    <w:p w14:paraId="562FB050" w14:textId="77777777" w:rsidR="00E659F3" w:rsidRPr="00E659F3" w:rsidRDefault="00E659F3" w:rsidP="00E659F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E659F3">
        <w:rPr>
          <w:rFonts w:ascii="Open Sans" w:hAnsi="Open Sans" w:cs="Open Sans"/>
          <w:sz w:val="18"/>
          <w:szCs w:val="18"/>
        </w:rPr>
        <w:t>You are responsible for a continuous flow of projects with an overall expectation that there will be revenue and profit growth year on year.</w:t>
      </w:r>
    </w:p>
    <w:p w14:paraId="7E8BDDD3" w14:textId="2FB3A244" w:rsidR="00E659F3" w:rsidRPr="00E659F3" w:rsidRDefault="00E659F3" w:rsidP="00E659F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E659F3">
        <w:rPr>
          <w:rFonts w:ascii="Open Sans" w:hAnsi="Open Sans" w:cs="Open Sans"/>
          <w:sz w:val="18"/>
          <w:szCs w:val="18"/>
        </w:rPr>
        <w:t>Use available research and analysis to identify potential opportunities.</w:t>
      </w:r>
    </w:p>
    <w:p w14:paraId="1CEFD5CA" w14:textId="77777777" w:rsidR="00E659F3" w:rsidRPr="00E659F3" w:rsidRDefault="00E659F3" w:rsidP="00E659F3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E659F3">
        <w:rPr>
          <w:rFonts w:ascii="Open Sans" w:hAnsi="Open Sans" w:cs="Open Sans"/>
          <w:sz w:val="18"/>
          <w:szCs w:val="18"/>
        </w:rPr>
        <w:t>Accountable for management of bid and tender process ensuring that bids and tenders are always to a highly professional and best practice standard.</w:t>
      </w:r>
    </w:p>
    <w:p w14:paraId="2077B5DE" w14:textId="2EDE1EDB" w:rsidR="00E659F3" w:rsidRDefault="00E659F3" w:rsidP="00987F5B">
      <w:pPr>
        <w:pStyle w:val="Subheading"/>
      </w:pPr>
      <w:r>
        <w:t>Financial Management</w:t>
      </w:r>
    </w:p>
    <w:p w14:paraId="2B60FC67" w14:textId="77777777" w:rsidR="00B3619E" w:rsidRPr="00B3619E" w:rsidRDefault="00B3619E" w:rsidP="00B3619E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B3619E">
        <w:rPr>
          <w:rFonts w:ascii="Open Sans" w:hAnsi="Open Sans" w:cs="Open Sans"/>
          <w:sz w:val="18"/>
          <w:szCs w:val="18"/>
        </w:rPr>
        <w:t>Monitor and manage project and business unit budget, forecasting, expenses, and financial performance.</w:t>
      </w:r>
    </w:p>
    <w:p w14:paraId="42BFCE4A" w14:textId="77777777" w:rsidR="00B3619E" w:rsidRPr="00B3619E" w:rsidRDefault="00B3619E" w:rsidP="00B3619E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B3619E">
        <w:rPr>
          <w:rFonts w:ascii="Open Sans" w:hAnsi="Open Sans" w:cs="Open Sans"/>
          <w:sz w:val="18"/>
          <w:szCs w:val="18"/>
        </w:rPr>
        <w:t>Implement cost-control measures to maximise profitability.</w:t>
      </w:r>
    </w:p>
    <w:p w14:paraId="5359C2AD" w14:textId="77777777" w:rsidR="00B3619E" w:rsidRPr="00B3619E" w:rsidRDefault="00B3619E" w:rsidP="00B3619E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B3619E">
        <w:rPr>
          <w:rFonts w:ascii="Open Sans" w:hAnsi="Open Sans" w:cs="Open Sans"/>
          <w:sz w:val="18"/>
          <w:szCs w:val="18"/>
        </w:rPr>
        <w:t>Prepare and analyse financial reports for senior management.</w:t>
      </w:r>
    </w:p>
    <w:p w14:paraId="4664D4E8" w14:textId="4A4D7669" w:rsidR="00C5736F" w:rsidRPr="00ED682F" w:rsidRDefault="00987F5B" w:rsidP="00C5736F">
      <w:pPr>
        <w:pStyle w:val="Subheading"/>
      </w:pPr>
      <w:r>
        <w:t>Risk Management</w:t>
      </w:r>
      <w:r w:rsidR="00C5736F" w:rsidRPr="00ED682F">
        <w:t xml:space="preserve">: </w:t>
      </w:r>
    </w:p>
    <w:p w14:paraId="40AB9764" w14:textId="7E681D5B" w:rsidR="00987F5B" w:rsidRPr="00987F5B" w:rsidRDefault="00987F5B" w:rsidP="00987F5B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Identify and assess potential risks and challenges associated with projects.</w:t>
      </w:r>
    </w:p>
    <w:p w14:paraId="11DBA34F" w14:textId="77777777" w:rsidR="00987F5B" w:rsidRPr="00987F5B" w:rsidRDefault="00987F5B" w:rsidP="00987F5B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Develop and implement mitigation strategies to ensure successful project delivery.</w:t>
      </w:r>
    </w:p>
    <w:p w14:paraId="3214C838" w14:textId="77777777" w:rsidR="00987F5B" w:rsidRDefault="00987F5B" w:rsidP="00987F5B">
      <w:pPr>
        <w:pStyle w:val="ListParagraph"/>
        <w:numPr>
          <w:ilvl w:val="1"/>
          <w:numId w:val="8"/>
        </w:numPr>
        <w:spacing w:after="0"/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Monitor and report on project risks and provide solutions as needed.</w:t>
      </w:r>
    </w:p>
    <w:p w14:paraId="3FECE709" w14:textId="77777777" w:rsidR="00E272CA" w:rsidRDefault="00E272CA" w:rsidP="00C5736F">
      <w:pPr>
        <w:pStyle w:val="Heading"/>
      </w:pPr>
      <w:r>
        <w:br w:type="page"/>
      </w:r>
    </w:p>
    <w:p w14:paraId="5EE1162B" w14:textId="7AD10655" w:rsidR="00C5736F" w:rsidRDefault="00C5736F" w:rsidP="00C5736F">
      <w:pPr>
        <w:pStyle w:val="Heading"/>
      </w:pPr>
      <w:r>
        <w:lastRenderedPageBreak/>
        <w:t>Qualifications &amp; Knowledge</w:t>
      </w:r>
    </w:p>
    <w:p w14:paraId="11B5E5B4" w14:textId="18AC2991" w:rsidR="00987F5B" w:rsidRDefault="00987F5B" w:rsidP="00C5736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987F5B">
        <w:rPr>
          <w:rFonts w:ascii="Open Sans" w:hAnsi="Open Sans" w:cs="Open Sans"/>
          <w:sz w:val="18"/>
          <w:szCs w:val="18"/>
        </w:rPr>
        <w:t>Proven experience in manag</w:t>
      </w:r>
      <w:r w:rsidR="007912B4">
        <w:rPr>
          <w:rFonts w:ascii="Open Sans" w:hAnsi="Open Sans" w:cs="Open Sans"/>
          <w:sz w:val="18"/>
          <w:szCs w:val="18"/>
        </w:rPr>
        <w:t xml:space="preserve">ement or leadership roles (essential) </w:t>
      </w:r>
      <w:r w:rsidR="00FA0319">
        <w:rPr>
          <w:rFonts w:ascii="Open Sans" w:hAnsi="Open Sans" w:cs="Open Sans"/>
          <w:sz w:val="18"/>
          <w:szCs w:val="18"/>
        </w:rPr>
        <w:t xml:space="preserve">and preferably </w:t>
      </w:r>
      <w:r w:rsidR="005557BA">
        <w:rPr>
          <w:rFonts w:ascii="Open Sans" w:hAnsi="Open Sans" w:cs="Open Sans"/>
          <w:sz w:val="18"/>
          <w:szCs w:val="18"/>
        </w:rPr>
        <w:t xml:space="preserve">experience </w:t>
      </w:r>
      <w:r w:rsidR="00FA0319">
        <w:rPr>
          <w:rFonts w:ascii="Open Sans" w:hAnsi="Open Sans" w:cs="Open Sans"/>
          <w:sz w:val="18"/>
          <w:szCs w:val="18"/>
        </w:rPr>
        <w:t>with</w:t>
      </w:r>
      <w:r w:rsidRPr="00987F5B">
        <w:rPr>
          <w:rFonts w:ascii="Open Sans" w:hAnsi="Open Sans" w:cs="Open Sans"/>
          <w:sz w:val="18"/>
          <w:szCs w:val="18"/>
        </w:rPr>
        <w:t xml:space="preserve"> electrical projects within the marine </w:t>
      </w:r>
      <w:r w:rsidR="0024736B">
        <w:rPr>
          <w:rFonts w:ascii="Open Sans" w:hAnsi="Open Sans" w:cs="Open Sans"/>
          <w:sz w:val="18"/>
          <w:szCs w:val="18"/>
        </w:rPr>
        <w:t>and/</w:t>
      </w:r>
      <w:r w:rsidR="00FA0319">
        <w:rPr>
          <w:rFonts w:ascii="Open Sans" w:hAnsi="Open Sans" w:cs="Open Sans"/>
          <w:sz w:val="18"/>
          <w:szCs w:val="18"/>
        </w:rPr>
        <w:t xml:space="preserve">or defence </w:t>
      </w:r>
      <w:r w:rsidRPr="00987F5B">
        <w:rPr>
          <w:rFonts w:ascii="Open Sans" w:hAnsi="Open Sans" w:cs="Open Sans"/>
          <w:sz w:val="18"/>
          <w:szCs w:val="18"/>
        </w:rPr>
        <w:t>industry.</w:t>
      </w:r>
    </w:p>
    <w:p w14:paraId="203088CD" w14:textId="1E2CFBC9" w:rsidR="003A5CA4" w:rsidRDefault="003A5CA4" w:rsidP="00C5736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proofErr w:type="gramStart"/>
      <w:r w:rsidRPr="00401061">
        <w:rPr>
          <w:rFonts w:ascii="Open Sans" w:hAnsi="Open Sans" w:cs="Open Sans"/>
          <w:sz w:val="18"/>
          <w:szCs w:val="18"/>
        </w:rPr>
        <w:t xml:space="preserve">Bachelor's or </w:t>
      </w:r>
      <w:proofErr w:type="spellStart"/>
      <w:r w:rsidRPr="00401061">
        <w:rPr>
          <w:rFonts w:ascii="Open Sans" w:hAnsi="Open Sans" w:cs="Open Sans"/>
          <w:sz w:val="18"/>
          <w:szCs w:val="18"/>
        </w:rPr>
        <w:t>Masters</w:t>
      </w:r>
      <w:proofErr w:type="spellEnd"/>
      <w:proofErr w:type="gramEnd"/>
      <w:r w:rsidRPr="00401061">
        <w:rPr>
          <w:rFonts w:ascii="Open Sans" w:hAnsi="Open Sans" w:cs="Open Sans"/>
          <w:sz w:val="18"/>
          <w:szCs w:val="18"/>
        </w:rPr>
        <w:t xml:space="preserve"> degree in </w:t>
      </w:r>
      <w:r w:rsidR="00401061" w:rsidRPr="00401061">
        <w:rPr>
          <w:rFonts w:ascii="Open Sans" w:hAnsi="Open Sans" w:cs="Open Sans"/>
          <w:sz w:val="18"/>
          <w:szCs w:val="18"/>
        </w:rPr>
        <w:t>relevant</w:t>
      </w:r>
      <w:r w:rsidRPr="00401061">
        <w:rPr>
          <w:rFonts w:ascii="Open Sans" w:hAnsi="Open Sans" w:cs="Open Sans"/>
          <w:sz w:val="18"/>
          <w:szCs w:val="18"/>
        </w:rPr>
        <w:t xml:space="preserve"> field.</w:t>
      </w:r>
      <w:r>
        <w:rPr>
          <w:rFonts w:ascii="Open Sans" w:hAnsi="Open Sans" w:cs="Open Sans"/>
          <w:sz w:val="18"/>
          <w:szCs w:val="18"/>
        </w:rPr>
        <w:t xml:space="preserve"> </w:t>
      </w:r>
      <w:r w:rsidR="00C54CDE">
        <w:rPr>
          <w:rFonts w:ascii="Open Sans" w:hAnsi="Open Sans" w:cs="Open Sans"/>
          <w:sz w:val="18"/>
          <w:szCs w:val="18"/>
        </w:rPr>
        <w:t>–</w:t>
      </w:r>
      <w:r>
        <w:rPr>
          <w:rFonts w:ascii="Open Sans" w:hAnsi="Open Sans" w:cs="Open Sans"/>
          <w:sz w:val="18"/>
          <w:szCs w:val="18"/>
        </w:rPr>
        <w:t xml:space="preserve"> Preferable</w:t>
      </w:r>
      <w:r w:rsidR="00C54CDE">
        <w:rPr>
          <w:rFonts w:ascii="Open Sans" w:hAnsi="Open Sans" w:cs="Open Sans"/>
          <w:sz w:val="18"/>
          <w:szCs w:val="18"/>
        </w:rPr>
        <w:t xml:space="preserve"> </w:t>
      </w:r>
    </w:p>
    <w:p w14:paraId="2F72A6CE" w14:textId="3040F0E2" w:rsidR="00C5736F" w:rsidRPr="00987F5B" w:rsidRDefault="00C5736F" w:rsidP="00987F5B">
      <w:pPr>
        <w:pStyle w:val="Heading"/>
        <w:rPr>
          <w:rFonts w:cs="Open Sans"/>
          <w:sz w:val="18"/>
          <w:szCs w:val="18"/>
        </w:rPr>
      </w:pPr>
      <w:r>
        <w:t>Role Profile</w:t>
      </w:r>
    </w:p>
    <w:p w14:paraId="5C760327" w14:textId="752F5D02" w:rsidR="00C5736F" w:rsidRPr="00C5736F" w:rsidRDefault="00C5736F" w:rsidP="00C5736F">
      <w:pPr>
        <w:rPr>
          <w:rFonts w:cs="Open Sans"/>
          <w:szCs w:val="18"/>
        </w:rPr>
      </w:pPr>
      <w:r w:rsidRPr="00C5736F">
        <w:rPr>
          <w:rFonts w:cs="Open Sans"/>
          <w:szCs w:val="18"/>
        </w:rPr>
        <w:t xml:space="preserve">As </w:t>
      </w:r>
      <w:r w:rsidR="00987F5B">
        <w:rPr>
          <w:rFonts w:cs="Open Sans"/>
          <w:szCs w:val="18"/>
        </w:rPr>
        <w:t>Manager</w:t>
      </w:r>
      <w:r w:rsidRPr="00C5736F">
        <w:rPr>
          <w:rFonts w:cs="Open Sans"/>
          <w:szCs w:val="18"/>
        </w:rPr>
        <w:t xml:space="preserve"> </w:t>
      </w:r>
      <w:r w:rsidR="000414A7">
        <w:rPr>
          <w:rFonts w:cs="Open Sans"/>
          <w:szCs w:val="18"/>
        </w:rPr>
        <w:t xml:space="preserve">– NZDF Marine </w:t>
      </w:r>
      <w:r w:rsidRPr="00C5736F">
        <w:rPr>
          <w:rFonts w:cs="Open Sans"/>
          <w:szCs w:val="18"/>
        </w:rPr>
        <w:t xml:space="preserve">at McKay, you must hold the following capabilities. </w:t>
      </w:r>
    </w:p>
    <w:p w14:paraId="26BC0293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>High level of professionalism</w:t>
      </w:r>
    </w:p>
    <w:p w14:paraId="15BB9374" w14:textId="36EFCBF3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 xml:space="preserve">Strong knowledge of the </w:t>
      </w:r>
      <w:r w:rsidR="00650FDF">
        <w:rPr>
          <w:rFonts w:ascii="Open Sans" w:hAnsi="Open Sans" w:cs="Open Sans"/>
          <w:sz w:val="18"/>
          <w:szCs w:val="18"/>
        </w:rPr>
        <w:t xml:space="preserve">defence, naval and marine </w:t>
      </w:r>
      <w:r w:rsidRPr="004B74EF">
        <w:rPr>
          <w:rFonts w:ascii="Open Sans" w:hAnsi="Open Sans" w:cs="Open Sans"/>
          <w:sz w:val="18"/>
          <w:szCs w:val="18"/>
        </w:rPr>
        <w:t>sector and industry trends</w:t>
      </w:r>
    </w:p>
    <w:p w14:paraId="581478A5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>High level of emotional intelligence</w:t>
      </w:r>
    </w:p>
    <w:p w14:paraId="246531ED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>Excellent and proactive leadership, communication, customer and interpersonal skills</w:t>
      </w:r>
    </w:p>
    <w:p w14:paraId="59391EB9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 xml:space="preserve">Experience of </w:t>
      </w:r>
      <w:proofErr w:type="gramStart"/>
      <w:r w:rsidRPr="004B74EF">
        <w:rPr>
          <w:rFonts w:ascii="Open Sans" w:hAnsi="Open Sans" w:cs="Open Sans"/>
          <w:sz w:val="18"/>
          <w:szCs w:val="18"/>
        </w:rPr>
        <w:t>business to business</w:t>
      </w:r>
      <w:proofErr w:type="gramEnd"/>
      <w:r w:rsidRPr="004B74EF">
        <w:rPr>
          <w:rFonts w:ascii="Open Sans" w:hAnsi="Open Sans" w:cs="Open Sans"/>
          <w:sz w:val="18"/>
          <w:szCs w:val="18"/>
        </w:rPr>
        <w:t xml:space="preserve"> sales and business development</w:t>
      </w:r>
    </w:p>
    <w:p w14:paraId="7F5C7FF0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>Ability to make sound decisions under pressure and adapt to changing circumstance.</w:t>
      </w:r>
    </w:p>
    <w:p w14:paraId="1AA50723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>Budget and financial management</w:t>
      </w:r>
    </w:p>
    <w:p w14:paraId="480F8163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>High level of knowledge of application of project management methodologies and systems</w:t>
      </w:r>
    </w:p>
    <w:p w14:paraId="15E38B3C" w14:textId="77777777" w:rsidR="004B74EF" w:rsidRPr="004B74EF" w:rsidRDefault="004B74EF" w:rsidP="004B74EF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4B74EF">
        <w:rPr>
          <w:rFonts w:ascii="Open Sans" w:hAnsi="Open Sans" w:cs="Open Sans"/>
          <w:sz w:val="18"/>
          <w:szCs w:val="18"/>
        </w:rPr>
        <w:t>Proficient in Microsoft Office Suite and other relevant business software.</w:t>
      </w:r>
    </w:p>
    <w:p w14:paraId="68F70A94" w14:textId="22232ACC" w:rsidR="00987F5B" w:rsidRPr="00F70250" w:rsidRDefault="00F70250" w:rsidP="00987F5B">
      <w:pPr>
        <w:pStyle w:val="ListParagraph"/>
        <w:numPr>
          <w:ilvl w:val="0"/>
          <w:numId w:val="15"/>
        </w:numPr>
        <w:rPr>
          <w:rFonts w:ascii="Open Sans" w:hAnsi="Open Sans" w:cs="Open Sans"/>
          <w:sz w:val="18"/>
          <w:szCs w:val="18"/>
        </w:rPr>
      </w:pPr>
      <w:r w:rsidRPr="00F70250">
        <w:rPr>
          <w:rFonts w:ascii="Open Sans" w:hAnsi="Open Sans" w:cs="Open Sans"/>
          <w:sz w:val="18"/>
          <w:szCs w:val="18"/>
        </w:rPr>
        <w:t>K</w:t>
      </w:r>
      <w:r w:rsidR="00987F5B" w:rsidRPr="00F70250">
        <w:rPr>
          <w:rFonts w:ascii="Open Sans" w:hAnsi="Open Sans" w:cs="Open Sans"/>
          <w:sz w:val="18"/>
          <w:szCs w:val="18"/>
        </w:rPr>
        <w:t>nowledge of marine electrical systems and industry standards.</w:t>
      </w:r>
    </w:p>
    <w:p w14:paraId="75FDBEB9" w14:textId="3DB5265E" w:rsidR="00C5736F" w:rsidRDefault="00C5736F" w:rsidP="00C5736F">
      <w:pPr>
        <w:pStyle w:val="Heading"/>
        <w:rPr>
          <w:rFonts w:cs="Open San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66DA7D5" wp14:editId="3E2E147E">
            <wp:simplePos x="0" y="0"/>
            <wp:positionH relativeFrom="margin">
              <wp:align>left</wp:align>
            </wp:positionH>
            <wp:positionV relativeFrom="paragraph">
              <wp:posOffset>478790</wp:posOffset>
            </wp:positionV>
            <wp:extent cx="4236720" cy="2698750"/>
            <wp:effectExtent l="0" t="0" r="0" b="6350"/>
            <wp:wrapTight wrapText="bothSides">
              <wp:wrapPolygon edited="0">
                <wp:start x="1942" y="0"/>
                <wp:lineTo x="1068" y="610"/>
                <wp:lineTo x="0" y="1982"/>
                <wp:lineTo x="0" y="5946"/>
                <wp:lineTo x="388" y="7319"/>
                <wp:lineTo x="388" y="21498"/>
                <wp:lineTo x="1165" y="21498"/>
                <wp:lineTo x="3496" y="21498"/>
                <wp:lineTo x="5633" y="20584"/>
                <wp:lineTo x="5439" y="19516"/>
                <wp:lineTo x="7964" y="19516"/>
                <wp:lineTo x="16705" y="17687"/>
                <wp:lineTo x="16608" y="17077"/>
                <wp:lineTo x="19813" y="17077"/>
                <wp:lineTo x="21464" y="16314"/>
                <wp:lineTo x="21367" y="9758"/>
                <wp:lineTo x="21076" y="7319"/>
                <wp:lineTo x="21464" y="5336"/>
                <wp:lineTo x="21464" y="4879"/>
                <wp:lineTo x="21367" y="1982"/>
                <wp:lineTo x="19813" y="152"/>
                <wp:lineTo x="19230" y="0"/>
                <wp:lineTo x="1942" y="0"/>
              </wp:wrapPolygon>
            </wp:wrapTight>
            <wp:docPr id="1554984629" name="Picture 2" descr="A diagram of different types of busin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984629" name="Picture 2" descr="A diagram of different types of busin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47" cy="270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McKay Guiding Values</w:t>
      </w:r>
      <w:r>
        <w:br/>
      </w:r>
    </w:p>
    <w:p w14:paraId="228AC4CE" w14:textId="371787EB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0ACE795" w14:textId="61EF8B05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443D0350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p w14:paraId="73B4F923" w14:textId="77777777" w:rsidR="00C5736F" w:rsidRDefault="00C5736F" w:rsidP="00C5736F">
      <w:pPr>
        <w:pStyle w:val="Heading"/>
        <w:rPr>
          <w:rFonts w:cs="Open Sans"/>
          <w:sz w:val="24"/>
          <w:szCs w:val="24"/>
        </w:rPr>
      </w:pPr>
    </w:p>
    <w:sectPr w:rsidR="00C5736F" w:rsidSect="00FE0C0A">
      <w:headerReference w:type="default" r:id="rId17"/>
      <w:footerReference w:type="defaul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07029" w14:textId="77777777" w:rsidR="00055D3A" w:rsidRDefault="00055D3A" w:rsidP="005815CD">
      <w:pPr>
        <w:spacing w:after="0" w:line="240" w:lineRule="auto"/>
      </w:pPr>
      <w:r>
        <w:separator/>
      </w:r>
    </w:p>
  </w:endnote>
  <w:endnote w:type="continuationSeparator" w:id="0">
    <w:p w14:paraId="6B08AF84" w14:textId="77777777" w:rsidR="00055D3A" w:rsidRDefault="00055D3A" w:rsidP="0058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FBD7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7E4E467C" w14:textId="77777777" w:rsidR="00FE0C0A" w:rsidRDefault="00FE0C0A">
    <w:pPr>
      <w:pStyle w:val="Footer"/>
      <w:rPr>
        <w:rFonts w:ascii="Arial" w:hAnsi="Arial"/>
        <w:noProof/>
        <w14:ligatures w14:val="standardContextual"/>
      </w:rPr>
    </w:pPr>
  </w:p>
  <w:p w14:paraId="1BF30C05" w14:textId="77777777" w:rsidR="00FE0C0A" w:rsidRPr="00150287" w:rsidRDefault="00FE0C0A" w:rsidP="00FB0089">
    <w:pPr>
      <w:pBdr>
        <w:top w:val="single" w:sz="4" w:space="0" w:color="7F7F7F" w:themeColor="background1" w:themeShade="7F"/>
      </w:pBdr>
      <w:jc w:val="center"/>
      <w:rPr>
        <w:rFonts w:cs="Open Sans"/>
        <w:bCs/>
        <w:color w:val="000000" w:themeColor="accent2"/>
        <w:szCs w:val="18"/>
      </w:rPr>
    </w:pPr>
    <w:r>
      <w:rPr>
        <w:rFonts w:cs="Open Sans"/>
        <w:bCs/>
        <w:szCs w:val="18"/>
      </w:rPr>
      <w:br/>
      <w:t>[Reference]</w:t>
    </w:r>
    <w:r w:rsidRPr="00150287">
      <w:rPr>
        <w:rFonts w:cs="Open Sans"/>
        <w:bCs/>
        <w:szCs w:val="18"/>
      </w:rPr>
      <w:ptab w:relativeTo="margin" w:alignment="center" w:leader="none"/>
    </w:r>
    <w:r w:rsidRPr="00150287">
      <w:rPr>
        <w:rFonts w:cs="Open Sans"/>
        <w:bCs/>
        <w:szCs w:val="18"/>
      </w:rPr>
      <w:t>www.mckay.co.nz</w:t>
    </w:r>
    <w:r w:rsidRPr="00150287">
      <w:rPr>
        <w:rFonts w:cs="Open Sans"/>
        <w:bCs/>
        <w:szCs w:val="18"/>
      </w:rPr>
      <w:ptab w:relativeTo="margin" w:alignment="right" w:leader="none"/>
    </w:r>
    <w:r w:rsidRPr="00150287">
      <w:rPr>
        <w:rFonts w:cs="Open Sans"/>
        <w:bCs/>
        <w:szCs w:val="18"/>
      </w:rPr>
      <w:t>P</w:t>
    </w:r>
    <w:r>
      <w:rPr>
        <w:rFonts w:cs="Open Sans"/>
        <w:bCs/>
        <w:szCs w:val="18"/>
      </w:rPr>
      <w:t>age</w:t>
    </w:r>
    <w:r w:rsidRPr="00150287">
      <w:rPr>
        <w:rFonts w:cs="Open Sans"/>
        <w:bCs/>
        <w:szCs w:val="18"/>
      </w:rPr>
      <w:t xml:space="preserve"> | </w:t>
    </w:r>
    <w:r w:rsidRPr="00150287">
      <w:rPr>
        <w:rFonts w:cs="Open Sans"/>
        <w:bCs/>
        <w:color w:val="BA8128"/>
        <w:szCs w:val="18"/>
      </w:rPr>
      <w:fldChar w:fldCharType="begin"/>
    </w:r>
    <w:r w:rsidRPr="00150287">
      <w:rPr>
        <w:rFonts w:cs="Open Sans"/>
        <w:bCs/>
        <w:color w:val="BA8128"/>
        <w:szCs w:val="18"/>
      </w:rPr>
      <w:instrText xml:space="preserve"> PAGE   \* MERGEFORMAT </w:instrText>
    </w:r>
    <w:r w:rsidRPr="00150287">
      <w:rPr>
        <w:rFonts w:cs="Open Sans"/>
        <w:bCs/>
        <w:color w:val="BA8128"/>
        <w:szCs w:val="18"/>
      </w:rPr>
      <w:fldChar w:fldCharType="separate"/>
    </w:r>
    <w:r>
      <w:rPr>
        <w:rFonts w:cs="Open Sans"/>
        <w:bCs/>
        <w:color w:val="BA8128"/>
        <w:szCs w:val="18"/>
      </w:rPr>
      <w:t>13</w:t>
    </w:r>
    <w:r w:rsidRPr="00150287">
      <w:rPr>
        <w:rFonts w:cs="Open Sans"/>
        <w:bCs/>
        <w:noProof/>
        <w:color w:val="BA812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</w:rPr>
      <w:id w:val="-124934919"/>
      <w:docPartObj>
        <w:docPartGallery w:val="Page Numbers (Bottom of Page)"/>
        <w:docPartUnique/>
      </w:docPartObj>
    </w:sdtPr>
    <w:sdtEndPr/>
    <w:sdtContent>
      <w:p w14:paraId="4FE789DF" w14:textId="77777777" w:rsidR="00D92C00" w:rsidRDefault="00D92C00" w:rsidP="00C116F8">
        <w:pPr>
          <w:pStyle w:val="Footer"/>
          <w:jc w:val="center"/>
          <w:rPr>
            <w:rFonts w:ascii="Trebuchet MS" w:hAnsi="Trebuchet MS"/>
          </w:rPr>
        </w:pPr>
        <w:r>
          <w:rPr>
            <w:rFonts w:ascii="Trebuchet MS" w:hAnsi="Trebuchet MS"/>
          </w:rPr>
          <w:br/>
          <w:t>_________________________________________________________________________</w:t>
        </w:r>
        <w:r w:rsidR="00696B99">
          <w:rPr>
            <w:rFonts w:ascii="Trebuchet MS" w:hAnsi="Trebuchet MS"/>
          </w:rPr>
          <w:t>______________________</w:t>
        </w:r>
      </w:p>
      <w:p w14:paraId="00A114CB" w14:textId="77777777" w:rsidR="00D92C00" w:rsidRDefault="00D92C00">
        <w:pPr>
          <w:pStyle w:val="Footer"/>
          <w:jc w:val="right"/>
          <w:rPr>
            <w:rFonts w:ascii="Trebuchet MS" w:hAnsi="Trebuchet MS"/>
          </w:rPr>
        </w:pPr>
      </w:p>
      <w:p w14:paraId="3EA76EFC" w14:textId="77777777" w:rsidR="00D92C00" w:rsidRPr="00D92C00" w:rsidRDefault="00D92C00">
        <w:pPr>
          <w:pStyle w:val="Footer"/>
          <w:jc w:val="right"/>
          <w:rPr>
            <w:rFonts w:ascii="Trebuchet MS" w:hAnsi="Trebuchet MS"/>
          </w:rPr>
        </w:pPr>
        <w:r w:rsidRPr="00C116F8">
          <w:rPr>
            <w:rFonts w:cs="Open Sans"/>
            <w:szCs w:val="18"/>
          </w:rPr>
          <w:t xml:space="preserve">Page | </w:t>
        </w:r>
        <w:r w:rsidRPr="00C116F8">
          <w:rPr>
            <w:rFonts w:cs="Open Sans"/>
            <w:b/>
            <w:bCs/>
            <w:color w:val="BA8128"/>
            <w:szCs w:val="18"/>
          </w:rPr>
          <w:fldChar w:fldCharType="begin"/>
        </w:r>
        <w:r w:rsidRPr="00C116F8">
          <w:rPr>
            <w:rFonts w:cs="Open Sans"/>
            <w:b/>
            <w:bCs/>
            <w:color w:val="BA8128"/>
            <w:szCs w:val="18"/>
          </w:rPr>
          <w:instrText xml:space="preserve"> PAGE   \* MERGEFORMAT </w:instrText>
        </w:r>
        <w:r w:rsidRPr="00C116F8">
          <w:rPr>
            <w:rFonts w:cs="Open Sans"/>
            <w:b/>
            <w:bCs/>
            <w:color w:val="BA8128"/>
            <w:szCs w:val="18"/>
          </w:rPr>
          <w:fldChar w:fldCharType="separate"/>
        </w:r>
        <w:r w:rsidRPr="00C116F8">
          <w:rPr>
            <w:rFonts w:cs="Open Sans"/>
            <w:b/>
            <w:bCs/>
            <w:noProof/>
            <w:color w:val="BA8128"/>
            <w:szCs w:val="18"/>
          </w:rPr>
          <w:t>2</w:t>
        </w:r>
        <w:r w:rsidRPr="00C116F8">
          <w:rPr>
            <w:rFonts w:cs="Open Sans"/>
            <w:b/>
            <w:bCs/>
            <w:noProof/>
            <w:color w:val="BA8128"/>
            <w:szCs w:val="18"/>
          </w:rPr>
          <w:fldChar w:fldCharType="end"/>
        </w:r>
        <w:r w:rsidRPr="00D92C00">
          <w:rPr>
            <w:rFonts w:ascii="Trebuchet MS" w:hAnsi="Trebuchet MS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C5CC" w14:textId="77777777" w:rsidR="00055D3A" w:rsidRDefault="00055D3A" w:rsidP="005815CD">
      <w:pPr>
        <w:spacing w:after="0" w:line="240" w:lineRule="auto"/>
      </w:pPr>
      <w:r>
        <w:separator/>
      </w:r>
    </w:p>
  </w:footnote>
  <w:footnote w:type="continuationSeparator" w:id="0">
    <w:p w14:paraId="2813C1CD" w14:textId="77777777" w:rsidR="00055D3A" w:rsidRDefault="00055D3A" w:rsidP="0058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BF55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668480" behindDoc="1" locked="0" layoutInCell="1" allowOverlap="1" wp14:anchorId="5076AFC3" wp14:editId="74419D6F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2004902275" name="Picture 2004902275" descr="A yellow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84861" name="Picture 474084861" descr="A yellow and black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16F392" w14:textId="77777777" w:rsidR="004E191D" w:rsidRPr="00C116F8" w:rsidRDefault="004E191D" w:rsidP="004E191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441A41D" wp14:editId="35419885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17120221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093A5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469CED71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D4DF35A" w14:textId="77777777" w:rsidR="004E191D" w:rsidRPr="00C116F8" w:rsidRDefault="004E191D" w:rsidP="004E191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027D7B5F" w14:textId="77777777" w:rsidR="004E191D" w:rsidRPr="00C116F8" w:rsidRDefault="004E191D" w:rsidP="004E191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1A4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38.9pt;margin-top:-8.35pt;width:87.95pt;height:44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I1DQIAAPY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" stroked="f">
              <v:textbox>
                <w:txbxContent>
                  <w:p w14:paraId="343093A5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469CED71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D4DF35A" w14:textId="77777777" w:rsidR="004E191D" w:rsidRPr="00C116F8" w:rsidRDefault="004E191D" w:rsidP="004E191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027D7B5F" w14:textId="77777777" w:rsidR="004E191D" w:rsidRPr="00C116F8" w:rsidRDefault="004E191D" w:rsidP="004E191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78B241F" w14:textId="77777777" w:rsidR="004E191D" w:rsidRDefault="004E191D" w:rsidP="004E191D">
    <w:pPr>
      <w:pStyle w:val="Header"/>
      <w:jc w:val="right"/>
      <w:rPr>
        <w:rFonts w:cs="Open Sans"/>
      </w:rPr>
    </w:pPr>
  </w:p>
  <w:p w14:paraId="3FF58B4F" w14:textId="77777777" w:rsidR="004E191D" w:rsidRDefault="004E191D" w:rsidP="004E191D">
    <w:pPr>
      <w:pStyle w:val="Header"/>
      <w:rPr>
        <w:rFonts w:cs="Open Sans"/>
      </w:rPr>
    </w:pPr>
  </w:p>
  <w:p w14:paraId="49EE2B91" w14:textId="77777777" w:rsidR="004E191D" w:rsidRDefault="004E191D" w:rsidP="004E191D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__________________________________________________________________________________________________________________</w:t>
    </w:r>
  </w:p>
  <w:p w14:paraId="510A39A9" w14:textId="77777777" w:rsidR="004E191D" w:rsidRPr="00C116F8" w:rsidRDefault="004E191D" w:rsidP="004E191D">
    <w:pPr>
      <w:pStyle w:val="Header"/>
      <w:rPr>
        <w:rFonts w:cs="Open Sans"/>
      </w:rPr>
    </w:pPr>
  </w:p>
  <w:p w14:paraId="1052D606" w14:textId="77777777" w:rsidR="004E191D" w:rsidRPr="004E191D" w:rsidRDefault="004E191D" w:rsidP="004E1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524A" w14:textId="498C79A5" w:rsidR="005815CD" w:rsidRPr="00C116F8" w:rsidRDefault="008559B6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  <w14:ligatures w14:val="standardContextual"/>
      </w:rPr>
      <w:drawing>
        <wp:anchor distT="0" distB="0" distL="114300" distR="114300" simplePos="0" relativeHeight="251597822" behindDoc="1" locked="0" layoutInCell="1" allowOverlap="1" wp14:anchorId="2CAB60B0" wp14:editId="2D239020">
          <wp:simplePos x="0" y="0"/>
          <wp:positionH relativeFrom="margin">
            <wp:posOffset>-11303</wp:posOffset>
          </wp:positionH>
          <wp:positionV relativeFrom="paragraph">
            <wp:posOffset>-88900</wp:posOffset>
          </wp:positionV>
          <wp:extent cx="1193800" cy="1085850"/>
          <wp:effectExtent l="0" t="0" r="0" b="0"/>
          <wp:wrapNone/>
          <wp:docPr id="1865438321" name="Picture 18654383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128966" name="Picture 3771289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74" t="-6209" r="-52471" b="-28278"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7D9C9A" w14:textId="3D9822D5" w:rsidR="005815CD" w:rsidRPr="00C116F8" w:rsidRDefault="00A97C7D" w:rsidP="005815CD">
    <w:pPr>
      <w:pStyle w:val="Pre-header"/>
      <w:jc w:val="right"/>
      <w:rPr>
        <w:rFonts w:cs="Open Sans"/>
      </w:rPr>
    </w:pPr>
    <w:r w:rsidRPr="00C116F8">
      <w:rPr>
        <w:rFonts w:cs="Open Sans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2728D0" wp14:editId="1C55A994">
              <wp:simplePos x="0" y="0"/>
              <wp:positionH relativeFrom="margin">
                <wp:posOffset>6844030</wp:posOffset>
              </wp:positionH>
              <wp:positionV relativeFrom="paragraph">
                <wp:posOffset>-106045</wp:posOffset>
              </wp:positionV>
              <wp:extent cx="1116965" cy="566420"/>
              <wp:effectExtent l="0" t="0" r="698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6965" cy="566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639E8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>McKay Limited</w:t>
                          </w:r>
                        </w:p>
                        <w:p w14:paraId="75D88252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</w:rPr>
                          </w:pPr>
                          <w:r w:rsidRPr="00C116F8">
                            <w:rPr>
                              <w:rFonts w:cs="Open Sans"/>
                            </w:rPr>
                            <w:t xml:space="preserve">38 Water Street </w:t>
                          </w:r>
                        </w:p>
                        <w:p w14:paraId="0E0C8C89" w14:textId="77777777" w:rsidR="00A97C7D" w:rsidRPr="00C116F8" w:rsidRDefault="00A97C7D" w:rsidP="00A97C7D">
                          <w:pPr>
                            <w:pStyle w:val="BodyContactInfo"/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</w:rPr>
                          </w:pPr>
                          <w:r w:rsidRPr="00C116F8">
                            <w:rPr>
                              <w:rFonts w:cs="Open Sans"/>
                              <w:b/>
                              <w:bCs/>
                            </w:rPr>
                            <w:t xml:space="preserve">Whangārei 0110 </w:t>
                          </w:r>
                        </w:p>
                        <w:p w14:paraId="12782A48" w14:textId="77777777" w:rsidR="00A97C7D" w:rsidRPr="00C116F8" w:rsidRDefault="00A97C7D" w:rsidP="00A97C7D">
                          <w:pPr>
                            <w:spacing w:line="240" w:lineRule="auto"/>
                            <w:rPr>
                              <w:rFonts w:cs="Open San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728D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9pt;margin-top:-8.35pt;width:87.9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" stroked="f">
              <v:textbox>
                <w:txbxContent>
                  <w:p w14:paraId="7CB639E8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>McKay Limited</w:t>
                    </w:r>
                  </w:p>
                  <w:p w14:paraId="75D88252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</w:rPr>
                    </w:pPr>
                    <w:r w:rsidRPr="00C116F8">
                      <w:rPr>
                        <w:rFonts w:cs="Open Sans"/>
                      </w:rPr>
                      <w:t xml:space="preserve">38 Water Street </w:t>
                    </w:r>
                  </w:p>
                  <w:p w14:paraId="0E0C8C89" w14:textId="77777777" w:rsidR="00A97C7D" w:rsidRPr="00C116F8" w:rsidRDefault="00A97C7D" w:rsidP="00A97C7D">
                    <w:pPr>
                      <w:pStyle w:val="BodyContactInfo"/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</w:rPr>
                    </w:pPr>
                    <w:r w:rsidRPr="00C116F8">
                      <w:rPr>
                        <w:rFonts w:cs="Open Sans"/>
                        <w:b/>
                        <w:bCs/>
                      </w:rPr>
                      <w:t xml:space="preserve">Whangārei 0110 </w:t>
                    </w:r>
                  </w:p>
                  <w:p w14:paraId="12782A48" w14:textId="77777777" w:rsidR="00A97C7D" w:rsidRPr="00C116F8" w:rsidRDefault="00A97C7D" w:rsidP="00A97C7D">
                    <w:pPr>
                      <w:spacing w:line="240" w:lineRule="auto"/>
                      <w:rPr>
                        <w:rFonts w:cs="Open San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9ED90DF" w14:textId="77777777" w:rsidR="005815CD" w:rsidRDefault="005815CD" w:rsidP="00A97C7D">
    <w:pPr>
      <w:pStyle w:val="Header"/>
      <w:jc w:val="right"/>
      <w:rPr>
        <w:rFonts w:cs="Open Sans"/>
      </w:rPr>
    </w:pPr>
  </w:p>
  <w:p w14:paraId="79DB7514" w14:textId="77777777" w:rsidR="00F2396B" w:rsidRDefault="00F2396B">
    <w:pPr>
      <w:pStyle w:val="Header"/>
      <w:rPr>
        <w:rFonts w:cs="Open Sans"/>
      </w:rPr>
    </w:pPr>
  </w:p>
  <w:p w14:paraId="732777B3" w14:textId="77777777" w:rsidR="0000021C" w:rsidRDefault="0000021C">
    <w:pPr>
      <w:pStyle w:val="Header"/>
      <w:rPr>
        <w:rFonts w:cs="Open Sans"/>
      </w:rPr>
    </w:pPr>
    <w:r>
      <w:rPr>
        <w:rFonts w:cs="Open Sans"/>
      </w:rPr>
      <w:t>____________________________________________________________________________</w:t>
    </w:r>
    <w:r w:rsidR="00D07C57">
      <w:rPr>
        <w:rFonts w:cs="Open Sans"/>
      </w:rPr>
      <w:t>_____</w:t>
    </w:r>
    <w:r>
      <w:rPr>
        <w:rFonts w:cs="Open Sans"/>
      </w:rPr>
      <w:t>__________</w:t>
    </w:r>
    <w:r w:rsidR="00D70B4E">
      <w:rPr>
        <w:rFonts w:cs="Open Sans"/>
      </w:rPr>
      <w:t>_____________________</w:t>
    </w:r>
    <w:r>
      <w:rPr>
        <w:rFonts w:cs="Open Sans"/>
      </w:rPr>
      <w:t>__</w:t>
    </w:r>
  </w:p>
  <w:p w14:paraId="4C27FC8C" w14:textId="77777777" w:rsidR="00F2396B" w:rsidRPr="00C116F8" w:rsidRDefault="00F2396B">
    <w:pPr>
      <w:pStyle w:val="Header"/>
      <w:rPr>
        <w:rFonts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5pt;height:13.6pt;visibility:visible;mso-wrap-style:square" o:bullet="t">
        <v:imagedata r:id="rId1" o:title=""/>
      </v:shape>
    </w:pict>
  </w:numPicBullet>
  <w:abstractNum w:abstractNumId="0" w15:restartNumberingAfterBreak="0">
    <w:nsid w:val="046A7C8A"/>
    <w:multiLevelType w:val="hybridMultilevel"/>
    <w:tmpl w:val="4CA239BA"/>
    <w:lvl w:ilvl="0" w:tplc="3992E688">
      <w:start w:val="1"/>
      <w:numFmt w:val="decimal"/>
      <w:pStyle w:val="Heading-2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739E0"/>
    <w:multiLevelType w:val="hybridMultilevel"/>
    <w:tmpl w:val="3C4824C8"/>
    <w:lvl w:ilvl="0" w:tplc="F4A2A450">
      <w:start w:val="1"/>
      <w:numFmt w:val="decimal"/>
      <w:pStyle w:val="Heading-4"/>
      <w:lvlText w:val="%1.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139E"/>
    <w:multiLevelType w:val="hybridMultilevel"/>
    <w:tmpl w:val="A14A23CE"/>
    <w:lvl w:ilvl="0" w:tplc="0C64B17C">
      <w:start w:val="1"/>
      <w:numFmt w:val="decimal"/>
      <w:pStyle w:val="Heading-5"/>
      <w:lvlText w:val="%1.1.1.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85527"/>
    <w:multiLevelType w:val="multilevel"/>
    <w:tmpl w:val="230E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CA7B2D"/>
    <w:multiLevelType w:val="hybridMultilevel"/>
    <w:tmpl w:val="FBD826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423D53"/>
    <w:multiLevelType w:val="hybridMultilevel"/>
    <w:tmpl w:val="8F4CE40A"/>
    <w:lvl w:ilvl="0" w:tplc="0CD82668">
      <w:start w:val="1"/>
      <w:numFmt w:val="decimal"/>
      <w:pStyle w:val="Heading-3"/>
      <w:lvlText w:val="%1.1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55D49"/>
    <w:multiLevelType w:val="hybridMultilevel"/>
    <w:tmpl w:val="BFEAFF9E"/>
    <w:lvl w:ilvl="0" w:tplc="3384BAFC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135B26"/>
    <w:multiLevelType w:val="multilevel"/>
    <w:tmpl w:val="F7A2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9A5379"/>
    <w:multiLevelType w:val="hybridMultilevel"/>
    <w:tmpl w:val="BE4860FC"/>
    <w:lvl w:ilvl="0" w:tplc="245A0F94">
      <w:start w:val="1"/>
      <w:numFmt w:val="decimal"/>
      <w:pStyle w:val="NumberBullet"/>
      <w:lvlText w:val="%1."/>
      <w:lvlJc w:val="left"/>
      <w:pPr>
        <w:ind w:left="1069" w:hanging="360"/>
      </w:pPr>
      <w:rPr>
        <w:rFonts w:hint="default"/>
        <w:color w:val="BA8128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FFD4079"/>
    <w:multiLevelType w:val="hybridMultilevel"/>
    <w:tmpl w:val="BE50ADE4"/>
    <w:lvl w:ilvl="0" w:tplc="7772C59C">
      <w:start w:val="1"/>
      <w:numFmt w:val="bullet"/>
      <w:pStyle w:val="BulletList"/>
      <w:lvlText w:val=""/>
      <w:lvlPicBulletId w:val="0"/>
      <w:lvlJc w:val="left"/>
      <w:pPr>
        <w:ind w:left="717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3C75"/>
        <w:sz w:val="20"/>
        <w:szCs w:val="20"/>
        <w:vertAlign w:val="baseline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764DE5"/>
    <w:multiLevelType w:val="hybridMultilevel"/>
    <w:tmpl w:val="129899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C93DD6"/>
    <w:multiLevelType w:val="multilevel"/>
    <w:tmpl w:val="1C02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9608302">
    <w:abstractNumId w:val="12"/>
  </w:num>
  <w:num w:numId="2" w16cid:durableId="87582864">
    <w:abstractNumId w:val="6"/>
  </w:num>
  <w:num w:numId="3" w16cid:durableId="592512256">
    <w:abstractNumId w:val="0"/>
  </w:num>
  <w:num w:numId="4" w16cid:durableId="858085485">
    <w:abstractNumId w:val="1"/>
  </w:num>
  <w:num w:numId="5" w16cid:durableId="1111437685">
    <w:abstractNumId w:val="2"/>
  </w:num>
  <w:num w:numId="6" w16cid:durableId="1660959160">
    <w:abstractNumId w:val="11"/>
  </w:num>
  <w:num w:numId="7" w16cid:durableId="929002462">
    <w:abstractNumId w:val="8"/>
  </w:num>
  <w:num w:numId="8" w16cid:durableId="646515688">
    <w:abstractNumId w:val="5"/>
  </w:num>
  <w:num w:numId="9" w16cid:durableId="533538119">
    <w:abstractNumId w:val="9"/>
  </w:num>
  <w:num w:numId="10" w16cid:durableId="1122844986">
    <w:abstractNumId w:val="4"/>
  </w:num>
  <w:num w:numId="11" w16cid:durableId="221454725">
    <w:abstractNumId w:val="7"/>
  </w:num>
  <w:num w:numId="12" w16cid:durableId="1733384173">
    <w:abstractNumId w:val="15"/>
  </w:num>
  <w:num w:numId="13" w16cid:durableId="1994872580">
    <w:abstractNumId w:val="10"/>
  </w:num>
  <w:num w:numId="14" w16cid:durableId="155923696">
    <w:abstractNumId w:val="3"/>
  </w:num>
  <w:num w:numId="15" w16cid:durableId="1409959589">
    <w:abstractNumId w:val="14"/>
  </w:num>
  <w:num w:numId="16" w16cid:durableId="2821986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EE2"/>
    <w:rsid w:val="0000021C"/>
    <w:rsid w:val="00007E51"/>
    <w:rsid w:val="00021526"/>
    <w:rsid w:val="00031F04"/>
    <w:rsid w:val="000414A7"/>
    <w:rsid w:val="00044A55"/>
    <w:rsid w:val="00052FD1"/>
    <w:rsid w:val="00055D3A"/>
    <w:rsid w:val="000B0B52"/>
    <w:rsid w:val="000B44E5"/>
    <w:rsid w:val="000D1B14"/>
    <w:rsid w:val="001010DB"/>
    <w:rsid w:val="00124CF5"/>
    <w:rsid w:val="001749BC"/>
    <w:rsid w:val="001A4903"/>
    <w:rsid w:val="001D084B"/>
    <w:rsid w:val="001F41CE"/>
    <w:rsid w:val="0024736B"/>
    <w:rsid w:val="00284449"/>
    <w:rsid w:val="00296092"/>
    <w:rsid w:val="002A1DD2"/>
    <w:rsid w:val="002F4ADA"/>
    <w:rsid w:val="0031682B"/>
    <w:rsid w:val="003241DD"/>
    <w:rsid w:val="00325EC0"/>
    <w:rsid w:val="0033212A"/>
    <w:rsid w:val="00340E5E"/>
    <w:rsid w:val="003615FE"/>
    <w:rsid w:val="003625DC"/>
    <w:rsid w:val="00371C2B"/>
    <w:rsid w:val="003A5CA4"/>
    <w:rsid w:val="003C1B72"/>
    <w:rsid w:val="003C284F"/>
    <w:rsid w:val="003C3FA4"/>
    <w:rsid w:val="00401061"/>
    <w:rsid w:val="00413701"/>
    <w:rsid w:val="00471502"/>
    <w:rsid w:val="004B74EF"/>
    <w:rsid w:val="004E191D"/>
    <w:rsid w:val="0053597A"/>
    <w:rsid w:val="00542FF0"/>
    <w:rsid w:val="005534B3"/>
    <w:rsid w:val="005557BA"/>
    <w:rsid w:val="005815CD"/>
    <w:rsid w:val="00597348"/>
    <w:rsid w:val="005C1074"/>
    <w:rsid w:val="00632D28"/>
    <w:rsid w:val="00650375"/>
    <w:rsid w:val="00650FDF"/>
    <w:rsid w:val="00655D8C"/>
    <w:rsid w:val="00657FD2"/>
    <w:rsid w:val="00666029"/>
    <w:rsid w:val="00672BEB"/>
    <w:rsid w:val="00696B99"/>
    <w:rsid w:val="006E0458"/>
    <w:rsid w:val="006F1C51"/>
    <w:rsid w:val="006F3DDC"/>
    <w:rsid w:val="007271D9"/>
    <w:rsid w:val="00737BE8"/>
    <w:rsid w:val="00746938"/>
    <w:rsid w:val="00752135"/>
    <w:rsid w:val="00790132"/>
    <w:rsid w:val="007912B4"/>
    <w:rsid w:val="007E61DD"/>
    <w:rsid w:val="00811BB2"/>
    <w:rsid w:val="008559B6"/>
    <w:rsid w:val="00862EF2"/>
    <w:rsid w:val="008641A9"/>
    <w:rsid w:val="008A380B"/>
    <w:rsid w:val="008F49A1"/>
    <w:rsid w:val="00904B50"/>
    <w:rsid w:val="00906F7D"/>
    <w:rsid w:val="009447AC"/>
    <w:rsid w:val="009711FA"/>
    <w:rsid w:val="0098611C"/>
    <w:rsid w:val="00987F5B"/>
    <w:rsid w:val="009D05F1"/>
    <w:rsid w:val="009E7535"/>
    <w:rsid w:val="00A0063A"/>
    <w:rsid w:val="00A33CE7"/>
    <w:rsid w:val="00A5068B"/>
    <w:rsid w:val="00A76214"/>
    <w:rsid w:val="00A8570C"/>
    <w:rsid w:val="00A97C7D"/>
    <w:rsid w:val="00AC2AFA"/>
    <w:rsid w:val="00AC71A7"/>
    <w:rsid w:val="00B07CBD"/>
    <w:rsid w:val="00B119F6"/>
    <w:rsid w:val="00B26E3F"/>
    <w:rsid w:val="00B3619E"/>
    <w:rsid w:val="00B40FE4"/>
    <w:rsid w:val="00B65EE2"/>
    <w:rsid w:val="00BC6BF4"/>
    <w:rsid w:val="00BF2B57"/>
    <w:rsid w:val="00C07B37"/>
    <w:rsid w:val="00C116F8"/>
    <w:rsid w:val="00C456FC"/>
    <w:rsid w:val="00C54CDE"/>
    <w:rsid w:val="00C5736F"/>
    <w:rsid w:val="00C62F25"/>
    <w:rsid w:val="00C97EB4"/>
    <w:rsid w:val="00CA0306"/>
    <w:rsid w:val="00CA0B49"/>
    <w:rsid w:val="00CA443A"/>
    <w:rsid w:val="00CA46BC"/>
    <w:rsid w:val="00CE7EE2"/>
    <w:rsid w:val="00CF4202"/>
    <w:rsid w:val="00CF7766"/>
    <w:rsid w:val="00D07C57"/>
    <w:rsid w:val="00D440C3"/>
    <w:rsid w:val="00D55EBD"/>
    <w:rsid w:val="00D570E9"/>
    <w:rsid w:val="00D70A52"/>
    <w:rsid w:val="00D70B4E"/>
    <w:rsid w:val="00D92C00"/>
    <w:rsid w:val="00DA1027"/>
    <w:rsid w:val="00DB7EE4"/>
    <w:rsid w:val="00DE2C66"/>
    <w:rsid w:val="00E023DB"/>
    <w:rsid w:val="00E272CA"/>
    <w:rsid w:val="00E312DB"/>
    <w:rsid w:val="00E659F3"/>
    <w:rsid w:val="00E81730"/>
    <w:rsid w:val="00EA6101"/>
    <w:rsid w:val="00EE3283"/>
    <w:rsid w:val="00F2044D"/>
    <w:rsid w:val="00F236F9"/>
    <w:rsid w:val="00F2396B"/>
    <w:rsid w:val="00F507C1"/>
    <w:rsid w:val="00F70250"/>
    <w:rsid w:val="00F71F36"/>
    <w:rsid w:val="00F76BDB"/>
    <w:rsid w:val="00FA0319"/>
    <w:rsid w:val="00FA4AE4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39CB973"/>
  <w15:chartTrackingRefBased/>
  <w15:docId w15:val="{F849F463-8E6A-4E08-B64C-0FE4DEE8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rsid w:val="00CE7EE2"/>
    <w:rPr>
      <w:rFonts w:ascii="Open Sans" w:hAnsi="Open Sans"/>
      <w:kern w:val="0"/>
      <w:sz w:val="18"/>
      <w14:ligatures w14:val="none"/>
    </w:rPr>
  </w:style>
  <w:style w:type="paragraph" w:styleId="Heading1">
    <w:name w:val="heading 1"/>
    <w:basedOn w:val="Normal"/>
    <w:link w:val="Heading1Char"/>
    <w:uiPriority w:val="9"/>
    <w:rsid w:val="00542FF0"/>
    <w:pPr>
      <w:spacing w:after="60" w:line="240" w:lineRule="auto"/>
      <w:contextualSpacing/>
      <w:outlineLvl w:val="0"/>
    </w:pPr>
    <w:rPr>
      <w:rFonts w:asciiTheme="majorHAnsi" w:eastAsia="Times New Roman" w:hAnsiTheme="majorHAnsi" w:cs="Times New Roman"/>
      <w:b/>
      <w:caps/>
      <w:lang w:val="en-US"/>
    </w:rPr>
  </w:style>
  <w:style w:type="paragraph" w:styleId="Heading2">
    <w:name w:val="heading 2"/>
    <w:basedOn w:val="Normal"/>
    <w:link w:val="Heading2Char"/>
    <w:uiPriority w:val="9"/>
    <w:unhideWhenUsed/>
    <w:rsid w:val="00542FF0"/>
    <w:pPr>
      <w:keepNext/>
      <w:keepLines/>
      <w:spacing w:after="60" w:line="240" w:lineRule="auto"/>
      <w:contextualSpacing/>
      <w:outlineLvl w:val="1"/>
    </w:pPr>
    <w:rPr>
      <w:rFonts w:asciiTheme="majorHAnsi" w:eastAsiaTheme="majorEastAsia" w:hAnsiTheme="majorHAnsi" w:cstheme="majorBidi"/>
      <w:caps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DE2C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6283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C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13D5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C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13D5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C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628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2"/>
    <w:basedOn w:val="Normal"/>
    <w:link w:val="Head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eader 2 Char"/>
    <w:basedOn w:val="DefaultParagraphFont"/>
    <w:link w:val="Header"/>
    <w:uiPriority w:val="99"/>
    <w:rsid w:val="005815C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15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5CD"/>
    <w:rPr>
      <w:kern w:val="0"/>
      <w14:ligatures w14:val="none"/>
    </w:rPr>
  </w:style>
  <w:style w:type="paragraph" w:customStyle="1" w:styleId="Pre-header">
    <w:name w:val="Pre-header"/>
    <w:basedOn w:val="BodyText"/>
    <w:qFormat/>
    <w:rsid w:val="00D70B4E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b/>
      <w:caps/>
      <w:color w:val="BA812B"/>
      <w:sz w:val="20"/>
      <w:szCs w:val="16"/>
      <w:lang w:val="en-US"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815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5C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815CD"/>
    <w:rPr>
      <w:color w:val="2D527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15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542FF0"/>
    <w:rPr>
      <w:rFonts w:asciiTheme="majorHAnsi" w:eastAsia="Times New Roman" w:hAnsiTheme="majorHAnsi" w:cs="Times New Roman"/>
      <w:b/>
      <w:caps/>
      <w:kern w:val="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42FF0"/>
    <w:rPr>
      <w:rFonts w:asciiTheme="majorHAnsi" w:eastAsiaTheme="majorEastAsia" w:hAnsiTheme="majorHAnsi" w:cstheme="majorBidi"/>
      <w:caps/>
      <w:kern w:val="0"/>
      <w:szCs w:val="26"/>
      <w:lang w:val="en-US"/>
      <w14:ligatures w14:val="none"/>
    </w:rPr>
  </w:style>
  <w:style w:type="paragraph" w:customStyle="1" w:styleId="Title1">
    <w:name w:val="Title 1"/>
    <w:basedOn w:val="Normal"/>
    <w:link w:val="Title1Char"/>
    <w:qFormat/>
    <w:rsid w:val="00CE7EE2"/>
    <w:pPr>
      <w:tabs>
        <w:tab w:val="left" w:pos="7513"/>
      </w:tabs>
      <w:spacing w:after="0" w:line="240" w:lineRule="auto"/>
    </w:pPr>
    <w:rPr>
      <w:rFonts w:ascii="Barlow Condensed SemiBold" w:hAnsi="Barlow Condensed SemiBold"/>
      <w:sz w:val="52"/>
    </w:rPr>
  </w:style>
  <w:style w:type="character" w:customStyle="1" w:styleId="Title1Char">
    <w:name w:val="Title 1 Char"/>
    <w:basedOn w:val="DefaultParagraphFont"/>
    <w:link w:val="Title1"/>
    <w:rsid w:val="00CE7EE2"/>
    <w:rPr>
      <w:rFonts w:ascii="Barlow Condensed SemiBold" w:hAnsi="Barlow Condensed SemiBold"/>
      <w:kern w:val="0"/>
      <w:sz w:val="52"/>
      <w14:ligatures w14:val="none"/>
    </w:rPr>
  </w:style>
  <w:style w:type="table" w:styleId="TableGrid">
    <w:name w:val="Table Grid"/>
    <w:aliases w:val="IPG Table 1"/>
    <w:basedOn w:val="TableNormal"/>
    <w:uiPriority w:val="39"/>
    <w:rsid w:val="0072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ody">
    <w:name w:val="Paragraph body"/>
    <w:basedOn w:val="Normal"/>
    <w:link w:val="ParagraphbodyChar"/>
    <w:qFormat/>
    <w:rsid w:val="00CE7EE2"/>
    <w:rPr>
      <w:rFonts w:cs="Open Sans"/>
      <w:szCs w:val="18"/>
    </w:rPr>
  </w:style>
  <w:style w:type="character" w:customStyle="1" w:styleId="ParagraphbodyChar">
    <w:name w:val="Paragraph body Char"/>
    <w:basedOn w:val="DefaultParagraphFont"/>
    <w:link w:val="Paragraphbody"/>
    <w:rsid w:val="00CE7EE2"/>
    <w:rPr>
      <w:rFonts w:ascii="Open Sans" w:hAnsi="Open Sans" w:cs="Open Sans"/>
      <w:kern w:val="0"/>
      <w:sz w:val="18"/>
      <w:szCs w:val="18"/>
      <w14:ligatures w14:val="none"/>
    </w:rPr>
  </w:style>
  <w:style w:type="character" w:styleId="SubtleReference">
    <w:name w:val="Subtle Reference"/>
    <w:basedOn w:val="DefaultParagraphFont"/>
    <w:uiPriority w:val="31"/>
    <w:rsid w:val="00CE7EE2"/>
    <w:rPr>
      <w:smallCaps/>
      <w:color w:val="5A5A5A" w:themeColor="text1" w:themeTint="A5"/>
    </w:rPr>
  </w:style>
  <w:style w:type="paragraph" w:styleId="NoSpacing">
    <w:name w:val="No Spacing"/>
    <w:aliases w:val="Quotes"/>
    <w:next w:val="Normal"/>
    <w:link w:val="NoSpacingChar"/>
    <w:uiPriority w:val="1"/>
    <w:rsid w:val="003241DD"/>
    <w:pPr>
      <w:spacing w:after="0" w:line="240" w:lineRule="auto"/>
    </w:pPr>
    <w:rPr>
      <w:rFonts w:ascii="Open Sans" w:hAnsi="Open Sans"/>
      <w:i/>
      <w:kern w:val="0"/>
      <w14:ligatures w14:val="none"/>
    </w:rPr>
  </w:style>
  <w:style w:type="paragraph" w:customStyle="1" w:styleId="Title2">
    <w:name w:val="Title 2"/>
    <w:link w:val="Title2Char"/>
    <w:qFormat/>
    <w:rsid w:val="003241DD"/>
    <w:rPr>
      <w:rFonts w:ascii="Open Sans" w:hAnsi="Open Sans"/>
      <w:kern w:val="0"/>
      <w:sz w:val="52"/>
      <w14:ligatures w14:val="none"/>
    </w:rPr>
  </w:style>
  <w:style w:type="character" w:customStyle="1" w:styleId="NoSpacingChar">
    <w:name w:val="No Spacing Char"/>
    <w:aliases w:val="Quotes Char"/>
    <w:basedOn w:val="DefaultParagraphFont"/>
    <w:link w:val="NoSpacing"/>
    <w:uiPriority w:val="1"/>
    <w:rsid w:val="003241DD"/>
    <w:rPr>
      <w:rFonts w:ascii="Open Sans" w:hAnsi="Open Sans"/>
      <w:i/>
      <w:kern w:val="0"/>
      <w14:ligatures w14:val="none"/>
    </w:rPr>
  </w:style>
  <w:style w:type="character" w:customStyle="1" w:styleId="Title2Char">
    <w:name w:val="Title 2 Char"/>
    <w:basedOn w:val="NoSpacingChar"/>
    <w:link w:val="Title2"/>
    <w:rsid w:val="003241DD"/>
    <w:rPr>
      <w:rFonts w:ascii="Open Sans" w:hAnsi="Open Sans"/>
      <w:i w:val="0"/>
      <w:kern w:val="0"/>
      <w:sz w:val="52"/>
      <w14:ligatures w14:val="none"/>
    </w:rPr>
  </w:style>
  <w:style w:type="paragraph" w:customStyle="1" w:styleId="Subheading">
    <w:name w:val="Subheading"/>
    <w:basedOn w:val="Heading2"/>
    <w:link w:val="SubheadingChar"/>
    <w:qFormat/>
    <w:rsid w:val="005534B3"/>
    <w:rPr>
      <w:rFonts w:ascii="Open Sans" w:hAnsi="Open Sans"/>
      <w:b/>
      <w:caps w:val="0"/>
      <w:color w:val="2D5279"/>
      <w:sz w:val="26"/>
    </w:rPr>
  </w:style>
  <w:style w:type="character" w:customStyle="1" w:styleId="SubheadingChar">
    <w:name w:val="Subheading Char"/>
    <w:basedOn w:val="ParagraphbodyChar"/>
    <w:link w:val="Subheading"/>
    <w:rsid w:val="005534B3"/>
    <w:rPr>
      <w:rFonts w:ascii="Open Sans" w:eastAsiaTheme="majorEastAsia" w:hAnsi="Open Sans" w:cstheme="majorBidi"/>
      <w:b/>
      <w:color w:val="2D5279"/>
      <w:kern w:val="0"/>
      <w:sz w:val="26"/>
      <w:szCs w:val="26"/>
      <w:lang w:val="en-US"/>
      <w14:ligatures w14:val="none"/>
    </w:rPr>
  </w:style>
  <w:style w:type="paragraph" w:customStyle="1" w:styleId="FeaturedParagraph">
    <w:name w:val="Featured Paragraph"/>
    <w:link w:val="FeaturedParagraphChar"/>
    <w:qFormat/>
    <w:rsid w:val="005534B3"/>
    <w:rPr>
      <w:rFonts w:ascii="Open Sans" w:eastAsiaTheme="majorEastAsia" w:hAnsi="Open Sans" w:cstheme="majorBidi"/>
      <w:color w:val="BA812B"/>
      <w:kern w:val="0"/>
      <w:szCs w:val="26"/>
      <w:lang w:val="en-US"/>
      <w14:ligatures w14:val="none"/>
    </w:rPr>
  </w:style>
  <w:style w:type="character" w:customStyle="1" w:styleId="FeaturedParagraphChar">
    <w:name w:val="Featured Paragraph Char"/>
    <w:basedOn w:val="SubheadingChar"/>
    <w:link w:val="FeaturedParagraph"/>
    <w:rsid w:val="005534B3"/>
    <w:rPr>
      <w:rFonts w:ascii="Open Sans" w:eastAsiaTheme="majorEastAsia" w:hAnsi="Open Sans" w:cstheme="majorBidi"/>
      <w:b w:val="0"/>
      <w:color w:val="BA812B"/>
      <w:kern w:val="0"/>
      <w:sz w:val="26"/>
      <w:szCs w:val="26"/>
      <w:lang w:val="en-US"/>
      <w14:ligatures w14:val="none"/>
    </w:rPr>
  </w:style>
  <w:style w:type="paragraph" w:customStyle="1" w:styleId="Quoting">
    <w:name w:val="Quoting"/>
    <w:link w:val="QuotingChar"/>
    <w:qFormat/>
    <w:rsid w:val="003241DD"/>
    <w:rPr>
      <w:rFonts w:ascii="Open Sans" w:hAnsi="Open Sans"/>
      <w:i/>
      <w:kern w:val="0"/>
      <w:sz w:val="18"/>
      <w14:ligatures w14:val="none"/>
    </w:rPr>
  </w:style>
  <w:style w:type="character" w:customStyle="1" w:styleId="QuotingChar">
    <w:name w:val="Quoting Char"/>
    <w:basedOn w:val="DefaultParagraphFont"/>
    <w:link w:val="Quoting"/>
    <w:rsid w:val="003241DD"/>
    <w:rPr>
      <w:rFonts w:ascii="Open Sans" w:hAnsi="Open Sans"/>
      <w:i/>
      <w:kern w:val="0"/>
      <w:sz w:val="18"/>
      <w14:ligatures w14:val="none"/>
    </w:rPr>
  </w:style>
  <w:style w:type="paragraph" w:customStyle="1" w:styleId="Heading">
    <w:name w:val="Heading"/>
    <w:basedOn w:val="Heading1"/>
    <w:link w:val="HeadingChar"/>
    <w:qFormat/>
    <w:rsid w:val="00EE3283"/>
    <w:pPr>
      <w:spacing w:before="120" w:after="120"/>
    </w:pPr>
    <w:rPr>
      <w:rFonts w:ascii="Open Sans" w:hAnsi="Open Sans"/>
      <w:b w:val="0"/>
      <w:caps w:val="0"/>
      <w:sz w:val="36"/>
    </w:rPr>
  </w:style>
  <w:style w:type="character" w:customStyle="1" w:styleId="HeadingChar">
    <w:name w:val="Heading Char"/>
    <w:basedOn w:val="QuotingChar"/>
    <w:link w:val="Heading"/>
    <w:rsid w:val="00EE3283"/>
    <w:rPr>
      <w:rFonts w:ascii="Open Sans" w:eastAsia="Times New Roman" w:hAnsi="Open Sans" w:cs="Times New Roman"/>
      <w:i w:val="0"/>
      <w:kern w:val="0"/>
      <w:sz w:val="36"/>
      <w:lang w:val="en-US"/>
      <w14:ligatures w14:val="none"/>
    </w:rPr>
  </w:style>
  <w:style w:type="paragraph" w:customStyle="1" w:styleId="BulletList">
    <w:name w:val="Bullet List"/>
    <w:link w:val="BulletListChar"/>
    <w:qFormat/>
    <w:rsid w:val="00EE3283"/>
    <w:pPr>
      <w:numPr>
        <w:numId w:val="1"/>
      </w:numPr>
      <w:spacing w:after="40" w:line="240" w:lineRule="auto"/>
    </w:pPr>
    <w:rPr>
      <w:rFonts w:ascii="Open Sans" w:hAnsi="Open Sans"/>
      <w:kern w:val="0"/>
      <w:sz w:val="18"/>
      <w14:ligatures w14:val="none"/>
    </w:rPr>
  </w:style>
  <w:style w:type="character" w:customStyle="1" w:styleId="BulletListChar">
    <w:name w:val="Bullet List Char"/>
    <w:basedOn w:val="HeadingChar"/>
    <w:link w:val="BulletList"/>
    <w:rsid w:val="003C3FA4"/>
    <w:rPr>
      <w:rFonts w:ascii="Open Sans" w:eastAsia="Times New Roman" w:hAnsi="Open Sans" w:cs="Times New Roman"/>
      <w:i w:val="0"/>
      <w:kern w:val="0"/>
      <w:sz w:val="18"/>
      <w:lang w:val="en-US"/>
      <w14:ligatures w14:val="none"/>
    </w:rPr>
  </w:style>
  <w:style w:type="paragraph" w:customStyle="1" w:styleId="Heading-2">
    <w:name w:val="Heading - 2"/>
    <w:basedOn w:val="Heading3"/>
    <w:next w:val="Heading3"/>
    <w:link w:val="Heading-2Char"/>
    <w:qFormat/>
    <w:rsid w:val="00DE2C66"/>
    <w:pPr>
      <w:numPr>
        <w:numId w:val="3"/>
      </w:numPr>
    </w:pPr>
    <w:rPr>
      <w:rFonts w:ascii="Open Sans" w:hAnsi="Open Sans"/>
      <w:b/>
      <w:color w:val="000000" w:themeColor="text1"/>
      <w:sz w:val="22"/>
    </w:rPr>
  </w:style>
  <w:style w:type="character" w:customStyle="1" w:styleId="Heading-2Char">
    <w:name w:val="Heading - 2 Char"/>
    <w:basedOn w:val="BulletListChar"/>
    <w:link w:val="Heading-2"/>
    <w:rsid w:val="00DE2C66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3">
    <w:name w:val="Heading - 3"/>
    <w:basedOn w:val="Heading3"/>
    <w:next w:val="Heading4"/>
    <w:link w:val="Heading-3Char"/>
    <w:qFormat/>
    <w:rsid w:val="000B0B52"/>
    <w:pPr>
      <w:numPr>
        <w:numId w:val="2"/>
      </w:numPr>
    </w:pPr>
    <w:rPr>
      <w:rFonts w:ascii="Open Sans" w:hAnsi="Open Sans"/>
      <w:b/>
      <w:color w:val="BA812B"/>
      <w:sz w:val="18"/>
    </w:rPr>
  </w:style>
  <w:style w:type="character" w:customStyle="1" w:styleId="Heading-3Char">
    <w:name w:val="Heading - 3 Char"/>
    <w:basedOn w:val="Heading-2Char"/>
    <w:link w:val="Heading-3"/>
    <w:rsid w:val="000B0B52"/>
    <w:rPr>
      <w:rFonts w:ascii="Open Sans" w:eastAsiaTheme="majorEastAsia" w:hAnsi="Open Sans" w:cstheme="majorBidi"/>
      <w:b/>
      <w:i w:val="0"/>
      <w:color w:val="BA812B"/>
      <w:kern w:val="0"/>
      <w:sz w:val="18"/>
      <w:szCs w:val="24"/>
      <w:lang w:val="en-US"/>
      <w14:ligatures w14:val="none"/>
    </w:rPr>
  </w:style>
  <w:style w:type="paragraph" w:customStyle="1" w:styleId="Heading-4">
    <w:name w:val="Heading - 4"/>
    <w:basedOn w:val="Heading3"/>
    <w:next w:val="Heading5"/>
    <w:link w:val="Heading-4Char"/>
    <w:qFormat/>
    <w:rsid w:val="00DE2C66"/>
    <w:pPr>
      <w:numPr>
        <w:numId w:val="4"/>
      </w:numPr>
    </w:pPr>
    <w:rPr>
      <w:rFonts w:ascii="Open Sans" w:hAnsi="Open Sans"/>
      <w:b/>
      <w:color w:val="000000" w:themeColor="text1"/>
      <w:sz w:val="18"/>
    </w:rPr>
  </w:style>
  <w:style w:type="character" w:customStyle="1" w:styleId="Heading-4Char">
    <w:name w:val="Heading - 4 Char"/>
    <w:basedOn w:val="Heading-3Char"/>
    <w:link w:val="Heading-4"/>
    <w:rsid w:val="000B0B52"/>
    <w:rPr>
      <w:rFonts w:ascii="Open Sans" w:eastAsiaTheme="majorEastAsia" w:hAnsi="Open Sans" w:cstheme="majorBidi"/>
      <w:b/>
      <w:i w:val="0"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Heading-5">
    <w:name w:val="Heading - 5"/>
    <w:basedOn w:val="Heading3"/>
    <w:next w:val="Heading6"/>
    <w:link w:val="Heading-5Char"/>
    <w:qFormat/>
    <w:rsid w:val="00DE2C66"/>
    <w:pPr>
      <w:numPr>
        <w:numId w:val="5"/>
      </w:numPr>
      <w:ind w:left="360"/>
    </w:pPr>
    <w:rPr>
      <w:rFonts w:ascii="Open Sans" w:hAnsi="Open Sans"/>
      <w:color w:val="2D5279"/>
      <w:sz w:val="18"/>
    </w:rPr>
  </w:style>
  <w:style w:type="character" w:customStyle="1" w:styleId="Heading-5Char">
    <w:name w:val="Heading - 5 Char"/>
    <w:basedOn w:val="Heading-4Char"/>
    <w:link w:val="Heading-5"/>
    <w:rsid w:val="000B0B52"/>
    <w:rPr>
      <w:rFonts w:ascii="Open Sans" w:eastAsiaTheme="majorEastAsia" w:hAnsi="Open Sans" w:cstheme="majorBidi"/>
      <w:b w:val="0"/>
      <w:i w:val="0"/>
      <w:color w:val="2D5279"/>
      <w:kern w:val="0"/>
      <w:sz w:val="18"/>
      <w:szCs w:val="24"/>
      <w:lang w:val="en-US"/>
      <w14:ligatures w14:val="none"/>
    </w:rPr>
  </w:style>
  <w:style w:type="paragraph" w:customStyle="1" w:styleId="Call-outQuote">
    <w:name w:val="Call-out Quote"/>
    <w:basedOn w:val="Paragraphbody"/>
    <w:next w:val="Paragraphbody"/>
    <w:link w:val="Call-outQuoteChar"/>
    <w:rsid w:val="00021526"/>
    <w:pPr>
      <w:pBdr>
        <w:top w:val="single" w:sz="4" w:space="6" w:color="BA812B"/>
        <w:bottom w:val="single" w:sz="4" w:space="6" w:color="BA812B"/>
      </w:pBdr>
      <w:ind w:left="360" w:hanging="360"/>
    </w:pPr>
    <w:rPr>
      <w:i/>
      <w:iCs/>
      <w:color w:val="000000" w:themeColor="text1"/>
      <w:sz w:val="22"/>
    </w:rPr>
  </w:style>
  <w:style w:type="character" w:customStyle="1" w:styleId="Call-outQuoteChar">
    <w:name w:val="Call-out Quote Char"/>
    <w:basedOn w:val="Heading-4Char"/>
    <w:link w:val="Call-outQuote"/>
    <w:rsid w:val="00021526"/>
    <w:rPr>
      <w:rFonts w:ascii="Open Sans" w:eastAsiaTheme="majorEastAsia" w:hAnsi="Open Sans" w:cs="Open Sans"/>
      <w:b w:val="0"/>
      <w:i/>
      <w:iCs/>
      <w:color w:val="000000" w:themeColor="text1"/>
      <w:kern w:val="0"/>
      <w:sz w:val="18"/>
      <w:szCs w:val="18"/>
      <w:lang w:val="en-US"/>
      <w14:ligatures w14:val="none"/>
    </w:rPr>
  </w:style>
  <w:style w:type="paragraph" w:customStyle="1" w:styleId="LargeQuote">
    <w:name w:val="Large Quote"/>
    <w:link w:val="LargeQuoteChar"/>
    <w:qFormat/>
    <w:rsid w:val="003C3FA4"/>
    <w:pPr>
      <w:pBdr>
        <w:top w:val="single" w:sz="4" w:space="8" w:color="BA812B"/>
        <w:bottom w:val="single" w:sz="4" w:space="8" w:color="BA812B"/>
      </w:pBdr>
      <w:ind w:left="360" w:hanging="360"/>
    </w:pPr>
    <w:rPr>
      <w:rFonts w:ascii="Open Sans" w:hAnsi="Open Sans"/>
      <w:i/>
      <w:color w:val="000000" w:themeColor="text1"/>
      <w:kern w:val="0"/>
      <w14:ligatures w14:val="none"/>
    </w:rPr>
  </w:style>
  <w:style w:type="character" w:customStyle="1" w:styleId="LargeQuoteChar">
    <w:name w:val="Large Quote Char"/>
    <w:basedOn w:val="Heading-3Char"/>
    <w:link w:val="LargeQuote"/>
    <w:rsid w:val="003C3FA4"/>
    <w:rPr>
      <w:rFonts w:ascii="Open Sans" w:eastAsiaTheme="majorEastAsia" w:hAnsi="Open Sans" w:cstheme="majorBidi"/>
      <w:b w:val="0"/>
      <w:i/>
      <w:color w:val="000000" w:themeColor="text1"/>
      <w:kern w:val="0"/>
      <w:sz w:val="18"/>
      <w:szCs w:val="24"/>
      <w:lang w:val="en-US"/>
      <w14:ligatures w14:val="none"/>
    </w:rPr>
  </w:style>
  <w:style w:type="paragraph" w:customStyle="1" w:styleId="BodyContactInfo">
    <w:name w:val="Body Contact Info"/>
    <w:basedOn w:val="BodyText"/>
    <w:link w:val="BodyContactInfoChar"/>
    <w:qFormat/>
    <w:rsid w:val="00EE3283"/>
    <w:pPr>
      <w:widowControl w:val="0"/>
      <w:autoSpaceDE w:val="0"/>
      <w:autoSpaceDN w:val="0"/>
      <w:spacing w:after="0" w:line="312" w:lineRule="auto"/>
      <w:ind w:left="14"/>
    </w:pPr>
    <w:rPr>
      <w:rFonts w:eastAsia="Arial" w:cs="Arial"/>
      <w:sz w:val="16"/>
      <w:szCs w:val="16"/>
      <w:lang w:val="en-US" w:bidi="en-US"/>
    </w:rPr>
  </w:style>
  <w:style w:type="character" w:customStyle="1" w:styleId="BodyContactInfoChar">
    <w:name w:val="Body Contact Info Char"/>
    <w:basedOn w:val="BodyTextChar"/>
    <w:link w:val="BodyContactInfo"/>
    <w:rsid w:val="00EE3283"/>
    <w:rPr>
      <w:rFonts w:ascii="Open Sans" w:eastAsia="Arial" w:hAnsi="Open Sans" w:cs="Arial"/>
      <w:kern w:val="0"/>
      <w:sz w:val="16"/>
      <w:szCs w:val="16"/>
      <w:lang w:val="en-US" w:bidi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0C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0C0A"/>
    <w:rPr>
      <w:rFonts w:ascii="Open Sans" w:hAnsi="Open Sans"/>
      <w:kern w:val="0"/>
      <w:sz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E0C0A"/>
    <w:pPr>
      <w:keepNext/>
      <w:keepLines/>
      <w:spacing w:before="240" w:after="0" w:line="259" w:lineRule="auto"/>
      <w:contextualSpacing w:val="0"/>
      <w:outlineLvl w:val="9"/>
    </w:pPr>
    <w:rPr>
      <w:rFonts w:eastAsiaTheme="majorEastAsia" w:cstheme="majorBidi"/>
      <w:b w:val="0"/>
      <w:caps w:val="0"/>
      <w:color w:val="213D5A" w:themeColor="accent1" w:themeShade="BF"/>
      <w:sz w:val="32"/>
      <w:szCs w:val="32"/>
    </w:rPr>
  </w:style>
  <w:style w:type="paragraph" w:customStyle="1" w:styleId="Disclaimer">
    <w:name w:val="Disclaimer"/>
    <w:basedOn w:val="Normal"/>
    <w:uiPriority w:val="99"/>
    <w:qFormat/>
    <w:rsid w:val="004E191D"/>
    <w:pPr>
      <w:framePr w:hSpace="180" w:wrap="around" w:vAnchor="page" w:hAnchor="margin" w:xAlign="center" w:y="3307"/>
      <w:spacing w:after="80" w:line="240" w:lineRule="auto"/>
      <w:ind w:right="323"/>
    </w:pPr>
    <w:rPr>
      <w:bCs/>
      <w:color w:val="FFFFFF" w:themeColor="background1"/>
      <w:sz w:val="16"/>
      <w:szCs w:val="14"/>
      <w:lang w:val="en-GB" w:eastAsia="en-GB"/>
    </w:rPr>
  </w:style>
  <w:style w:type="character" w:customStyle="1" w:styleId="TextWhite">
    <w:name w:val="Text_White"/>
    <w:basedOn w:val="DefaultParagraphFont"/>
    <w:uiPriority w:val="1"/>
    <w:rsid w:val="00FE0C0A"/>
    <w:rPr>
      <w:color w:val="FFFFFF" w:themeColor="background1"/>
    </w:rPr>
  </w:style>
  <w:style w:type="paragraph" w:customStyle="1" w:styleId="Pre-HeaderMcKay">
    <w:name w:val="Pre-Header (McKay)"/>
    <w:basedOn w:val="Normal"/>
    <w:link w:val="Pre-HeaderMcKayChar"/>
    <w:qFormat/>
    <w:rsid w:val="00FE0C0A"/>
    <w:rPr>
      <w:rFonts w:ascii="Work Sans" w:hAnsi="Work Sans"/>
      <w:color w:val="222222"/>
      <w:sz w:val="28"/>
    </w:rPr>
  </w:style>
  <w:style w:type="character" w:customStyle="1" w:styleId="Pre-HeaderMcKayChar">
    <w:name w:val="Pre-Header (McKay) Char"/>
    <w:basedOn w:val="DefaultParagraphFont"/>
    <w:link w:val="Pre-HeaderMcKay"/>
    <w:rsid w:val="00FE0C0A"/>
    <w:rPr>
      <w:rFonts w:ascii="Work Sans" w:hAnsi="Work Sans"/>
      <w:color w:val="222222"/>
      <w:kern w:val="0"/>
      <w:sz w:val="28"/>
      <w14:ligatures w14:val="none"/>
    </w:rPr>
  </w:style>
  <w:style w:type="paragraph" w:customStyle="1" w:styleId="NumberBullet">
    <w:name w:val="Number Bullet"/>
    <w:basedOn w:val="Normal"/>
    <w:link w:val="NumberBulletChar"/>
    <w:qFormat/>
    <w:rsid w:val="004E191D"/>
    <w:pPr>
      <w:numPr>
        <w:numId w:val="6"/>
      </w:numPr>
      <w:spacing w:after="0" w:line="240" w:lineRule="auto"/>
      <w:ind w:left="426" w:hanging="426"/>
      <w:contextualSpacing/>
    </w:pPr>
    <w:rPr>
      <w:rFonts w:cs="Open Sans"/>
      <w:color w:val="404040" w:themeColor="text1" w:themeTint="BF"/>
      <w:szCs w:val="18"/>
    </w:rPr>
  </w:style>
  <w:style w:type="character" w:customStyle="1" w:styleId="NumberBulletChar">
    <w:name w:val="Number Bullet Char"/>
    <w:basedOn w:val="DefaultParagraphFont"/>
    <w:link w:val="NumberBullet"/>
    <w:rsid w:val="004E191D"/>
    <w:rPr>
      <w:rFonts w:ascii="Open Sans" w:hAnsi="Open Sans" w:cs="Open Sans"/>
      <w:color w:val="404040" w:themeColor="text1" w:themeTint="BF"/>
      <w:kern w:val="0"/>
      <w:sz w:val="18"/>
      <w:szCs w:val="18"/>
      <w14:ligatures w14:val="none"/>
    </w:rPr>
  </w:style>
  <w:style w:type="paragraph" w:customStyle="1" w:styleId="ParagraphText">
    <w:name w:val="Paragraph Text"/>
    <w:basedOn w:val="Normal"/>
    <w:link w:val="ParagraphTextChar"/>
    <w:rsid w:val="004E191D"/>
    <w:rPr>
      <w:rFonts w:eastAsia="Times New Roman" w:cs="Open Sans"/>
      <w:color w:val="000000" w:themeColor="text1"/>
      <w:szCs w:val="18"/>
      <w:lang w:eastAsia="en-NZ"/>
    </w:rPr>
  </w:style>
  <w:style w:type="character" w:customStyle="1" w:styleId="ParagraphTextChar">
    <w:name w:val="Paragraph Text Char"/>
    <w:basedOn w:val="DefaultParagraphFont"/>
    <w:link w:val="ParagraphText"/>
    <w:rsid w:val="004E191D"/>
    <w:rPr>
      <w:rFonts w:ascii="Open Sans" w:eastAsia="Times New Roman" w:hAnsi="Open Sans" w:cs="Open Sans"/>
      <w:color w:val="000000" w:themeColor="text1"/>
      <w:kern w:val="0"/>
      <w:sz w:val="18"/>
      <w:szCs w:val="18"/>
      <w:lang w:eastAsia="en-NZ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E3283"/>
    <w:pPr>
      <w:spacing w:after="100"/>
      <w:ind w:left="22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3283"/>
    <w:pPr>
      <w:spacing w:after="100"/>
    </w:pPr>
    <w:rPr>
      <w:rFonts w:asciiTheme="minorHAnsi" w:eastAsiaTheme="minorEastAsia" w:hAnsiTheme="minorHAnsi" w:cs="Times New Roman"/>
      <w:sz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EE3283"/>
    <w:pPr>
      <w:spacing w:after="100"/>
      <w:ind w:left="440"/>
    </w:pPr>
    <w:rPr>
      <w:rFonts w:asciiTheme="minorHAnsi" w:eastAsiaTheme="minorEastAsia" w:hAnsiTheme="minorHAnsi" w:cs="Times New Roman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C66"/>
    <w:rPr>
      <w:rFonts w:asciiTheme="majorHAnsi" w:eastAsiaTheme="majorEastAsia" w:hAnsiTheme="majorHAnsi" w:cstheme="majorBidi"/>
      <w:i/>
      <w:iCs/>
      <w:color w:val="213D5A" w:themeColor="accent1" w:themeShade="BF"/>
      <w:kern w:val="0"/>
      <w:sz w:val="1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C66"/>
    <w:rPr>
      <w:rFonts w:asciiTheme="majorHAnsi" w:eastAsiaTheme="majorEastAsia" w:hAnsiTheme="majorHAnsi" w:cstheme="majorBidi"/>
      <w:color w:val="213D5A" w:themeColor="accent1" w:themeShade="BF"/>
      <w:kern w:val="0"/>
      <w:sz w:val="1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C66"/>
    <w:rPr>
      <w:rFonts w:asciiTheme="majorHAnsi" w:eastAsiaTheme="majorEastAsia" w:hAnsiTheme="majorHAnsi" w:cstheme="majorBidi"/>
      <w:color w:val="16283C" w:themeColor="accent1" w:themeShade="7F"/>
      <w:kern w:val="0"/>
      <w:sz w:val="18"/>
      <w14:ligatures w14:val="none"/>
    </w:rPr>
  </w:style>
  <w:style w:type="paragraph" w:styleId="ListParagraph">
    <w:name w:val="List Paragraph"/>
    <w:basedOn w:val="Normal"/>
    <w:uiPriority w:val="34"/>
    <w:qFormat/>
    <w:rsid w:val="00C5736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.McGinley\AppData\Roaming\Microsoft\Templates\Workgroup\McKay%20Limited%20-%20Long%20Form%20Proposal%20-%2007.25.dotx" TargetMode="External"/></Relationships>
</file>

<file path=word/theme/theme1.xml><?xml version="1.0" encoding="utf-8"?>
<a:theme xmlns:a="http://schemas.openxmlformats.org/drawingml/2006/main" name="McKay">
  <a:themeElements>
    <a:clrScheme name="McKay Colours">
      <a:dk1>
        <a:sysClr val="windowText" lastClr="000000"/>
      </a:dk1>
      <a:lt1>
        <a:sysClr val="window" lastClr="FFFFFF"/>
      </a:lt1>
      <a:dk2>
        <a:srgbClr val="BB822B"/>
      </a:dk2>
      <a:lt2>
        <a:srgbClr val="FFFFFF"/>
      </a:lt2>
      <a:accent1>
        <a:srgbClr val="2D5279"/>
      </a:accent1>
      <a:accent2>
        <a:srgbClr val="000000"/>
      </a:accent2>
      <a:accent3>
        <a:srgbClr val="BB822B"/>
      </a:accent3>
      <a:accent4>
        <a:srgbClr val="D8D8D8"/>
      </a:accent4>
      <a:accent5>
        <a:srgbClr val="7F7F7F"/>
      </a:accent5>
      <a:accent6>
        <a:srgbClr val="FFFFFF"/>
      </a:accent6>
      <a:hlink>
        <a:srgbClr val="2D5279"/>
      </a:hlink>
      <a:folHlink>
        <a:srgbClr val="000000"/>
      </a:folHlink>
    </a:clrScheme>
    <a:fontScheme name="McKay Fonts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cKay" id="{879A36D4-0116-494B-96D6-F163121F5593}" vid="{6B376E47-F33E-4E51-ABBE-08D3AFB8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7490D8833C74B91E699AA8F5C3581" ma:contentTypeVersion="15" ma:contentTypeDescription="Create a new document." ma:contentTypeScope="" ma:versionID="748372eda9236290509a99ddcd6663fa">
  <xsd:schema xmlns:xsd="http://www.w3.org/2001/XMLSchema" xmlns:xs="http://www.w3.org/2001/XMLSchema" xmlns:p="http://schemas.microsoft.com/office/2006/metadata/properties" xmlns:ns2="a8eafedc-1352-40d4-8e9d-2ebf9dda255b" xmlns:ns3="c12f3a55-b9de-438b-a025-14d6ea11f6b8" targetNamespace="http://schemas.microsoft.com/office/2006/metadata/properties" ma:root="true" ma:fieldsID="1fdccf75b7c3afcdfae94ef29c6c9658" ns2:_="" ns3:_="">
    <xsd:import namespace="a8eafedc-1352-40d4-8e9d-2ebf9dda255b"/>
    <xsd:import namespace="c12f3a55-b9de-438b-a025-14d6ea11f6b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afedc-1352-40d4-8e9d-2ebf9dda25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0d2a1c2-d0db-4849-83d7-5f6bcb577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f3a55-b9de-438b-a025-14d6ea11f6b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315ab05-a939-4e61-9ec1-cdef0f419bc5}" ma:internalName="TaxCatchAll" ma:showField="CatchAllData" ma:web="c12f3a55-b9de-438b-a025-14d6ea11f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f3a55-b9de-438b-a025-14d6ea11f6b8" xsi:nil="true"/>
    <lcf76f155ced4ddcb4097134ff3c332f xmlns="a8eafedc-1352-40d4-8e9d-2ebf9dda25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9D80B2-9396-40B0-AF77-F1F2DAA56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40E6D-FB84-4E20-98CA-D2ED823E7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11ADAC-95BB-496E-BBE4-2250D0018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afedc-1352-40d4-8e9d-2ebf9dda255b"/>
    <ds:schemaRef ds:uri="c12f3a55-b9de-438b-a025-14d6ea11f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EE2FEC-45D0-4A63-B6E3-BC44CB193D5D}">
  <ds:schemaRefs>
    <ds:schemaRef ds:uri="http://schemas.microsoft.com/office/2006/metadata/properties"/>
    <ds:schemaRef ds:uri="http://schemas.microsoft.com/office/infopath/2007/PartnerControls"/>
    <ds:schemaRef ds:uri="c12f3a55-b9de-438b-a025-14d6ea11f6b8"/>
    <ds:schemaRef ds:uri="a8eafedc-1352-40d4-8e9d-2ebf9dda2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McKay Limited - Long Form Proposal - 07.25</Template>
  <TotalTime>113</TotalTime>
  <Pages>4</Pages>
  <Words>835</Words>
  <Characters>5262</Characters>
  <Application>Microsoft Office Word</Application>
  <DocSecurity>0</DocSecurity>
  <Lines>194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McKay Limited - Long Form Proposal - 2025</vt:lpstr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McKay Limited - Long Form Proposal - 2025</dc:title>
  <dc:subject/>
  <dc:creator>Jordan Goodwin</dc:creator>
  <cp:keywords>McKay Limited - Long Form Proposal - 2025</cp:keywords>
  <dc:description>Updated May 2025</dc:description>
  <cp:lastModifiedBy>Mark McGinley</cp:lastModifiedBy>
  <cp:revision>41</cp:revision>
  <dcterms:created xsi:type="dcterms:W3CDTF">2025-11-26T03:05:00Z</dcterms:created>
  <dcterms:modified xsi:type="dcterms:W3CDTF">2025-11-26T20:22:00Z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b8bd956bd55bfa35cb1090c84bf944c57dafd240afc7df425415dcfc4cd3bc40</vt:lpwstr>
  </property>
  <property fmtid="{D5CDD505-2E9C-101B-9397-08002B2CF9AE}" pid="3" name="ContentTypeId">
    <vt:lpwstr>0x0101003347490D8833C74B91E699AA8F5C3581</vt:lpwstr>
  </property>
</Properties>
</file>