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547"/>
        <w:gridCol w:w="2391"/>
        <w:gridCol w:w="2050"/>
        <w:gridCol w:w="2335"/>
      </w:tblGrid>
      <w:tr w:rsidR="006971E7" w14:paraId="2134C2B9" w14:textId="77777777" w:rsidTr="00A21264">
        <w:tc>
          <w:tcPr>
            <w:tcW w:w="254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391" w:type="dxa"/>
            <w:tcBorders>
              <w:top w:val="single" w:sz="4" w:space="0" w:color="008FC9"/>
              <w:left w:val="single" w:sz="4" w:space="0" w:color="008FC9"/>
              <w:bottom w:val="single" w:sz="4" w:space="0" w:color="008FC9"/>
              <w:right w:val="single" w:sz="4" w:space="0" w:color="008FC9"/>
            </w:tcBorders>
          </w:tcPr>
          <w:p w14:paraId="14738336" w14:textId="0261E4A3" w:rsidR="006971E7" w:rsidRPr="00A21264" w:rsidRDefault="00432C49" w:rsidP="005207AC">
            <w:pPr>
              <w:spacing w:before="40" w:after="40"/>
              <w:rPr>
                <w:rFonts w:asciiTheme="minorBidi" w:hAnsiTheme="minorBidi"/>
                <w:sz w:val="20"/>
                <w:szCs w:val="20"/>
              </w:rPr>
            </w:pPr>
            <w:r>
              <w:rPr>
                <w:rFonts w:asciiTheme="minorBidi" w:hAnsiTheme="minorBidi"/>
                <w:sz w:val="20"/>
                <w:szCs w:val="20"/>
              </w:rPr>
              <w:t>Pacific</w:t>
            </w:r>
            <w:r w:rsidR="00FC5D04" w:rsidRPr="00A21264">
              <w:rPr>
                <w:rFonts w:asciiTheme="minorBidi" w:hAnsiTheme="minorBidi"/>
                <w:sz w:val="20"/>
                <w:szCs w:val="20"/>
              </w:rPr>
              <w:t xml:space="preserve"> Peoples </w:t>
            </w:r>
            <w:r>
              <w:rPr>
                <w:rFonts w:asciiTheme="minorBidi" w:hAnsiTheme="minorBidi"/>
                <w:sz w:val="20"/>
                <w:szCs w:val="20"/>
              </w:rPr>
              <w:t xml:space="preserve">Strategy </w:t>
            </w:r>
            <w:r w:rsidR="00F60DAC" w:rsidRPr="00A21264">
              <w:rPr>
                <w:rFonts w:asciiTheme="minorBidi" w:hAnsiTheme="minorBidi"/>
                <w:sz w:val="20"/>
                <w:szCs w:val="20"/>
              </w:rPr>
              <w:t>Lead</w:t>
            </w:r>
          </w:p>
        </w:tc>
        <w:tc>
          <w:tcPr>
            <w:tcW w:w="2050"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5" w:type="dxa"/>
            <w:tcBorders>
              <w:top w:val="single" w:sz="4" w:space="0" w:color="008FC9"/>
              <w:left w:val="single" w:sz="4" w:space="0" w:color="008FC9"/>
              <w:bottom w:val="single" w:sz="4" w:space="0" w:color="008FC9"/>
            </w:tcBorders>
          </w:tcPr>
          <w:p w14:paraId="1BE0FC1E" w14:textId="6D79EE91" w:rsidR="006971E7" w:rsidRPr="00A21264" w:rsidRDefault="00A21264" w:rsidP="005207AC">
            <w:pPr>
              <w:spacing w:before="40" w:after="40"/>
              <w:rPr>
                <w:rFonts w:asciiTheme="minorBidi" w:hAnsiTheme="minorBidi"/>
                <w:sz w:val="20"/>
                <w:szCs w:val="20"/>
              </w:rPr>
            </w:pPr>
            <w:r w:rsidRPr="00A21264">
              <w:rPr>
                <w:rFonts w:asciiTheme="minorBidi" w:hAnsiTheme="minorBidi"/>
                <w:sz w:val="20"/>
                <w:szCs w:val="20"/>
              </w:rPr>
              <w:t>January 2026</w:t>
            </w:r>
          </w:p>
        </w:tc>
      </w:tr>
      <w:tr w:rsidR="006971E7" w14:paraId="0591C3A0" w14:textId="77777777" w:rsidTr="00A21264">
        <w:tc>
          <w:tcPr>
            <w:tcW w:w="254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391" w:type="dxa"/>
            <w:tcBorders>
              <w:top w:val="single" w:sz="4" w:space="0" w:color="008FC9"/>
              <w:left w:val="single" w:sz="4" w:space="0" w:color="008FC9"/>
              <w:bottom w:val="single" w:sz="4" w:space="0" w:color="008FC9"/>
              <w:right w:val="single" w:sz="4" w:space="0" w:color="008FC9"/>
            </w:tcBorders>
          </w:tcPr>
          <w:p w14:paraId="4F07767C" w14:textId="77777777" w:rsidR="00432C49" w:rsidRPr="00432C49" w:rsidRDefault="00432C49" w:rsidP="00432C49">
            <w:pPr>
              <w:spacing w:before="40" w:after="40"/>
              <w:rPr>
                <w:rFonts w:asciiTheme="minorBidi" w:hAnsiTheme="minorBidi"/>
                <w:sz w:val="20"/>
                <w:szCs w:val="20"/>
              </w:rPr>
            </w:pPr>
            <w:r w:rsidRPr="00432C49">
              <w:rPr>
                <w:rFonts w:asciiTheme="minorBidi" w:hAnsiTheme="minorBidi"/>
                <w:sz w:val="20"/>
                <w:szCs w:val="20"/>
              </w:rPr>
              <w:t>Head of Hauora Māori &amp; Cultural Safety</w:t>
            </w:r>
          </w:p>
          <w:p w14:paraId="3E5EE3E8" w14:textId="008CE7E2" w:rsidR="006971E7" w:rsidRPr="00A21264" w:rsidRDefault="006971E7" w:rsidP="005207AC">
            <w:pPr>
              <w:spacing w:before="40" w:after="40"/>
              <w:rPr>
                <w:rFonts w:asciiTheme="minorBidi" w:hAnsiTheme="minorBidi"/>
                <w:sz w:val="20"/>
                <w:szCs w:val="20"/>
              </w:rPr>
            </w:pPr>
          </w:p>
        </w:tc>
        <w:tc>
          <w:tcPr>
            <w:tcW w:w="2050"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5" w:type="dxa"/>
            <w:tcBorders>
              <w:top w:val="single" w:sz="4" w:space="0" w:color="008FC9"/>
              <w:left w:val="single" w:sz="4" w:space="0" w:color="008FC9"/>
              <w:bottom w:val="single" w:sz="4" w:space="0" w:color="008FC9"/>
            </w:tcBorders>
          </w:tcPr>
          <w:p w14:paraId="716D34DC" w14:textId="7BCC4C18" w:rsidR="006971E7" w:rsidRPr="00A21264" w:rsidRDefault="00E64BCF" w:rsidP="005207AC">
            <w:pPr>
              <w:spacing w:before="40" w:after="40"/>
              <w:rPr>
                <w:rFonts w:asciiTheme="minorBidi" w:hAnsiTheme="minorBidi"/>
                <w:sz w:val="20"/>
                <w:szCs w:val="20"/>
              </w:rPr>
            </w:pPr>
            <w:r w:rsidRPr="00A21264">
              <w:rPr>
                <w:rFonts w:asciiTheme="minorBidi" w:hAnsiTheme="minorBidi"/>
                <w:sz w:val="20"/>
                <w:szCs w:val="20"/>
              </w:rPr>
              <w:t>People &amp; Culture</w:t>
            </w:r>
          </w:p>
        </w:tc>
      </w:tr>
      <w:tr w:rsidR="006971E7" w14:paraId="662CC839" w14:textId="77777777" w:rsidTr="00A21264">
        <w:tc>
          <w:tcPr>
            <w:tcW w:w="254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391" w:type="dxa"/>
            <w:tcBorders>
              <w:top w:val="single" w:sz="4" w:space="0" w:color="008FC9"/>
              <w:left w:val="single" w:sz="4" w:space="0" w:color="008FC9"/>
              <w:bottom w:val="single" w:sz="4" w:space="0" w:color="008FC9"/>
              <w:right w:val="single" w:sz="4" w:space="0" w:color="008FC9"/>
            </w:tcBorders>
          </w:tcPr>
          <w:p w14:paraId="24B7AAE5" w14:textId="45B0208C"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E64BCF">
              <w:rPr>
                <w:rFonts w:ascii="Arial" w:hAnsi="Arial" w:cs="Arial"/>
                <w:color w:val="000000" w:themeColor="text1"/>
                <w:sz w:val="20"/>
                <w:szCs w:val="20"/>
              </w:rPr>
              <w:t>0</w:t>
            </w:r>
          </w:p>
          <w:p w14:paraId="64CCBFC0" w14:textId="0BDC4506"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 xml:space="preserve">Total (include </w:t>
            </w:r>
            <w:r w:rsidR="00A21264" w:rsidRPr="006971E7">
              <w:rPr>
                <w:rFonts w:ascii="Arial" w:hAnsi="Arial" w:cs="Arial"/>
                <w:color w:val="000000" w:themeColor="text1"/>
                <w:sz w:val="20"/>
                <w:szCs w:val="20"/>
              </w:rPr>
              <w:t>indirect)</w:t>
            </w:r>
            <w:r w:rsidR="00A21264">
              <w:rPr>
                <w:rFonts w:ascii="Arial" w:hAnsi="Arial" w:cs="Arial"/>
                <w:color w:val="000000" w:themeColor="text1"/>
                <w:sz w:val="20"/>
                <w:szCs w:val="20"/>
              </w:rPr>
              <w:t>: 0</w:t>
            </w:r>
          </w:p>
        </w:tc>
        <w:tc>
          <w:tcPr>
            <w:tcW w:w="2050"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5" w:type="dxa"/>
            <w:tcBorders>
              <w:top w:val="single" w:sz="4" w:space="0" w:color="008FC9"/>
              <w:left w:val="single" w:sz="4" w:space="0" w:color="008FC9"/>
              <w:bottom w:val="single" w:sz="4" w:space="0" w:color="008FC9"/>
            </w:tcBorders>
          </w:tcPr>
          <w:p w14:paraId="7886CB28" w14:textId="319F7F7E" w:rsidR="006971E7" w:rsidRPr="00A21264" w:rsidRDefault="00E64BCF" w:rsidP="005207AC">
            <w:pPr>
              <w:spacing w:before="40" w:after="40"/>
              <w:rPr>
                <w:rFonts w:asciiTheme="minorBidi" w:hAnsiTheme="minorBidi"/>
                <w:sz w:val="20"/>
                <w:szCs w:val="20"/>
              </w:rPr>
            </w:pPr>
            <w:r w:rsidRPr="00A21264">
              <w:rPr>
                <w:rFonts w:asciiTheme="minorBidi" w:hAnsiTheme="minorBidi"/>
                <w:sz w:val="20"/>
                <w:szCs w:val="20"/>
              </w:rPr>
              <w:t>National Support Office</w:t>
            </w:r>
          </w:p>
        </w:tc>
      </w:tr>
      <w:tr w:rsidR="006971E7" w14:paraId="20731A53" w14:textId="77777777" w:rsidTr="00A21264">
        <w:tc>
          <w:tcPr>
            <w:tcW w:w="254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391" w:type="dxa"/>
            <w:tcBorders>
              <w:top w:val="single" w:sz="4" w:space="0" w:color="008FC9"/>
              <w:left w:val="single" w:sz="4" w:space="0" w:color="008FC9"/>
              <w:bottom w:val="single" w:sz="4" w:space="0" w:color="008FC9"/>
              <w:right w:val="single" w:sz="4" w:space="0" w:color="008FC9"/>
            </w:tcBorders>
          </w:tcPr>
          <w:p w14:paraId="20D21A0D" w14:textId="57C264F2" w:rsidR="006971E7" w:rsidRPr="006971E7" w:rsidRDefault="008F1399" w:rsidP="005207AC">
            <w:pPr>
              <w:spacing w:before="40" w:after="40"/>
              <w:rPr>
                <w:rFonts w:ascii="Arial" w:hAnsi="Arial" w:cs="Arial"/>
                <w:color w:val="008FC9"/>
                <w:sz w:val="20"/>
                <w:szCs w:val="20"/>
              </w:rPr>
            </w:pPr>
            <w:r w:rsidRPr="00A21264">
              <w:rPr>
                <w:rFonts w:asciiTheme="minorBidi" w:hAnsiTheme="minorBidi"/>
                <w:sz w:val="20"/>
                <w:szCs w:val="20"/>
              </w:rPr>
              <w:t>n/a</w:t>
            </w:r>
          </w:p>
        </w:tc>
        <w:tc>
          <w:tcPr>
            <w:tcW w:w="2050"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5" w:type="dxa"/>
            <w:tcBorders>
              <w:top w:val="single" w:sz="4" w:space="0" w:color="008FC9"/>
              <w:left w:val="single" w:sz="4" w:space="0" w:color="008FC9"/>
              <w:bottom w:val="single" w:sz="4" w:space="0" w:color="008FC9"/>
            </w:tcBorders>
          </w:tcPr>
          <w:p w14:paraId="63F3F10B" w14:textId="4C5C4345" w:rsidR="006971E7" w:rsidRPr="00A21264" w:rsidRDefault="006B61DD" w:rsidP="005207AC">
            <w:pPr>
              <w:spacing w:before="40" w:after="40"/>
              <w:rPr>
                <w:rFonts w:asciiTheme="minorBidi" w:hAnsiTheme="minorBidi"/>
                <w:sz w:val="20"/>
                <w:szCs w:val="20"/>
              </w:rPr>
            </w:pPr>
            <w:r w:rsidRPr="00A21264">
              <w:rPr>
                <w:rFonts w:asciiTheme="minorBidi" w:hAnsiTheme="minorBidi"/>
                <w:sz w:val="20"/>
                <w:szCs w:val="20"/>
              </w:rPr>
              <w:t>n/a</w:t>
            </w:r>
          </w:p>
        </w:tc>
      </w:tr>
      <w:tr w:rsidR="000D1EA4" w14:paraId="4AED742C" w14:textId="77777777" w:rsidTr="00A21264">
        <w:tc>
          <w:tcPr>
            <w:tcW w:w="254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776" w:type="dxa"/>
            <w:gridSpan w:val="3"/>
            <w:tcBorders>
              <w:top w:val="single" w:sz="4" w:space="0" w:color="008FC9"/>
              <w:left w:val="single" w:sz="4" w:space="0" w:color="008FC9"/>
              <w:bottom w:val="single" w:sz="4" w:space="0" w:color="008FC9"/>
            </w:tcBorders>
          </w:tcPr>
          <w:p w14:paraId="54B83BE9" w14:textId="642F127C" w:rsidR="000D1EA4" w:rsidRPr="00E64BCF" w:rsidRDefault="000D1EA4" w:rsidP="005207AC">
            <w:pPr>
              <w:spacing w:before="40" w:after="40"/>
              <w:rPr>
                <w:rFonts w:asciiTheme="minorBidi" w:hAnsiTheme="minorBidi"/>
                <w:b/>
                <w:bCs/>
                <w:sz w:val="20"/>
                <w:szCs w:val="20"/>
              </w:rPr>
            </w:pPr>
            <w:r w:rsidRPr="00E64BCF">
              <w:rPr>
                <w:rFonts w:asciiTheme="minorBidi" w:hAnsiTheme="minorBidi"/>
                <w:b/>
                <w:bCs/>
                <w:sz w:val="20"/>
                <w:szCs w:val="20"/>
              </w:rPr>
              <w:t xml:space="preserve">Leading </w:t>
            </w:r>
            <w:r w:rsidR="00286733" w:rsidRPr="00E64BCF">
              <w:rPr>
                <w:rFonts w:asciiTheme="minorBidi" w:hAnsiTheme="minorBidi"/>
                <w:b/>
                <w:bCs/>
                <w:sz w:val="20"/>
                <w:szCs w:val="20"/>
              </w:rPr>
              <w:t>s</w:t>
            </w:r>
            <w:r w:rsidRPr="00E64BCF">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Pr="00E64BCF" w:rsidRDefault="000D1EA4" w:rsidP="005207AC">
            <w:pPr>
              <w:spacing w:before="40" w:after="40"/>
              <w:rPr>
                <w:rFonts w:asciiTheme="minorBidi" w:hAnsiTheme="minorBidi"/>
                <w:sz w:val="20"/>
                <w:szCs w:val="20"/>
              </w:rPr>
            </w:pPr>
            <w:r w:rsidRPr="00E64BCF">
              <w:rPr>
                <w:rFonts w:asciiTheme="minorBidi" w:hAnsiTheme="minorBidi"/>
                <w:sz w:val="20"/>
                <w:szCs w:val="20"/>
              </w:rPr>
              <w:t xml:space="preserve">Leading </w:t>
            </w:r>
            <w:r w:rsidR="00286733" w:rsidRPr="00E64BCF">
              <w:rPr>
                <w:rFonts w:asciiTheme="minorBidi" w:hAnsiTheme="minorBidi"/>
                <w:sz w:val="20"/>
                <w:szCs w:val="20"/>
              </w:rPr>
              <w:t>l</w:t>
            </w:r>
            <w:r w:rsidRPr="00E64BCF">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tc>
          <w:tcPr>
            <w:tcW w:w="4675" w:type="dxa"/>
            <w:shd w:val="clear" w:color="auto" w:fill="008FC9"/>
          </w:tcPr>
          <w:p w14:paraId="71999937" w14:textId="77777777" w:rsidR="00980C93" w:rsidRPr="00394BB1" w:rsidRDefault="00980C93">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pPr>
              <w:spacing w:before="40" w:after="40"/>
              <w:rPr>
                <w:rFonts w:ascii="Arial" w:hAnsi="Arial" w:cs="Arial"/>
                <w:color w:val="000000" w:themeColor="text1"/>
                <w:sz w:val="20"/>
                <w:szCs w:val="20"/>
              </w:rPr>
            </w:pPr>
          </w:p>
          <w:p w14:paraId="1ECA8A57" w14:textId="77777777" w:rsidR="00980C93" w:rsidRPr="008756E0" w:rsidRDefault="00980C93">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pPr>
              <w:spacing w:before="40" w:after="40"/>
              <w:rPr>
                <w:rFonts w:ascii="Arial" w:hAnsi="Arial" w:cs="Arial"/>
                <w:color w:val="000000" w:themeColor="text1"/>
                <w:sz w:val="20"/>
                <w:szCs w:val="20"/>
              </w:rPr>
            </w:pPr>
          </w:p>
          <w:p w14:paraId="3E481F87" w14:textId="77777777" w:rsidR="00980C93" w:rsidRPr="008756E0" w:rsidRDefault="00980C93">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tc>
          <w:tcPr>
            <w:tcW w:w="9350" w:type="dxa"/>
            <w:shd w:val="clear" w:color="auto" w:fill="008FC9"/>
          </w:tcPr>
          <w:p w14:paraId="2A584A4A" w14:textId="1F9070FE" w:rsidR="00980C93" w:rsidRPr="00575C0C" w:rsidRDefault="00336E32">
            <w:pPr>
              <w:spacing w:before="40" w:after="40"/>
              <w:rPr>
                <w:rFonts w:ascii="Arial" w:hAnsi="Arial" w:cs="Arial"/>
                <w:b/>
                <w:bCs/>
                <w:color w:val="008FC9"/>
                <w:sz w:val="20"/>
                <w:szCs w:val="20"/>
              </w:rPr>
            </w:pPr>
            <w:r w:rsidRPr="00575C0C">
              <w:rPr>
                <w:rFonts w:ascii="Arial" w:hAnsi="Arial" w:cs="Arial"/>
                <w:b/>
                <w:bCs/>
                <w:color w:val="FFFFFF" w:themeColor="background1"/>
                <w:sz w:val="20"/>
                <w:szCs w:val="20"/>
              </w:rPr>
              <w:t>Our Values</w:t>
            </w:r>
          </w:p>
        </w:tc>
      </w:tr>
      <w:tr w:rsidR="00980C93" w:rsidRPr="005207AC" w14:paraId="728CA6ED" w14:textId="77777777">
        <w:trPr>
          <w:trHeight w:val="2775"/>
        </w:trPr>
        <w:tc>
          <w:tcPr>
            <w:tcW w:w="9350" w:type="dxa"/>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Care First:</w:t>
            </w:r>
            <w:r w:rsidRPr="00575C0C">
              <w:rPr>
                <w:rStyle w:val="normaltextrun"/>
                <w:rFonts w:ascii="Arial" w:hAnsi="Arial" w:cs="Arial"/>
                <w:color w:val="000000"/>
                <w:sz w:val="20"/>
                <w:szCs w:val="20"/>
              </w:rPr>
              <w:t xml:space="preserve"> Care is at our heart. It’s the foundation of who we are and how we approach our mahi. Through genuine manaakitanga, we deliver a quality of care that makes healthcare more human.</w:t>
            </w:r>
            <w:r w:rsidRPr="00575C0C">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Better Together:</w:t>
            </w:r>
            <w:r w:rsidRPr="00575C0C">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r w:rsidRPr="00575C0C">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Pursue Excellence:</w:t>
            </w:r>
            <w:r w:rsidRPr="00575C0C">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sidRPr="00575C0C">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41A8DAB9">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41A8DAB9">
        <w:trPr>
          <w:trHeight w:val="1275"/>
        </w:trPr>
        <w:tc>
          <w:tcPr>
            <w:tcW w:w="9350" w:type="dxa"/>
          </w:tcPr>
          <w:p w14:paraId="6BBE67E5" w14:textId="77777777" w:rsidR="00B3780C" w:rsidRDefault="00B3780C" w:rsidP="00B3780C">
            <w:pPr>
              <w:pStyle w:val="paragraph"/>
              <w:spacing w:before="0" w:beforeAutospacing="0" w:after="0" w:afterAutospacing="0" w:line="259" w:lineRule="auto"/>
              <w:rPr>
                <w:rStyle w:val="normaltextrun"/>
                <w:rFonts w:ascii="Arial" w:hAnsi="Arial" w:cs="Arial"/>
                <w:color w:val="000000"/>
                <w:sz w:val="20"/>
                <w:szCs w:val="20"/>
              </w:rPr>
            </w:pPr>
          </w:p>
          <w:p w14:paraId="4A2D7CF3" w14:textId="38D7CEF5" w:rsidR="000D1EA4" w:rsidRPr="00B3780C" w:rsidRDefault="00FC5D04" w:rsidP="00B3780C">
            <w:pPr>
              <w:pStyle w:val="paragraph"/>
              <w:spacing w:before="0" w:beforeAutospacing="0" w:after="0" w:afterAutospacing="0" w:line="259" w:lineRule="auto"/>
              <w:rPr>
                <w:rFonts w:ascii="Arial" w:hAnsi="Arial" w:cs="Arial"/>
                <w:color w:val="000000"/>
                <w:sz w:val="20"/>
                <w:szCs w:val="20"/>
              </w:rPr>
            </w:pPr>
            <w:r w:rsidRPr="00B3780C">
              <w:rPr>
                <w:rStyle w:val="normaltextrun"/>
                <w:rFonts w:ascii="Arial" w:hAnsi="Arial" w:cs="Arial"/>
                <w:color w:val="000000"/>
                <w:sz w:val="20"/>
                <w:szCs w:val="20"/>
              </w:rPr>
              <w:t xml:space="preserve">The </w:t>
            </w:r>
            <w:r w:rsidR="00F245FF">
              <w:rPr>
                <w:rFonts w:asciiTheme="minorBidi" w:hAnsiTheme="minorBidi"/>
                <w:sz w:val="20"/>
                <w:szCs w:val="20"/>
              </w:rPr>
              <w:t>Pacific</w:t>
            </w:r>
            <w:r w:rsidR="00F245FF" w:rsidRPr="00A21264">
              <w:rPr>
                <w:rFonts w:asciiTheme="minorBidi" w:hAnsiTheme="minorBidi"/>
                <w:sz w:val="20"/>
                <w:szCs w:val="20"/>
              </w:rPr>
              <w:t xml:space="preserve"> Peoples </w:t>
            </w:r>
            <w:r w:rsidR="00F245FF">
              <w:rPr>
                <w:rFonts w:asciiTheme="minorBidi" w:hAnsiTheme="minorBidi"/>
                <w:sz w:val="20"/>
                <w:szCs w:val="20"/>
              </w:rPr>
              <w:t xml:space="preserve">Strategy </w:t>
            </w:r>
            <w:r w:rsidR="00F245FF" w:rsidRPr="00A21264">
              <w:rPr>
                <w:rFonts w:asciiTheme="minorBidi" w:hAnsiTheme="minorBidi"/>
                <w:sz w:val="20"/>
                <w:szCs w:val="20"/>
              </w:rPr>
              <w:t>Lead</w:t>
            </w:r>
            <w:r w:rsidR="00F245FF" w:rsidRPr="00B3780C">
              <w:rPr>
                <w:rStyle w:val="normaltextrun"/>
                <w:rFonts w:ascii="Arial" w:hAnsi="Arial" w:cs="Arial"/>
                <w:color w:val="000000"/>
                <w:sz w:val="20"/>
                <w:szCs w:val="20"/>
              </w:rPr>
              <w:t xml:space="preserve"> </w:t>
            </w:r>
            <w:r w:rsidR="4C8B3CBD" w:rsidRPr="00B3780C">
              <w:rPr>
                <w:rStyle w:val="normaltextrun"/>
                <w:rFonts w:ascii="Arial" w:hAnsi="Arial" w:cs="Arial"/>
                <w:color w:val="000000"/>
                <w:sz w:val="20"/>
                <w:szCs w:val="20"/>
              </w:rPr>
              <w:t xml:space="preserve">role will </w:t>
            </w:r>
            <w:r w:rsidR="00F60DAC" w:rsidRPr="00B3780C">
              <w:rPr>
                <w:rStyle w:val="normaltextrun"/>
                <w:rFonts w:ascii="Arial" w:hAnsi="Arial" w:cs="Arial"/>
                <w:color w:val="000000"/>
                <w:sz w:val="20"/>
                <w:szCs w:val="20"/>
              </w:rPr>
              <w:t>implement</w:t>
            </w:r>
            <w:r w:rsidR="7A128E7E" w:rsidRPr="00B3780C">
              <w:rPr>
                <w:rStyle w:val="normaltextrun"/>
                <w:rFonts w:ascii="Arial" w:hAnsi="Arial" w:cs="Arial"/>
                <w:color w:val="000000"/>
                <w:sz w:val="20"/>
                <w:szCs w:val="20"/>
              </w:rPr>
              <w:t xml:space="preserve">, drive </w:t>
            </w:r>
            <w:r w:rsidR="4C8B3CBD" w:rsidRPr="00B3780C">
              <w:rPr>
                <w:rStyle w:val="normaltextrun"/>
                <w:rFonts w:ascii="Arial" w:hAnsi="Arial" w:cs="Arial"/>
                <w:color w:val="000000"/>
                <w:sz w:val="20"/>
                <w:szCs w:val="20"/>
              </w:rPr>
              <w:t>and</w:t>
            </w:r>
            <w:r w:rsidR="008C2D14" w:rsidRPr="00B3780C">
              <w:rPr>
                <w:rStyle w:val="normaltextrun"/>
                <w:rFonts w:ascii="Arial" w:hAnsi="Arial" w:cs="Arial"/>
                <w:color w:val="000000"/>
                <w:sz w:val="20"/>
                <w:szCs w:val="20"/>
              </w:rPr>
              <w:t xml:space="preserve"> partner across the network to</w:t>
            </w:r>
            <w:r w:rsidR="4C8B3CBD" w:rsidRPr="00B3780C">
              <w:rPr>
                <w:rStyle w:val="normaltextrun"/>
                <w:rFonts w:ascii="Arial" w:hAnsi="Arial" w:cs="Arial"/>
                <w:color w:val="000000"/>
                <w:sz w:val="20"/>
                <w:szCs w:val="20"/>
              </w:rPr>
              <w:t xml:space="preserve"> bring to life the SCHL </w:t>
            </w:r>
            <w:r w:rsidR="003F0211" w:rsidRPr="00B3780C">
              <w:rPr>
                <w:rStyle w:val="normaltextrun"/>
                <w:rFonts w:ascii="Arial" w:hAnsi="Arial" w:cs="Arial"/>
                <w:color w:val="000000"/>
                <w:sz w:val="20"/>
                <w:szCs w:val="20"/>
              </w:rPr>
              <w:t>Pacific</w:t>
            </w:r>
            <w:r w:rsidR="4C8B3CBD" w:rsidRPr="00B3780C">
              <w:rPr>
                <w:rStyle w:val="normaltextrun"/>
                <w:rFonts w:ascii="Arial" w:hAnsi="Arial" w:cs="Arial"/>
                <w:color w:val="000000"/>
                <w:sz w:val="20"/>
                <w:szCs w:val="20"/>
              </w:rPr>
              <w:t xml:space="preserve"> Peoples National Strategy</w:t>
            </w:r>
            <w:r w:rsidR="2D4F5583" w:rsidRPr="00B3780C">
              <w:rPr>
                <w:rStyle w:val="normaltextrun"/>
                <w:rFonts w:ascii="Arial" w:hAnsi="Arial" w:cs="Arial"/>
                <w:color w:val="000000"/>
                <w:sz w:val="20"/>
                <w:szCs w:val="20"/>
              </w:rPr>
              <w:t xml:space="preserve"> </w:t>
            </w:r>
            <w:r w:rsidR="27E76126" w:rsidRPr="00B3780C">
              <w:rPr>
                <w:rStyle w:val="normaltextrun"/>
                <w:rFonts w:ascii="Arial" w:hAnsi="Arial" w:cs="Arial"/>
                <w:color w:val="000000"/>
                <w:sz w:val="20"/>
                <w:szCs w:val="20"/>
              </w:rPr>
              <w:t>to</w:t>
            </w:r>
            <w:r w:rsidR="2D4F5583" w:rsidRPr="00B3780C">
              <w:rPr>
                <w:rStyle w:val="normaltextrun"/>
                <w:rFonts w:ascii="Arial" w:hAnsi="Arial" w:cs="Arial"/>
                <w:color w:val="000000"/>
                <w:sz w:val="20"/>
                <w:szCs w:val="20"/>
              </w:rPr>
              <w:t xml:space="preserve"> ensure safe cultural ca</w:t>
            </w:r>
            <w:r w:rsidR="00E636FF" w:rsidRPr="00B3780C">
              <w:rPr>
                <w:rStyle w:val="normaltextrun"/>
                <w:rFonts w:ascii="Arial" w:hAnsi="Arial" w:cs="Arial"/>
                <w:color w:val="000000"/>
                <w:sz w:val="20"/>
                <w:szCs w:val="20"/>
              </w:rPr>
              <w:t>r</w:t>
            </w:r>
            <w:r w:rsidR="2D4F5583" w:rsidRPr="00B3780C">
              <w:rPr>
                <w:rStyle w:val="normaltextrun"/>
                <w:rFonts w:ascii="Arial" w:hAnsi="Arial" w:cs="Arial"/>
                <w:color w:val="000000"/>
                <w:sz w:val="20"/>
                <w:szCs w:val="20"/>
              </w:rPr>
              <w:t xml:space="preserve">e of all our </w:t>
            </w:r>
            <w:r w:rsidR="00F245FF">
              <w:rPr>
                <w:rStyle w:val="normaltextrun"/>
                <w:rFonts w:ascii="Arial" w:hAnsi="Arial" w:cs="Arial"/>
                <w:color w:val="000000"/>
                <w:sz w:val="20"/>
                <w:szCs w:val="20"/>
              </w:rPr>
              <w:t>Pacific</w:t>
            </w:r>
            <w:r w:rsidR="2D4F5583" w:rsidRPr="00B3780C">
              <w:rPr>
                <w:rStyle w:val="normaltextrun"/>
                <w:rFonts w:ascii="Arial" w:hAnsi="Arial" w:cs="Arial"/>
                <w:color w:val="000000"/>
                <w:sz w:val="20"/>
                <w:szCs w:val="20"/>
              </w:rPr>
              <w:t xml:space="preserve"> patients and </w:t>
            </w:r>
            <w:r w:rsidR="00A541A8" w:rsidRPr="00B3780C">
              <w:rPr>
                <w:rStyle w:val="normaltextrun"/>
                <w:rFonts w:ascii="Arial" w:hAnsi="Arial" w:cs="Arial"/>
                <w:color w:val="000000"/>
                <w:sz w:val="20"/>
                <w:szCs w:val="20"/>
              </w:rPr>
              <w:t>employees</w:t>
            </w:r>
            <w:r w:rsidR="2140E1BC" w:rsidRPr="00B3780C">
              <w:rPr>
                <w:rStyle w:val="normaltextrun"/>
                <w:rFonts w:ascii="Arial" w:hAnsi="Arial" w:cs="Arial"/>
                <w:color w:val="000000"/>
                <w:sz w:val="20"/>
                <w:szCs w:val="20"/>
              </w:rPr>
              <w:t xml:space="preserve"> </w:t>
            </w:r>
            <w:r w:rsidR="00012C66" w:rsidRPr="00B3780C">
              <w:rPr>
                <w:rStyle w:val="normaltextrun"/>
                <w:rFonts w:ascii="Arial" w:hAnsi="Arial" w:cs="Arial"/>
                <w:color w:val="000000"/>
                <w:sz w:val="20"/>
                <w:szCs w:val="20"/>
              </w:rPr>
              <w:t>within</w:t>
            </w:r>
            <w:r w:rsidR="2140E1BC" w:rsidRPr="00B3780C">
              <w:rPr>
                <w:rStyle w:val="normaltextrun"/>
                <w:rFonts w:ascii="Arial" w:hAnsi="Arial" w:cs="Arial"/>
                <w:color w:val="000000"/>
                <w:sz w:val="20"/>
                <w:szCs w:val="20"/>
              </w:rPr>
              <w:t xml:space="preserve"> our hospitals</w:t>
            </w:r>
            <w:r w:rsidR="00B3780C">
              <w:rPr>
                <w:rStyle w:val="normaltextrun"/>
                <w:rFonts w:ascii="Arial" w:hAnsi="Arial" w:cs="Arial"/>
                <w:color w:val="000000"/>
                <w:sz w:val="20"/>
                <w:szCs w:val="20"/>
              </w:rPr>
              <w:t>.</w:t>
            </w: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063C9CF8" w14:textId="33703531" w:rsidR="00FC5D04" w:rsidRPr="00D845AD" w:rsidRDefault="00A541A8"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 xml:space="preserve">Clinical </w:t>
            </w:r>
            <w:r w:rsidR="00FC5D04" w:rsidRPr="00D845AD">
              <w:rPr>
                <w:rStyle w:val="normaltextrun"/>
                <w:rFonts w:ascii="Arial" w:eastAsiaTheme="minorEastAsia" w:hAnsi="Arial" w:cs="Arial"/>
                <w:kern w:val="2"/>
                <w:sz w:val="20"/>
                <w:szCs w:val="20"/>
                <w:lang w:eastAsia="zh-CN"/>
                <w14:ligatures w14:val="standardContextual"/>
              </w:rPr>
              <w:t>Directorate</w:t>
            </w:r>
          </w:p>
          <w:p w14:paraId="5DE62849" w14:textId="00F4BC29"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 xml:space="preserve">People and </w:t>
            </w:r>
            <w:r w:rsidR="00A541A8" w:rsidRPr="00D845AD">
              <w:rPr>
                <w:rStyle w:val="normaltextrun"/>
                <w:rFonts w:ascii="Arial" w:eastAsiaTheme="minorEastAsia" w:hAnsi="Arial" w:cs="Arial"/>
                <w:kern w:val="2"/>
                <w:sz w:val="20"/>
                <w:szCs w:val="20"/>
                <w:lang w:eastAsia="zh-CN"/>
                <w14:ligatures w14:val="standardContextual"/>
              </w:rPr>
              <w:t xml:space="preserve">Culture </w:t>
            </w:r>
            <w:r w:rsidRPr="00D845AD">
              <w:rPr>
                <w:rStyle w:val="normaltextrun"/>
                <w:rFonts w:ascii="Arial" w:eastAsiaTheme="minorEastAsia" w:hAnsi="Arial" w:cs="Arial"/>
                <w:kern w:val="2"/>
                <w:sz w:val="20"/>
                <w:szCs w:val="20"/>
                <w:lang w:eastAsia="zh-CN"/>
                <w14:ligatures w14:val="standardContextual"/>
              </w:rPr>
              <w:t>team</w:t>
            </w:r>
          </w:p>
          <w:p w14:paraId="5E5E8140"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General Managers</w:t>
            </w:r>
          </w:p>
          <w:p w14:paraId="6A916610"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Senior Leadership Group</w:t>
            </w:r>
          </w:p>
          <w:p w14:paraId="670570A4"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Safety, Quality &amp; Risk Facilitator </w:t>
            </w:r>
          </w:p>
          <w:p w14:paraId="56BF34F2"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Nurse Educators </w:t>
            </w:r>
          </w:p>
          <w:p w14:paraId="005EFAF0"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Team Leaders </w:t>
            </w:r>
          </w:p>
          <w:p w14:paraId="56CD868D"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Infection Control Nurse  </w:t>
            </w:r>
          </w:p>
          <w:p w14:paraId="25AFC65D"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Preadmission Nurses </w:t>
            </w:r>
          </w:p>
          <w:p w14:paraId="6359984D"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Medical Specialists </w:t>
            </w:r>
          </w:p>
          <w:p w14:paraId="7F34BCDA"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National Office Resource Team</w:t>
            </w:r>
          </w:p>
          <w:p w14:paraId="0B253979" w14:textId="76C9278D" w:rsidR="00E87755" w:rsidRPr="00D845AD" w:rsidRDefault="00E87755"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 xml:space="preserve">ePMO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6D3C0D9"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Community Health Care Providers </w:t>
            </w:r>
          </w:p>
          <w:p w14:paraId="403FCF18" w14:textId="77777777" w:rsidR="00FC5D04"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Te Whatu Ora</w:t>
            </w:r>
          </w:p>
          <w:p w14:paraId="78812C0B" w14:textId="77777777" w:rsidR="005207AC" w:rsidRPr="00D845AD" w:rsidRDefault="00FC5D04" w:rsidP="00FC5D04">
            <w:pPr>
              <w:pStyle w:val="paragraph"/>
              <w:numPr>
                <w:ilvl w:val="0"/>
                <w:numId w:val="9"/>
              </w:numPr>
              <w:spacing w:before="0" w:beforeAutospacing="0" w:after="0" w:afterAutospacing="0"/>
              <w:textAlignment w:val="baseline"/>
              <w:rPr>
                <w:rStyle w:val="normaltextrun"/>
                <w:rFonts w:ascii="Arial" w:eastAsiaTheme="minorEastAsia" w:hAnsi="Arial" w:cs="Arial"/>
                <w:kern w:val="2"/>
                <w:sz w:val="20"/>
                <w:szCs w:val="20"/>
                <w:lang w:eastAsia="zh-CN"/>
                <w14:ligatures w14:val="standardContextual"/>
              </w:rPr>
            </w:pPr>
            <w:r w:rsidRPr="00D845AD">
              <w:rPr>
                <w:rStyle w:val="normaltextrun"/>
                <w:rFonts w:ascii="Arial" w:eastAsiaTheme="minorEastAsia" w:hAnsi="Arial" w:cs="Arial"/>
                <w:kern w:val="2"/>
                <w:sz w:val="20"/>
                <w:szCs w:val="20"/>
                <w:lang w:eastAsia="zh-CN"/>
                <w14:ligatures w14:val="standardContextual"/>
              </w:rPr>
              <w:t>Health Funders</w:t>
            </w:r>
          </w:p>
          <w:p w14:paraId="30031545" w14:textId="506BB85E" w:rsidR="00096C5B" w:rsidRPr="00FC5D04" w:rsidRDefault="00F245FF" w:rsidP="00FC5D04">
            <w:pPr>
              <w:pStyle w:val="paragraph"/>
              <w:numPr>
                <w:ilvl w:val="0"/>
                <w:numId w:val="9"/>
              </w:numPr>
              <w:spacing w:before="0" w:beforeAutospacing="0" w:after="0" w:afterAutospacing="0"/>
              <w:textAlignment w:val="baseline"/>
              <w:rPr>
                <w:rFonts w:asciiTheme="minorHAnsi" w:hAnsiTheme="minorHAnsi" w:cstheme="minorHAnsi"/>
                <w:sz w:val="20"/>
                <w:szCs w:val="20"/>
              </w:rPr>
            </w:pPr>
            <w:r>
              <w:rPr>
                <w:rStyle w:val="normaltextrun"/>
                <w:rFonts w:ascii="Arial" w:eastAsiaTheme="minorEastAsia" w:hAnsi="Arial" w:cs="Arial"/>
                <w:kern w:val="2"/>
                <w:sz w:val="20"/>
                <w:szCs w:val="20"/>
                <w:lang w:eastAsia="zh-CN"/>
                <w14:ligatures w14:val="standardContextual"/>
              </w:rPr>
              <w:t>Pacific</w:t>
            </w:r>
            <w:r w:rsidR="00E636FF" w:rsidRPr="00BA7FE6">
              <w:rPr>
                <w:rStyle w:val="normaltextrun"/>
                <w:rFonts w:ascii="Arial" w:eastAsiaTheme="minorEastAsia" w:hAnsi="Arial" w:cs="Arial"/>
                <w:kern w:val="2"/>
                <w:sz w:val="20"/>
                <w:szCs w:val="20"/>
                <w:lang w:eastAsia="zh-CN"/>
                <w14:ligatures w14:val="standardContextual"/>
              </w:rPr>
              <w:t xml:space="preserve"> Peoples </w:t>
            </w:r>
            <w:r w:rsidR="00096C5B" w:rsidRPr="00BA7FE6">
              <w:rPr>
                <w:rStyle w:val="normaltextrun"/>
                <w:rFonts w:ascii="Arial" w:eastAsiaTheme="minorEastAsia" w:hAnsi="Arial" w:cs="Arial"/>
                <w:kern w:val="2"/>
                <w:sz w:val="20"/>
                <w:szCs w:val="20"/>
                <w:lang w:eastAsia="zh-CN"/>
                <w14:ligatures w14:val="standardContextual"/>
              </w:rPr>
              <w:t>Community groups</w:t>
            </w:r>
          </w:p>
        </w:tc>
      </w:tr>
    </w:tbl>
    <w:p w14:paraId="3EDB2B89" w14:textId="77777777" w:rsidR="00FA5484" w:rsidRDefault="00FA5484" w:rsidP="005207AC">
      <w:pPr>
        <w:rPr>
          <w:rFonts w:ascii="Arial" w:hAnsi="Arial" w:cs="Arial"/>
          <w:color w:val="008FC9"/>
        </w:rPr>
      </w:pPr>
    </w:p>
    <w:p w14:paraId="531A2E75" w14:textId="77777777" w:rsidR="00E636FF" w:rsidRDefault="00E636FF" w:rsidP="005207AC">
      <w:pPr>
        <w:rPr>
          <w:rFonts w:ascii="Arial" w:hAnsi="Arial" w:cs="Arial"/>
          <w:color w:val="008FC9"/>
        </w:rPr>
      </w:pPr>
    </w:p>
    <w:p w14:paraId="5DE311C0" w14:textId="77777777" w:rsidR="00E636FF" w:rsidRDefault="00E636FF" w:rsidP="005207AC">
      <w:pPr>
        <w:rPr>
          <w:rFonts w:ascii="Arial" w:hAnsi="Arial" w:cs="Arial"/>
          <w:color w:val="008FC9"/>
        </w:rPr>
      </w:pPr>
    </w:p>
    <w:p w14:paraId="333291B0" w14:textId="77777777" w:rsidR="00E636FF" w:rsidRDefault="00E636FF" w:rsidP="005207AC">
      <w:pPr>
        <w:rPr>
          <w:rFonts w:ascii="Arial" w:hAnsi="Arial" w:cs="Arial"/>
          <w:color w:val="008FC9"/>
        </w:rPr>
      </w:pPr>
    </w:p>
    <w:p w14:paraId="01D4EFA4" w14:textId="77777777" w:rsidR="00E636FF" w:rsidRDefault="00E636FF" w:rsidP="005207AC">
      <w:pPr>
        <w:rPr>
          <w:rFonts w:ascii="Arial" w:hAnsi="Arial" w:cs="Arial"/>
          <w:color w:val="008FC9"/>
        </w:rPr>
      </w:pPr>
    </w:p>
    <w:p w14:paraId="7616D923" w14:textId="77777777" w:rsidR="00E636FF" w:rsidRDefault="00E636FF" w:rsidP="005207AC">
      <w:pPr>
        <w:rPr>
          <w:rFonts w:ascii="Arial" w:hAnsi="Arial" w:cs="Arial"/>
          <w:color w:val="008FC9"/>
        </w:rPr>
      </w:pPr>
    </w:p>
    <w:p w14:paraId="20BFEBDA" w14:textId="77777777" w:rsidR="00E636FF" w:rsidRDefault="00E636FF" w:rsidP="005207AC">
      <w:pPr>
        <w:rPr>
          <w:rFonts w:ascii="Arial" w:hAnsi="Arial" w:cs="Arial"/>
          <w:color w:val="008FC9"/>
        </w:rPr>
      </w:pPr>
    </w:p>
    <w:p w14:paraId="00F6CD3E" w14:textId="77777777" w:rsidR="00B3780C" w:rsidRDefault="00B3780C" w:rsidP="005207AC">
      <w:pPr>
        <w:rPr>
          <w:rFonts w:ascii="Arial" w:hAnsi="Arial" w:cs="Arial"/>
          <w:color w:val="008FC9"/>
        </w:rPr>
      </w:pPr>
    </w:p>
    <w:p w14:paraId="733FDB98" w14:textId="77777777" w:rsidR="00E636FF" w:rsidRDefault="00E636FF" w:rsidP="005207AC">
      <w:pPr>
        <w:rPr>
          <w:rFonts w:ascii="Arial" w:hAnsi="Arial" w:cs="Arial"/>
          <w:color w:val="008FC9"/>
        </w:rPr>
      </w:pPr>
    </w:p>
    <w:p w14:paraId="49DAA8A0" w14:textId="77777777" w:rsidR="00E636FF" w:rsidRDefault="00E636FF" w:rsidP="005207AC">
      <w:pPr>
        <w:rPr>
          <w:rFonts w:ascii="Arial" w:hAnsi="Arial" w:cs="Arial"/>
          <w:color w:val="008FC9"/>
        </w:rPr>
      </w:pPr>
    </w:p>
    <w:p w14:paraId="303BB42E" w14:textId="77777777" w:rsidR="00E636FF" w:rsidRDefault="00E636FF"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70E1C751">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70E1C751">
        <w:trPr>
          <w:trHeight w:val="2756"/>
        </w:trPr>
        <w:tc>
          <w:tcPr>
            <w:tcW w:w="9323" w:type="dxa"/>
          </w:tcPr>
          <w:p w14:paraId="666E22C5" w14:textId="55826C11" w:rsidR="00F3413C" w:rsidRPr="00D845AD" w:rsidRDefault="62500ACD" w:rsidP="00FC5D04">
            <w:pPr>
              <w:pStyle w:val="Default"/>
              <w:jc w:val="both"/>
              <w:rPr>
                <w:rFonts w:ascii="Arial" w:eastAsiaTheme="minorEastAsia" w:hAnsi="Arial" w:cs="Arial"/>
                <w:color w:val="auto"/>
                <w:kern w:val="2"/>
                <w:sz w:val="20"/>
                <w:szCs w:val="20"/>
                <w:lang w:eastAsia="zh-CN"/>
                <w14:ligatures w14:val="standardContextual"/>
              </w:rPr>
            </w:pPr>
            <w:r w:rsidRPr="00D845AD">
              <w:rPr>
                <w:rStyle w:val="normaltextrun"/>
                <w:rFonts w:ascii="Arial" w:eastAsiaTheme="minorEastAsia" w:hAnsi="Arial" w:cs="Arial"/>
                <w:color w:val="auto"/>
                <w:kern w:val="2"/>
                <w:sz w:val="20"/>
                <w:szCs w:val="20"/>
                <w:lang w:eastAsia="zh-CN"/>
                <w14:ligatures w14:val="standardContextual"/>
              </w:rPr>
              <w:t>I</w:t>
            </w:r>
            <w:r w:rsidR="2F486DA4" w:rsidRPr="00D845AD">
              <w:rPr>
                <w:rStyle w:val="normaltextrun"/>
                <w:rFonts w:ascii="Arial" w:eastAsiaTheme="minorEastAsia" w:hAnsi="Arial" w:cs="Arial"/>
                <w:color w:val="auto"/>
                <w:kern w:val="2"/>
                <w:sz w:val="20"/>
                <w:szCs w:val="20"/>
                <w:lang w:eastAsia="zh-CN"/>
                <w14:ligatures w14:val="standardContextual"/>
              </w:rPr>
              <w:t xml:space="preserve">mplementation of the </w:t>
            </w:r>
            <w:r w:rsidR="00543B14">
              <w:rPr>
                <w:rStyle w:val="normaltextrun"/>
                <w:rFonts w:ascii="Arial" w:eastAsiaTheme="minorEastAsia" w:hAnsi="Arial" w:cs="Arial"/>
                <w:color w:val="auto"/>
                <w:kern w:val="2"/>
                <w:sz w:val="20"/>
                <w:szCs w:val="20"/>
                <w:lang w:eastAsia="zh-CN"/>
                <w14:ligatures w14:val="standardContextual"/>
              </w:rPr>
              <w:t>P</w:t>
            </w:r>
            <w:r w:rsidR="00543B14">
              <w:rPr>
                <w:rStyle w:val="normaltextrun"/>
                <w:rFonts w:ascii="Arial" w:hAnsi="Arial" w:cs="Arial"/>
                <w:sz w:val="20"/>
                <w:szCs w:val="20"/>
              </w:rPr>
              <w:t>acific</w:t>
            </w:r>
            <w:r w:rsidR="2F486DA4" w:rsidRPr="00D845AD">
              <w:rPr>
                <w:rStyle w:val="normaltextrun"/>
                <w:rFonts w:ascii="Arial" w:eastAsiaTheme="minorEastAsia" w:hAnsi="Arial" w:cs="Arial"/>
                <w:color w:val="auto"/>
                <w:kern w:val="2"/>
                <w:sz w:val="20"/>
                <w:szCs w:val="20"/>
                <w:lang w:eastAsia="zh-CN"/>
                <w14:ligatures w14:val="standardContextual"/>
              </w:rPr>
              <w:t xml:space="preserve"> Peoples </w:t>
            </w:r>
            <w:r w:rsidR="003F0211">
              <w:rPr>
                <w:rStyle w:val="normaltextrun"/>
                <w:rFonts w:ascii="Arial" w:eastAsiaTheme="minorEastAsia" w:hAnsi="Arial" w:cs="Arial"/>
                <w:color w:val="auto"/>
                <w:kern w:val="2"/>
                <w:sz w:val="20"/>
                <w:szCs w:val="20"/>
                <w:lang w:eastAsia="zh-CN"/>
                <w14:ligatures w14:val="standardContextual"/>
              </w:rPr>
              <w:t>N</w:t>
            </w:r>
            <w:r w:rsidR="003F0211">
              <w:rPr>
                <w:rStyle w:val="normaltextrun"/>
                <w:rFonts w:ascii="Arial" w:hAnsi="Arial" w:cs="Arial"/>
                <w:sz w:val="20"/>
                <w:szCs w:val="20"/>
              </w:rPr>
              <w:t xml:space="preserve">ational </w:t>
            </w:r>
            <w:r w:rsidR="2F486DA4" w:rsidRPr="00D845AD">
              <w:rPr>
                <w:rStyle w:val="normaltextrun"/>
                <w:rFonts w:ascii="Arial" w:eastAsiaTheme="minorEastAsia" w:hAnsi="Arial" w:cs="Arial"/>
                <w:color w:val="auto"/>
                <w:kern w:val="2"/>
                <w:sz w:val="20"/>
                <w:szCs w:val="20"/>
                <w:lang w:eastAsia="zh-CN"/>
                <w14:ligatures w14:val="standardContextual"/>
              </w:rPr>
              <w:t>strategy</w:t>
            </w:r>
            <w:r w:rsidRPr="00D845AD">
              <w:rPr>
                <w:rStyle w:val="normaltextrun"/>
                <w:rFonts w:ascii="Arial" w:eastAsiaTheme="minorEastAsia" w:hAnsi="Arial" w:cs="Arial"/>
                <w:color w:val="auto"/>
                <w:kern w:val="2"/>
                <w:sz w:val="20"/>
                <w:szCs w:val="20"/>
                <w:lang w:eastAsia="zh-CN"/>
                <w14:ligatures w14:val="standardContextual"/>
              </w:rPr>
              <w:t xml:space="preserve"> incorporating three </w:t>
            </w:r>
            <w:proofErr w:type="spellStart"/>
            <w:r w:rsidR="57834DA7" w:rsidRPr="00D845AD">
              <w:rPr>
                <w:rStyle w:val="normaltextrun"/>
                <w:rFonts w:ascii="Arial" w:eastAsiaTheme="minorEastAsia" w:hAnsi="Arial" w:cs="Arial"/>
                <w:color w:val="auto"/>
                <w:kern w:val="2"/>
                <w:sz w:val="20"/>
                <w:szCs w:val="20"/>
                <w:lang w:eastAsia="zh-CN"/>
                <w14:ligatures w14:val="standardContextual"/>
              </w:rPr>
              <w:t>pou</w:t>
            </w:r>
            <w:proofErr w:type="spellEnd"/>
            <w:r w:rsidR="57834DA7" w:rsidRPr="00D845AD">
              <w:rPr>
                <w:rStyle w:val="normaltextrun"/>
                <w:rFonts w:ascii="Arial" w:eastAsiaTheme="minorEastAsia" w:hAnsi="Arial" w:cs="Arial"/>
                <w:color w:val="auto"/>
                <w:kern w:val="2"/>
                <w:sz w:val="20"/>
                <w:szCs w:val="20"/>
                <w:lang w:eastAsia="zh-CN"/>
                <w14:ligatures w14:val="standardContextual"/>
              </w:rPr>
              <w:t>/</w:t>
            </w:r>
            <w:r w:rsidRPr="00D845AD">
              <w:rPr>
                <w:rStyle w:val="normaltextrun"/>
                <w:rFonts w:ascii="Arial" w:eastAsiaTheme="minorEastAsia" w:hAnsi="Arial" w:cs="Arial"/>
                <w:color w:val="auto"/>
                <w:kern w:val="2"/>
                <w:sz w:val="20"/>
                <w:szCs w:val="20"/>
                <w:lang w:eastAsia="zh-CN"/>
                <w14:ligatures w14:val="standardContextual"/>
              </w:rPr>
              <w:t>pillars of work</w:t>
            </w:r>
            <w:r w:rsidR="031D0617" w:rsidRPr="00D845AD">
              <w:rPr>
                <w:rStyle w:val="normaltextrun"/>
                <w:rFonts w:ascii="Arial" w:eastAsiaTheme="minorEastAsia" w:hAnsi="Arial" w:cs="Arial"/>
                <w:color w:val="auto"/>
                <w:kern w:val="2"/>
                <w:sz w:val="20"/>
                <w:szCs w:val="20"/>
                <w:lang w:eastAsia="zh-CN"/>
                <w14:ligatures w14:val="standardContextual"/>
              </w:rPr>
              <w:t>: workforce, partnership and collaboration and service delivery</w:t>
            </w:r>
            <w:r w:rsidR="008C2D14" w:rsidRPr="00D845AD">
              <w:rPr>
                <w:rStyle w:val="normaltextrun"/>
                <w:rFonts w:ascii="Arial" w:eastAsiaTheme="minorEastAsia" w:hAnsi="Arial" w:cs="Arial"/>
                <w:color w:val="auto"/>
                <w:kern w:val="2"/>
                <w:sz w:val="20"/>
                <w:szCs w:val="20"/>
                <w:lang w:eastAsia="zh-CN"/>
                <w14:ligatures w14:val="standardContextual"/>
              </w:rPr>
              <w:t>.</w:t>
            </w:r>
          </w:p>
          <w:p w14:paraId="5AA0692B" w14:textId="032E056C" w:rsidR="00B6357D" w:rsidRPr="000512DE" w:rsidRDefault="00F3413C" w:rsidP="000512DE">
            <w:pPr>
              <w:pStyle w:val="paragraph"/>
              <w:jc w:val="both"/>
              <w:textAlignment w:val="baseline"/>
              <w:rPr>
                <w:rStyle w:val="normaltextrun"/>
                <w:rFonts w:asciiTheme="minorHAnsi" w:hAnsiTheme="minorHAnsi" w:cstheme="minorHAnsi"/>
                <w:b/>
                <w:bCs/>
              </w:rPr>
            </w:pPr>
            <w:r w:rsidRPr="000512DE">
              <w:rPr>
                <w:rStyle w:val="normaltextrun"/>
                <w:rFonts w:asciiTheme="minorHAnsi" w:hAnsiTheme="minorHAnsi" w:cstheme="minorHAnsi"/>
                <w:b/>
                <w:bCs/>
              </w:rPr>
              <w:t>Workforce</w:t>
            </w:r>
          </w:p>
          <w:p w14:paraId="66BDB707" w14:textId="57556828" w:rsidR="00FC5D04" w:rsidRDefault="00FC5D04" w:rsidP="00856A3D">
            <w:pPr>
              <w:pStyle w:val="paragraph"/>
              <w:numPr>
                <w:ilvl w:val="0"/>
                <w:numId w:val="28"/>
              </w:numPr>
              <w:tabs>
                <w:tab w:val="clear" w:pos="720"/>
              </w:tabs>
              <w:spacing w:before="0" w:beforeAutospacing="0" w:after="0" w:afterAutospacing="0"/>
              <w:ind w:left="306" w:hanging="142"/>
              <w:jc w:val="both"/>
              <w:textAlignment w:val="baseline"/>
              <w:rPr>
                <w:rStyle w:val="normaltextrun"/>
                <w:rFonts w:ascii="Arial" w:eastAsiaTheme="minorHAnsi" w:hAnsi="Arial" w:cs="Arial"/>
                <w:color w:val="000000"/>
                <w:sz w:val="20"/>
                <w:szCs w:val="20"/>
                <w:lang w:eastAsia="ja-JP"/>
              </w:rPr>
            </w:pPr>
            <w:r w:rsidRPr="00B6357D">
              <w:rPr>
                <w:rStyle w:val="normaltextrun"/>
                <w:rFonts w:ascii="Arial" w:hAnsi="Arial" w:cs="Arial"/>
                <w:sz w:val="20"/>
                <w:szCs w:val="20"/>
              </w:rPr>
              <w:t xml:space="preserve">Takes a lead role </w:t>
            </w:r>
            <w:r w:rsidR="00D21329" w:rsidRPr="00B6357D">
              <w:rPr>
                <w:rStyle w:val="normaltextrun"/>
                <w:rFonts w:ascii="Arial" w:hAnsi="Arial" w:cs="Arial"/>
                <w:sz w:val="20"/>
                <w:szCs w:val="20"/>
              </w:rPr>
              <w:t xml:space="preserve">on cultural competency and </w:t>
            </w:r>
            <w:r w:rsidR="00F245FF">
              <w:rPr>
                <w:rStyle w:val="normaltextrun"/>
                <w:rFonts w:ascii="Arial" w:hAnsi="Arial" w:cs="Arial"/>
                <w:sz w:val="20"/>
                <w:szCs w:val="20"/>
              </w:rPr>
              <w:t>Pacific</w:t>
            </w:r>
            <w:r w:rsidR="00D21329" w:rsidRPr="00B6357D">
              <w:rPr>
                <w:rStyle w:val="normaltextrun"/>
                <w:rFonts w:ascii="Arial" w:hAnsi="Arial" w:cs="Arial"/>
                <w:sz w:val="20"/>
                <w:szCs w:val="20"/>
              </w:rPr>
              <w:t xml:space="preserve"> capability</w:t>
            </w:r>
          </w:p>
          <w:p w14:paraId="054C04B5" w14:textId="77777777" w:rsidR="00B6357D" w:rsidRPr="00B6357D" w:rsidRDefault="00B6357D" w:rsidP="00B6357D">
            <w:pPr>
              <w:pStyle w:val="paragraph"/>
              <w:spacing w:before="0" w:beforeAutospacing="0" w:after="0" w:afterAutospacing="0"/>
              <w:jc w:val="both"/>
              <w:textAlignment w:val="baseline"/>
              <w:rPr>
                <w:rStyle w:val="normaltextrun"/>
                <w:rFonts w:ascii="Arial" w:hAnsi="Arial" w:cs="Arial"/>
                <w:sz w:val="20"/>
                <w:szCs w:val="20"/>
              </w:rPr>
            </w:pPr>
          </w:p>
          <w:p w14:paraId="790D65CD" w14:textId="06FAC51A" w:rsidR="00D21329" w:rsidRPr="00B6357D" w:rsidRDefault="00D21329" w:rsidP="00E636FF">
            <w:pPr>
              <w:pStyle w:val="ListParagraph"/>
              <w:numPr>
                <w:ilvl w:val="0"/>
                <w:numId w:val="38"/>
              </w:numPr>
            </w:pPr>
            <w:r w:rsidRPr="00E636FF">
              <w:rPr>
                <w:rStyle w:val="normaltextrun"/>
                <w:rFonts w:ascii="Arial" w:hAnsi="Arial" w:cs="Arial"/>
                <w:sz w:val="20"/>
                <w:szCs w:val="20"/>
              </w:rPr>
              <w:t xml:space="preserve">Review the existing </w:t>
            </w:r>
            <w:r w:rsidR="00F245FF">
              <w:rPr>
                <w:rStyle w:val="normaltextrun"/>
                <w:rFonts w:ascii="Arial" w:hAnsi="Arial" w:cs="Arial"/>
                <w:sz w:val="20"/>
                <w:szCs w:val="20"/>
              </w:rPr>
              <w:t>Pacific</w:t>
            </w:r>
            <w:r w:rsidRPr="00E636FF">
              <w:rPr>
                <w:rStyle w:val="normaltextrun"/>
                <w:rFonts w:ascii="Arial" w:hAnsi="Arial" w:cs="Arial"/>
                <w:sz w:val="20"/>
                <w:szCs w:val="20"/>
              </w:rPr>
              <w:t xml:space="preserve"> training programme based on feedback and assess effectiveness / review alternatives. </w:t>
            </w:r>
            <w:r w:rsidRPr="00E636FF">
              <w:rPr>
                <w:rStyle w:val="eop"/>
                <w:rFonts w:ascii="Arial" w:hAnsi="Arial" w:cs="Arial"/>
                <w:sz w:val="20"/>
                <w:szCs w:val="20"/>
              </w:rPr>
              <w:t> </w:t>
            </w:r>
          </w:p>
          <w:p w14:paraId="120756A5" w14:textId="3DD88C7C" w:rsidR="00D21329" w:rsidRPr="00B6357D" w:rsidRDefault="00D21329" w:rsidP="00E636FF">
            <w:pPr>
              <w:pStyle w:val="ListParagraph"/>
              <w:numPr>
                <w:ilvl w:val="0"/>
                <w:numId w:val="38"/>
              </w:numPr>
            </w:pPr>
            <w:r w:rsidRPr="00E636FF">
              <w:rPr>
                <w:rStyle w:val="normaltextrun"/>
                <w:rFonts w:ascii="Arial" w:hAnsi="Arial" w:cs="Arial"/>
                <w:sz w:val="20"/>
                <w:szCs w:val="20"/>
              </w:rPr>
              <w:t xml:space="preserve">Following decision on </w:t>
            </w:r>
            <w:r w:rsidR="000F1E82" w:rsidRPr="00E636FF">
              <w:rPr>
                <w:rStyle w:val="normaltextrun"/>
                <w:rFonts w:ascii="Arial" w:hAnsi="Arial" w:cs="Arial"/>
                <w:sz w:val="20"/>
                <w:szCs w:val="20"/>
              </w:rPr>
              <w:t>training</w:t>
            </w:r>
            <w:r w:rsidRPr="00E636FF">
              <w:rPr>
                <w:rStyle w:val="normaltextrun"/>
                <w:rFonts w:ascii="Arial" w:hAnsi="Arial" w:cs="Arial"/>
                <w:sz w:val="20"/>
                <w:szCs w:val="20"/>
              </w:rPr>
              <w:t xml:space="preserve">, set targets and expand to all staff to enhance their understanding of </w:t>
            </w:r>
            <w:r w:rsidR="00F245FF">
              <w:rPr>
                <w:rStyle w:val="normaltextrun"/>
                <w:rFonts w:ascii="Arial" w:hAnsi="Arial" w:cs="Arial"/>
                <w:sz w:val="20"/>
                <w:szCs w:val="20"/>
              </w:rPr>
              <w:t>Pacific</w:t>
            </w:r>
            <w:r w:rsidRPr="00E636FF">
              <w:rPr>
                <w:rStyle w:val="normaltextrun"/>
                <w:rFonts w:ascii="Arial" w:hAnsi="Arial" w:cs="Arial"/>
                <w:sz w:val="20"/>
                <w:szCs w:val="20"/>
              </w:rPr>
              <w:t xml:space="preserve"> Peoples culture, values, and practices.</w:t>
            </w:r>
            <w:r w:rsidRPr="00E636FF">
              <w:rPr>
                <w:rStyle w:val="eop"/>
                <w:rFonts w:ascii="Arial" w:hAnsi="Arial" w:cs="Arial"/>
                <w:sz w:val="20"/>
                <w:szCs w:val="20"/>
              </w:rPr>
              <w:t> </w:t>
            </w:r>
          </w:p>
          <w:p w14:paraId="3E93C472" w14:textId="3382859D" w:rsidR="00D21329" w:rsidRPr="00E636FF" w:rsidRDefault="00D21329" w:rsidP="00E636FF">
            <w:pPr>
              <w:pStyle w:val="ListParagraph"/>
              <w:numPr>
                <w:ilvl w:val="0"/>
                <w:numId w:val="38"/>
              </w:numPr>
              <w:rPr>
                <w:rStyle w:val="normaltextrun"/>
                <w:rFonts w:ascii="Arial" w:hAnsi="Arial" w:cs="Arial"/>
                <w:sz w:val="20"/>
                <w:szCs w:val="20"/>
              </w:rPr>
            </w:pPr>
            <w:r w:rsidRPr="00E636FF">
              <w:rPr>
                <w:rStyle w:val="normaltextrun"/>
                <w:rFonts w:ascii="Arial" w:hAnsi="Arial" w:cs="Arial"/>
                <w:sz w:val="20"/>
                <w:szCs w:val="20"/>
                <w:lang w:val="en-US"/>
              </w:rPr>
              <w:t xml:space="preserve">Undertake a wider review of existing internal policies, governance frameworks, systems and processes from a </w:t>
            </w:r>
            <w:r w:rsidR="00F245FF">
              <w:rPr>
                <w:rStyle w:val="normaltextrun"/>
                <w:rFonts w:ascii="Arial" w:hAnsi="Arial" w:cs="Arial"/>
                <w:sz w:val="20"/>
                <w:szCs w:val="20"/>
                <w:lang w:val="en-US"/>
              </w:rPr>
              <w:t>Pacific</w:t>
            </w:r>
            <w:r w:rsidRPr="00E636FF">
              <w:rPr>
                <w:rStyle w:val="normaltextrun"/>
                <w:rFonts w:ascii="Arial" w:hAnsi="Arial" w:cs="Arial"/>
                <w:sz w:val="20"/>
                <w:szCs w:val="20"/>
                <w:lang w:val="en-US"/>
              </w:rPr>
              <w:t>-lens to identify biases and areas of opportunity</w:t>
            </w:r>
          </w:p>
          <w:p w14:paraId="0D99B839" w14:textId="3EFA273E" w:rsidR="00D21329" w:rsidRPr="00E636FF" w:rsidRDefault="00D21329" w:rsidP="00E636FF">
            <w:pPr>
              <w:pStyle w:val="ListParagraph"/>
              <w:numPr>
                <w:ilvl w:val="0"/>
                <w:numId w:val="38"/>
              </w:numPr>
              <w:rPr>
                <w:rStyle w:val="normaltextrun"/>
                <w:rFonts w:ascii="Arial" w:hAnsi="Arial" w:cs="Arial"/>
                <w:sz w:val="20"/>
                <w:szCs w:val="20"/>
              </w:rPr>
            </w:pPr>
            <w:r w:rsidRPr="00E636FF">
              <w:rPr>
                <w:rStyle w:val="normaltextrun"/>
                <w:rFonts w:ascii="Arial" w:hAnsi="Arial" w:cs="Arial"/>
                <w:sz w:val="20"/>
                <w:szCs w:val="20"/>
              </w:rPr>
              <w:t xml:space="preserve">Assess the need for complementary initiatives and options to build cultural competency above and beyond the </w:t>
            </w:r>
            <w:r w:rsidR="00F245FF">
              <w:rPr>
                <w:rStyle w:val="normaltextrun"/>
                <w:rFonts w:ascii="Arial" w:hAnsi="Arial" w:cs="Arial"/>
                <w:sz w:val="20"/>
                <w:szCs w:val="20"/>
              </w:rPr>
              <w:t>Pacific</w:t>
            </w:r>
            <w:r w:rsidRPr="00E636FF">
              <w:rPr>
                <w:rStyle w:val="normaltextrun"/>
                <w:rFonts w:ascii="Arial" w:hAnsi="Arial" w:cs="Arial"/>
                <w:sz w:val="20"/>
                <w:szCs w:val="20"/>
              </w:rPr>
              <w:t xml:space="preserve"> training programme. Develop an options assessment that outlines the resourcing, costing, efforts etc required.</w:t>
            </w:r>
          </w:p>
          <w:p w14:paraId="239F89D6" w14:textId="77777777" w:rsidR="00B6357D" w:rsidRPr="00856A3D" w:rsidRDefault="00B6357D" w:rsidP="00E636FF">
            <w:pPr>
              <w:pStyle w:val="paragraph"/>
              <w:spacing w:before="0" w:beforeAutospacing="0" w:after="0" w:afterAutospacing="0"/>
              <w:ind w:left="306"/>
              <w:jc w:val="both"/>
              <w:textAlignment w:val="baseline"/>
              <w:rPr>
                <w:rStyle w:val="normaltextrun"/>
                <w:rFonts w:ascii="Arial" w:hAnsi="Arial" w:cs="Arial"/>
                <w:sz w:val="20"/>
                <w:szCs w:val="20"/>
              </w:rPr>
            </w:pPr>
          </w:p>
          <w:p w14:paraId="02895955" w14:textId="78DDFDD4" w:rsidR="00D21329" w:rsidRDefault="00D21329" w:rsidP="70E1C751">
            <w:pPr>
              <w:pStyle w:val="paragraph"/>
              <w:numPr>
                <w:ilvl w:val="0"/>
                <w:numId w:val="28"/>
              </w:numPr>
              <w:tabs>
                <w:tab w:val="clear" w:pos="720"/>
              </w:tabs>
              <w:spacing w:before="0" w:beforeAutospacing="0" w:after="0" w:afterAutospacing="0"/>
              <w:ind w:left="306" w:hanging="142"/>
              <w:jc w:val="both"/>
              <w:textAlignment w:val="baseline"/>
              <w:rPr>
                <w:rStyle w:val="normaltextrun"/>
                <w:rFonts w:ascii="Arial" w:hAnsi="Arial" w:cs="Arial"/>
                <w:sz w:val="20"/>
                <w:szCs w:val="20"/>
              </w:rPr>
            </w:pPr>
            <w:r w:rsidRPr="70E1C751">
              <w:rPr>
                <w:rStyle w:val="normaltextrun"/>
                <w:rFonts w:ascii="Arial" w:hAnsi="Arial" w:cs="Arial"/>
                <w:sz w:val="20"/>
                <w:szCs w:val="20"/>
              </w:rPr>
              <w:t xml:space="preserve">Talent attraction for </w:t>
            </w:r>
            <w:r w:rsidR="00F245FF">
              <w:rPr>
                <w:rStyle w:val="normaltextrun"/>
                <w:rFonts w:ascii="Arial" w:hAnsi="Arial" w:cs="Arial"/>
                <w:sz w:val="20"/>
                <w:szCs w:val="20"/>
              </w:rPr>
              <w:t>Pacific</w:t>
            </w:r>
            <w:r w:rsidRPr="70E1C751">
              <w:rPr>
                <w:rStyle w:val="normaltextrun"/>
                <w:rFonts w:ascii="Arial" w:hAnsi="Arial" w:cs="Arial"/>
                <w:sz w:val="20"/>
                <w:szCs w:val="20"/>
              </w:rPr>
              <w:t xml:space="preserve"> People</w:t>
            </w:r>
            <w:r w:rsidR="620582A4" w:rsidRPr="70E1C751">
              <w:rPr>
                <w:rStyle w:val="normaltextrun"/>
                <w:rFonts w:ascii="Arial" w:hAnsi="Arial" w:cs="Arial"/>
                <w:sz w:val="20"/>
                <w:szCs w:val="20"/>
              </w:rPr>
              <w:t>s</w:t>
            </w:r>
          </w:p>
          <w:p w14:paraId="4C68E433" w14:textId="77777777" w:rsidR="00B6357D" w:rsidRDefault="00B6357D" w:rsidP="00B6357D">
            <w:pPr>
              <w:pStyle w:val="paragraph"/>
              <w:spacing w:before="0" w:beforeAutospacing="0" w:after="0" w:afterAutospacing="0"/>
              <w:ind w:left="720"/>
              <w:jc w:val="both"/>
              <w:textAlignment w:val="baseline"/>
              <w:rPr>
                <w:rStyle w:val="normaltextrun"/>
                <w:rFonts w:ascii="Arial" w:hAnsi="Arial" w:cs="Arial"/>
                <w:sz w:val="20"/>
                <w:szCs w:val="20"/>
              </w:rPr>
            </w:pPr>
          </w:p>
          <w:p w14:paraId="4CAE7FA9" w14:textId="7E27FF12" w:rsidR="00B6357D" w:rsidRPr="00856A3D" w:rsidRDefault="00B6357D" w:rsidP="00E636FF">
            <w:pPr>
              <w:pStyle w:val="ListParagraph"/>
              <w:numPr>
                <w:ilvl w:val="0"/>
                <w:numId w:val="39"/>
              </w:numPr>
              <w:rPr>
                <w:rStyle w:val="normaltextrun"/>
              </w:rPr>
            </w:pPr>
            <w:r w:rsidRPr="00E636FF">
              <w:rPr>
                <w:rStyle w:val="normaltextrun"/>
                <w:rFonts w:ascii="Arial" w:hAnsi="Arial" w:cs="Arial"/>
                <w:sz w:val="20"/>
                <w:szCs w:val="20"/>
              </w:rPr>
              <w:t>Assess and evaluate revised recruitment and onboarding processes and make any further revisions based on feedback</w:t>
            </w:r>
            <w:r w:rsidR="005E5F88" w:rsidRPr="00E636FF">
              <w:rPr>
                <w:rStyle w:val="normaltextrun"/>
                <w:rFonts w:ascii="Arial" w:hAnsi="Arial" w:cs="Arial"/>
                <w:sz w:val="20"/>
                <w:szCs w:val="20"/>
              </w:rPr>
              <w:t>, working in partnership with the People and Culture team</w:t>
            </w:r>
            <w:r w:rsidRPr="00E636FF">
              <w:rPr>
                <w:rStyle w:val="normaltextrun"/>
                <w:rFonts w:ascii="Arial" w:hAnsi="Arial" w:cs="Arial"/>
                <w:sz w:val="20"/>
                <w:szCs w:val="20"/>
              </w:rPr>
              <w:t>. </w:t>
            </w:r>
            <w:r w:rsidRPr="00856A3D">
              <w:rPr>
                <w:rStyle w:val="normaltextrun"/>
              </w:rPr>
              <w:t> </w:t>
            </w:r>
          </w:p>
          <w:p w14:paraId="5D644AC3" w14:textId="77777777" w:rsidR="00B6357D" w:rsidRPr="00856A3D" w:rsidRDefault="00B6357D" w:rsidP="00E636FF">
            <w:pPr>
              <w:pStyle w:val="ListParagraph"/>
              <w:numPr>
                <w:ilvl w:val="0"/>
                <w:numId w:val="39"/>
              </w:numPr>
              <w:rPr>
                <w:rStyle w:val="normaltextrun"/>
              </w:rPr>
            </w:pPr>
            <w:r w:rsidRPr="00E636FF">
              <w:rPr>
                <w:rStyle w:val="normaltextrun"/>
                <w:rFonts w:ascii="Arial" w:hAnsi="Arial" w:cs="Arial"/>
                <w:sz w:val="20"/>
                <w:szCs w:val="20"/>
              </w:rPr>
              <w:t>Roll out the revised approach in the next tranche of targeted hospitals and regions. </w:t>
            </w:r>
            <w:r w:rsidRPr="00856A3D">
              <w:rPr>
                <w:rStyle w:val="normaltextrun"/>
              </w:rPr>
              <w:t> </w:t>
            </w:r>
          </w:p>
          <w:p w14:paraId="5C47582B" w14:textId="0E23EF22" w:rsidR="00B6357D" w:rsidRPr="00856A3D" w:rsidRDefault="00B6357D" w:rsidP="00E636FF">
            <w:pPr>
              <w:pStyle w:val="ListParagraph"/>
              <w:numPr>
                <w:ilvl w:val="0"/>
                <w:numId w:val="39"/>
              </w:numPr>
              <w:rPr>
                <w:rStyle w:val="normaltextrun"/>
              </w:rPr>
            </w:pPr>
            <w:r w:rsidRPr="00E636FF">
              <w:rPr>
                <w:rStyle w:val="normaltextrun"/>
                <w:rFonts w:ascii="Arial" w:hAnsi="Arial" w:cs="Arial"/>
                <w:sz w:val="20"/>
                <w:szCs w:val="20"/>
              </w:rPr>
              <w:t>Early career hire – identify target areas and groups, build relationships and begin implementation </w:t>
            </w:r>
            <w:r w:rsidRPr="00856A3D">
              <w:rPr>
                <w:rStyle w:val="normaltextrun"/>
              </w:rPr>
              <w:t> </w:t>
            </w:r>
          </w:p>
          <w:p w14:paraId="43AB40CE" w14:textId="77777777" w:rsidR="00A12CA2" w:rsidRPr="00B6357D" w:rsidRDefault="00A12CA2" w:rsidP="00A12CA2">
            <w:pPr>
              <w:pStyle w:val="paragraph"/>
              <w:spacing w:before="0" w:beforeAutospacing="0" w:after="0" w:afterAutospacing="0"/>
              <w:ind w:left="1080"/>
              <w:textAlignment w:val="baseline"/>
              <w:rPr>
                <w:rStyle w:val="normaltextrun"/>
                <w:rFonts w:ascii="Arial" w:hAnsi="Arial" w:cs="Arial"/>
                <w:sz w:val="20"/>
                <w:szCs w:val="20"/>
              </w:rPr>
            </w:pPr>
          </w:p>
          <w:p w14:paraId="3551E5F4" w14:textId="7E57AA1C" w:rsidR="00B6357D" w:rsidRPr="00856A3D" w:rsidRDefault="00D21329" w:rsidP="00856A3D">
            <w:pPr>
              <w:pStyle w:val="paragraph"/>
              <w:numPr>
                <w:ilvl w:val="0"/>
                <w:numId w:val="28"/>
              </w:numPr>
              <w:tabs>
                <w:tab w:val="clear" w:pos="720"/>
              </w:tabs>
              <w:spacing w:before="0" w:beforeAutospacing="0" w:after="0" w:afterAutospacing="0"/>
              <w:ind w:left="306" w:hanging="142"/>
              <w:jc w:val="both"/>
              <w:textAlignment w:val="baseline"/>
              <w:rPr>
                <w:rStyle w:val="normaltextrun"/>
              </w:rPr>
            </w:pPr>
            <w:r w:rsidRPr="00B6357D">
              <w:rPr>
                <w:rStyle w:val="normaltextrun"/>
                <w:rFonts w:ascii="Arial" w:hAnsi="Arial" w:cs="Arial"/>
                <w:sz w:val="20"/>
                <w:szCs w:val="20"/>
              </w:rPr>
              <w:t xml:space="preserve">Talent retention and development of </w:t>
            </w:r>
            <w:r w:rsidR="00F245FF">
              <w:rPr>
                <w:rStyle w:val="normaltextrun"/>
                <w:rFonts w:ascii="Arial" w:hAnsi="Arial" w:cs="Arial"/>
                <w:sz w:val="20"/>
                <w:szCs w:val="20"/>
              </w:rPr>
              <w:t>Pacific</w:t>
            </w:r>
            <w:r w:rsidRPr="00B6357D">
              <w:rPr>
                <w:rStyle w:val="normaltextrun"/>
                <w:rFonts w:ascii="Arial" w:hAnsi="Arial" w:cs="Arial"/>
                <w:sz w:val="20"/>
                <w:szCs w:val="20"/>
              </w:rPr>
              <w:t xml:space="preserve"> Peoples</w:t>
            </w:r>
            <w:r w:rsidR="0016511D">
              <w:rPr>
                <w:rStyle w:val="normaltextrun"/>
                <w:rFonts w:ascii="Arial" w:hAnsi="Arial" w:cs="Arial"/>
                <w:sz w:val="20"/>
                <w:szCs w:val="20"/>
              </w:rPr>
              <w:t xml:space="preserve">: </w:t>
            </w:r>
            <w:r w:rsidR="00F245FF">
              <w:rPr>
                <w:rStyle w:val="normaltextrun"/>
                <w:rFonts w:ascii="Arial" w:hAnsi="Arial" w:cs="Arial"/>
                <w:sz w:val="20"/>
                <w:szCs w:val="20"/>
              </w:rPr>
              <w:t>Pacific</w:t>
            </w:r>
            <w:r w:rsidR="00B6357D" w:rsidRPr="00856A3D">
              <w:rPr>
                <w:rStyle w:val="normaltextrun"/>
                <w:rFonts w:ascii="Arial" w:hAnsi="Arial" w:cs="Arial"/>
                <w:sz w:val="20"/>
                <w:szCs w:val="20"/>
              </w:rPr>
              <w:t xml:space="preserve"> workforce development programme – implementation</w:t>
            </w:r>
            <w:r w:rsidR="00B6357D" w:rsidRPr="00856A3D">
              <w:rPr>
                <w:rStyle w:val="normaltextrun"/>
              </w:rPr>
              <w:t> </w:t>
            </w:r>
          </w:p>
          <w:p w14:paraId="1E4B6362" w14:textId="024FF815" w:rsidR="00DB48DA" w:rsidRPr="00E636FF" w:rsidRDefault="00B6357D" w:rsidP="00E636FF">
            <w:pPr>
              <w:pStyle w:val="ListParagraph"/>
              <w:numPr>
                <w:ilvl w:val="1"/>
                <w:numId w:val="28"/>
              </w:numPr>
              <w:rPr>
                <w:rStyle w:val="normaltextrun"/>
                <w:rFonts w:ascii="Arial" w:hAnsi="Arial" w:cs="Arial"/>
                <w:sz w:val="20"/>
                <w:szCs w:val="20"/>
              </w:rPr>
            </w:pPr>
            <w:r w:rsidRPr="00E636FF">
              <w:rPr>
                <w:rStyle w:val="normaltextrun"/>
                <w:rFonts w:ascii="Arial" w:hAnsi="Arial" w:cs="Arial"/>
                <w:sz w:val="20"/>
                <w:szCs w:val="20"/>
              </w:rPr>
              <w:t xml:space="preserve">Develop action plan building on what is working well and areas that can be scaled or improved to address gaps and support the progression of </w:t>
            </w:r>
            <w:r w:rsidR="00F245FF">
              <w:rPr>
                <w:rStyle w:val="normaltextrun"/>
                <w:rFonts w:ascii="Arial" w:hAnsi="Arial" w:cs="Arial"/>
                <w:sz w:val="20"/>
                <w:szCs w:val="20"/>
              </w:rPr>
              <w:t>Pacific</w:t>
            </w:r>
            <w:r w:rsidRPr="00E636FF">
              <w:rPr>
                <w:rStyle w:val="normaltextrun"/>
                <w:rFonts w:ascii="Arial" w:hAnsi="Arial" w:cs="Arial"/>
                <w:sz w:val="20"/>
                <w:szCs w:val="20"/>
              </w:rPr>
              <w:t xml:space="preserve"> </w:t>
            </w:r>
            <w:r w:rsidR="0001184D" w:rsidRPr="00E636FF">
              <w:rPr>
                <w:rStyle w:val="normaltextrun"/>
                <w:rFonts w:ascii="Arial" w:hAnsi="Arial" w:cs="Arial"/>
                <w:sz w:val="20"/>
                <w:szCs w:val="20"/>
              </w:rPr>
              <w:t xml:space="preserve">employees </w:t>
            </w:r>
            <w:r w:rsidRPr="00E636FF">
              <w:rPr>
                <w:rStyle w:val="normaltextrun"/>
                <w:rFonts w:ascii="Arial" w:hAnsi="Arial" w:cs="Arial"/>
                <w:sz w:val="20"/>
                <w:szCs w:val="20"/>
              </w:rPr>
              <w:t>in Southern Cross Healthcare. Identify and implement quick wins</w:t>
            </w:r>
            <w:r w:rsidR="0001184D" w:rsidRPr="00E636FF">
              <w:rPr>
                <w:rStyle w:val="normaltextrun"/>
                <w:rFonts w:ascii="Arial" w:hAnsi="Arial" w:cs="Arial"/>
                <w:sz w:val="20"/>
                <w:szCs w:val="20"/>
              </w:rPr>
              <w:t>.</w:t>
            </w:r>
          </w:p>
          <w:p w14:paraId="7EC81F63" w14:textId="41741B62" w:rsidR="00B6357D" w:rsidRPr="00856A3D" w:rsidRDefault="00B6357D" w:rsidP="00E636FF">
            <w:pPr>
              <w:pStyle w:val="ListParagraph"/>
              <w:numPr>
                <w:ilvl w:val="1"/>
                <w:numId w:val="28"/>
              </w:numPr>
              <w:rPr>
                <w:rStyle w:val="normaltextrun"/>
              </w:rPr>
            </w:pPr>
            <w:r w:rsidRPr="00E636FF">
              <w:rPr>
                <w:rStyle w:val="normaltextrun"/>
                <w:rFonts w:ascii="Arial" w:hAnsi="Arial" w:cs="Arial"/>
                <w:sz w:val="20"/>
                <w:szCs w:val="20"/>
              </w:rPr>
              <w:t>Align action plan and resourcing required to achieve the agreed recruitment targets and look to embed in Southern Cross Healthcare’s work plan.</w:t>
            </w:r>
            <w:r w:rsidRPr="00856A3D">
              <w:rPr>
                <w:rStyle w:val="normaltextrun"/>
              </w:rPr>
              <w:t> </w:t>
            </w:r>
          </w:p>
          <w:p w14:paraId="25C45649" w14:textId="77777777" w:rsidR="00774557" w:rsidRPr="00856A3D" w:rsidRDefault="00774557" w:rsidP="00856A3D">
            <w:pPr>
              <w:ind w:left="1156" w:hanging="436"/>
              <w:rPr>
                <w:rStyle w:val="normaltextrun"/>
                <w:rFonts w:ascii="Arial" w:hAnsi="Arial" w:cs="Arial"/>
                <w:sz w:val="20"/>
                <w:szCs w:val="20"/>
              </w:rPr>
            </w:pPr>
          </w:p>
          <w:p w14:paraId="173215B1" w14:textId="4B9B742A" w:rsidR="00B6357D" w:rsidRDefault="00B6357D" w:rsidP="00856A3D">
            <w:pPr>
              <w:pStyle w:val="paragraph"/>
              <w:numPr>
                <w:ilvl w:val="0"/>
                <w:numId w:val="28"/>
              </w:numPr>
              <w:tabs>
                <w:tab w:val="clear" w:pos="720"/>
              </w:tabs>
              <w:spacing w:before="0" w:beforeAutospacing="0" w:after="0" w:afterAutospacing="0"/>
              <w:ind w:left="306" w:hanging="142"/>
              <w:jc w:val="both"/>
              <w:textAlignment w:val="baseline"/>
              <w:rPr>
                <w:rStyle w:val="normaltextrun"/>
                <w:rFonts w:ascii="Arial" w:eastAsiaTheme="minorEastAsia" w:hAnsi="Arial" w:cs="Arial"/>
                <w:b/>
                <w:kern w:val="2"/>
                <w:sz w:val="20"/>
                <w:szCs w:val="20"/>
                <w:lang w:eastAsia="zh-CN"/>
                <w14:ligatures w14:val="standardContextual"/>
              </w:rPr>
            </w:pPr>
            <w:r w:rsidRPr="00856A3D">
              <w:rPr>
                <w:rStyle w:val="normaltextrun"/>
                <w:rFonts w:ascii="Arial" w:hAnsi="Arial" w:cs="Arial"/>
                <w:sz w:val="20"/>
                <w:szCs w:val="20"/>
              </w:rPr>
              <w:t>Identify initiatives to enable enhanced inclusion and belonging</w:t>
            </w:r>
            <w:r w:rsidRPr="00B6357D">
              <w:rPr>
                <w:rStyle w:val="normaltextrun"/>
                <w:rFonts w:ascii="Arial" w:hAnsi="Arial" w:cs="Arial"/>
                <w:b/>
                <w:bCs/>
                <w:sz w:val="20"/>
                <w:szCs w:val="20"/>
              </w:rPr>
              <w:t> </w:t>
            </w:r>
          </w:p>
          <w:p w14:paraId="5E692501" w14:textId="3A778B91" w:rsidR="00B6357D" w:rsidRPr="00B6357D" w:rsidRDefault="00B6357D" w:rsidP="00B6357D">
            <w:pPr>
              <w:pStyle w:val="paragraph"/>
              <w:spacing w:before="0" w:beforeAutospacing="0" w:after="0" w:afterAutospacing="0"/>
              <w:ind w:left="1080"/>
              <w:textAlignment w:val="baseline"/>
              <w:rPr>
                <w:rFonts w:ascii="Arial" w:hAnsi="Arial" w:cs="Arial"/>
                <w:b/>
                <w:bCs/>
                <w:sz w:val="20"/>
                <w:szCs w:val="20"/>
              </w:rPr>
            </w:pPr>
            <w:r w:rsidRPr="00B6357D">
              <w:rPr>
                <w:rStyle w:val="eop"/>
                <w:rFonts w:ascii="Arial" w:hAnsi="Arial" w:cs="Arial"/>
                <w:b/>
                <w:bCs/>
                <w:sz w:val="20"/>
                <w:szCs w:val="20"/>
              </w:rPr>
              <w:t> </w:t>
            </w:r>
          </w:p>
          <w:p w14:paraId="02BD83F0" w14:textId="373FDE63" w:rsidR="00B6357D" w:rsidRPr="00856A3D" w:rsidRDefault="00B6357D" w:rsidP="00E636FF">
            <w:pPr>
              <w:pStyle w:val="ListParagraph"/>
              <w:numPr>
                <w:ilvl w:val="1"/>
                <w:numId w:val="28"/>
              </w:numPr>
              <w:rPr>
                <w:rStyle w:val="normaltextrun"/>
              </w:rPr>
            </w:pPr>
            <w:r w:rsidRPr="00E636FF">
              <w:rPr>
                <w:rStyle w:val="normaltextrun"/>
                <w:rFonts w:ascii="Arial" w:hAnsi="Arial" w:cs="Arial"/>
                <w:sz w:val="20"/>
                <w:szCs w:val="20"/>
              </w:rPr>
              <w:t xml:space="preserve">Determine what is important for </w:t>
            </w:r>
            <w:r w:rsidR="00F245FF">
              <w:rPr>
                <w:rStyle w:val="normaltextrun"/>
                <w:rFonts w:ascii="Arial" w:hAnsi="Arial" w:cs="Arial"/>
                <w:sz w:val="20"/>
                <w:szCs w:val="20"/>
              </w:rPr>
              <w:t>Pacific</w:t>
            </w:r>
            <w:r w:rsidRPr="00E636FF">
              <w:rPr>
                <w:rStyle w:val="normaltextrun"/>
                <w:rFonts w:ascii="Arial" w:hAnsi="Arial" w:cs="Arial"/>
                <w:sz w:val="20"/>
                <w:szCs w:val="20"/>
              </w:rPr>
              <w:t xml:space="preserve"> </w:t>
            </w:r>
            <w:r w:rsidR="0001184D" w:rsidRPr="00E636FF">
              <w:rPr>
                <w:rStyle w:val="normaltextrun"/>
                <w:rFonts w:ascii="Arial" w:hAnsi="Arial" w:cs="Arial"/>
                <w:sz w:val="20"/>
                <w:szCs w:val="20"/>
              </w:rPr>
              <w:t>em</w:t>
            </w:r>
            <w:r w:rsidR="00703F54" w:rsidRPr="00E636FF">
              <w:rPr>
                <w:rStyle w:val="normaltextrun"/>
                <w:rFonts w:ascii="Arial" w:hAnsi="Arial" w:cs="Arial"/>
                <w:sz w:val="20"/>
                <w:szCs w:val="20"/>
              </w:rPr>
              <w:t>ployees</w:t>
            </w:r>
            <w:r w:rsidR="0001184D" w:rsidRPr="00E636FF">
              <w:rPr>
                <w:rStyle w:val="normaltextrun"/>
                <w:rFonts w:ascii="Arial" w:hAnsi="Arial" w:cs="Arial"/>
                <w:sz w:val="20"/>
                <w:szCs w:val="20"/>
              </w:rPr>
              <w:t xml:space="preserve"> </w:t>
            </w:r>
            <w:r w:rsidRPr="00E636FF">
              <w:rPr>
                <w:rStyle w:val="normaltextrun"/>
                <w:rFonts w:ascii="Arial" w:hAnsi="Arial" w:cs="Arial"/>
                <w:sz w:val="20"/>
                <w:szCs w:val="20"/>
              </w:rPr>
              <w:t xml:space="preserve">in the workplace to enable a sense of belonging by engaging appropriately with </w:t>
            </w:r>
            <w:r w:rsidR="00703F54" w:rsidRPr="00E636FF">
              <w:rPr>
                <w:rStyle w:val="normaltextrun"/>
                <w:rFonts w:ascii="Arial" w:hAnsi="Arial" w:cs="Arial"/>
                <w:sz w:val="20"/>
                <w:szCs w:val="20"/>
              </w:rPr>
              <w:t>employees, employee resource groups and the Belonging network</w:t>
            </w:r>
            <w:r w:rsidRPr="00E636FF">
              <w:rPr>
                <w:rStyle w:val="normaltextrun"/>
                <w:rFonts w:ascii="Arial" w:hAnsi="Arial" w:cs="Arial"/>
                <w:sz w:val="20"/>
                <w:szCs w:val="20"/>
              </w:rPr>
              <w:t>. </w:t>
            </w:r>
            <w:r w:rsidRPr="00856A3D">
              <w:rPr>
                <w:rStyle w:val="normaltextrun"/>
              </w:rPr>
              <w:t> </w:t>
            </w:r>
          </w:p>
          <w:p w14:paraId="3B7B493B" w14:textId="26045258" w:rsidR="00B6357D" w:rsidRPr="00856A3D" w:rsidRDefault="00B6357D" w:rsidP="00E636FF">
            <w:pPr>
              <w:pStyle w:val="ListParagraph"/>
              <w:numPr>
                <w:ilvl w:val="1"/>
                <w:numId w:val="28"/>
              </w:numPr>
              <w:rPr>
                <w:rStyle w:val="normaltextrun"/>
              </w:rPr>
            </w:pPr>
            <w:r w:rsidRPr="00E636FF">
              <w:rPr>
                <w:rStyle w:val="normaltextrun"/>
                <w:rFonts w:ascii="Arial" w:hAnsi="Arial" w:cs="Arial"/>
                <w:sz w:val="20"/>
                <w:szCs w:val="20"/>
              </w:rPr>
              <w:t>Identify quick wins to support enhanced inclusion and belonging that are feasible and begin implementation.</w:t>
            </w:r>
            <w:r w:rsidRPr="00856A3D">
              <w:rPr>
                <w:rStyle w:val="normaltextrun"/>
              </w:rPr>
              <w:t> </w:t>
            </w:r>
          </w:p>
          <w:p w14:paraId="6A5918C1" w14:textId="67ECF8F6" w:rsidR="00F3413C" w:rsidRPr="00856A3D" w:rsidRDefault="00F3413C" w:rsidP="00F3413C">
            <w:pPr>
              <w:pStyle w:val="paragraph"/>
              <w:jc w:val="both"/>
              <w:textAlignment w:val="baseline"/>
              <w:rPr>
                <w:rStyle w:val="normaltextrun"/>
                <w:rFonts w:asciiTheme="minorHAnsi" w:hAnsiTheme="minorHAnsi" w:cstheme="minorHAnsi"/>
                <w:b/>
                <w:bCs/>
              </w:rPr>
            </w:pPr>
            <w:r w:rsidRPr="00856A3D">
              <w:rPr>
                <w:rStyle w:val="normaltextrun"/>
                <w:rFonts w:asciiTheme="minorHAnsi" w:hAnsiTheme="minorHAnsi" w:cstheme="minorHAnsi"/>
                <w:b/>
                <w:bCs/>
              </w:rPr>
              <w:t xml:space="preserve">Partnership and </w:t>
            </w:r>
            <w:r w:rsidR="001B47BA">
              <w:rPr>
                <w:rStyle w:val="normaltextrun"/>
                <w:rFonts w:asciiTheme="minorHAnsi" w:hAnsiTheme="minorHAnsi" w:cstheme="minorHAnsi"/>
                <w:b/>
                <w:bCs/>
              </w:rPr>
              <w:t>C</w:t>
            </w:r>
            <w:r w:rsidRPr="00856A3D">
              <w:rPr>
                <w:rStyle w:val="normaltextrun"/>
                <w:rFonts w:asciiTheme="minorHAnsi" w:hAnsiTheme="minorHAnsi" w:cstheme="minorHAnsi"/>
                <w:b/>
                <w:bCs/>
              </w:rPr>
              <w:t>ollaboration</w:t>
            </w:r>
          </w:p>
          <w:p w14:paraId="243E6B99" w14:textId="70829C4B" w:rsidR="00F3413C" w:rsidRDefault="00F245FF" w:rsidP="00B6357D">
            <w:pPr>
              <w:pStyle w:val="paragraph"/>
              <w:numPr>
                <w:ilvl w:val="0"/>
                <w:numId w:val="35"/>
              </w:numPr>
              <w:jc w:val="both"/>
              <w:textAlignment w:val="baseline"/>
              <w:rPr>
                <w:rStyle w:val="normaltextrun"/>
                <w:rFonts w:ascii="Arial" w:hAnsi="Arial" w:cs="Arial"/>
                <w:sz w:val="20"/>
                <w:szCs w:val="20"/>
              </w:rPr>
            </w:pPr>
            <w:r>
              <w:rPr>
                <w:rStyle w:val="normaltextrun"/>
                <w:rFonts w:ascii="Arial" w:hAnsi="Arial" w:cs="Arial"/>
                <w:sz w:val="20"/>
                <w:szCs w:val="20"/>
              </w:rPr>
              <w:t>Pacific</w:t>
            </w:r>
            <w:r w:rsidR="00D21329">
              <w:rPr>
                <w:rStyle w:val="normaltextrun"/>
                <w:rFonts w:ascii="Arial" w:hAnsi="Arial" w:cs="Arial"/>
                <w:sz w:val="20"/>
                <w:szCs w:val="20"/>
              </w:rPr>
              <w:t xml:space="preserve"> Advisory Group</w:t>
            </w:r>
          </w:p>
          <w:p w14:paraId="6A0A4200" w14:textId="3D2217EA" w:rsidR="00D21329" w:rsidRPr="00931813" w:rsidRDefault="00D21329" w:rsidP="00E636FF">
            <w:pPr>
              <w:pStyle w:val="ListParagraph"/>
              <w:numPr>
                <w:ilvl w:val="1"/>
                <w:numId w:val="35"/>
              </w:numPr>
              <w:rPr>
                <w:rStyle w:val="normaltextrun"/>
                <w:rFonts w:ascii="Arial" w:hAnsi="Arial" w:cs="Arial"/>
                <w:sz w:val="20"/>
                <w:szCs w:val="20"/>
              </w:rPr>
            </w:pPr>
            <w:r w:rsidRPr="00E636FF">
              <w:rPr>
                <w:rStyle w:val="normaltextrun"/>
                <w:rFonts w:ascii="Arial" w:hAnsi="Arial" w:cs="Arial"/>
                <w:sz w:val="20"/>
                <w:szCs w:val="20"/>
              </w:rPr>
              <w:t xml:space="preserve">Prepare Terms of Reference and begin recruitment and seek expressions of interest for the </w:t>
            </w:r>
            <w:r w:rsidR="00F245FF">
              <w:rPr>
                <w:rStyle w:val="normaltextrun"/>
                <w:rFonts w:ascii="Arial" w:hAnsi="Arial" w:cs="Arial"/>
                <w:sz w:val="20"/>
                <w:szCs w:val="20"/>
              </w:rPr>
              <w:t>Pacific</w:t>
            </w:r>
            <w:r w:rsidRPr="00E636FF">
              <w:rPr>
                <w:rStyle w:val="normaltextrun"/>
                <w:rFonts w:ascii="Arial" w:hAnsi="Arial" w:cs="Arial"/>
                <w:sz w:val="20"/>
                <w:szCs w:val="20"/>
              </w:rPr>
              <w:t xml:space="preserve"> Advisory Group.</w:t>
            </w:r>
            <w:r w:rsidRPr="00931813">
              <w:rPr>
                <w:rStyle w:val="normaltextrun"/>
                <w:rFonts w:ascii="Arial" w:hAnsi="Arial" w:cs="Arial"/>
                <w:sz w:val="20"/>
                <w:szCs w:val="20"/>
              </w:rPr>
              <w:t> </w:t>
            </w:r>
          </w:p>
          <w:p w14:paraId="2692ED8B" w14:textId="2740E84B" w:rsidR="00D21329" w:rsidRPr="00856A3D" w:rsidRDefault="0037469C" w:rsidP="00E636FF">
            <w:pPr>
              <w:pStyle w:val="ListParagraph"/>
              <w:numPr>
                <w:ilvl w:val="1"/>
                <w:numId w:val="35"/>
              </w:numPr>
              <w:rPr>
                <w:rStyle w:val="normaltextrun"/>
              </w:rPr>
            </w:pPr>
            <w:r w:rsidRPr="00E636FF">
              <w:rPr>
                <w:rStyle w:val="normaltextrun"/>
                <w:rFonts w:ascii="Arial" w:hAnsi="Arial" w:cs="Arial"/>
                <w:sz w:val="20"/>
                <w:szCs w:val="20"/>
              </w:rPr>
              <w:t xml:space="preserve">Establish </w:t>
            </w:r>
            <w:r w:rsidR="00D21329" w:rsidRPr="00E636FF">
              <w:rPr>
                <w:rStyle w:val="normaltextrun"/>
                <w:rFonts w:ascii="Arial" w:hAnsi="Arial" w:cs="Arial"/>
                <w:sz w:val="20"/>
                <w:szCs w:val="20"/>
              </w:rPr>
              <w:t xml:space="preserve">the </w:t>
            </w:r>
            <w:r w:rsidR="00F245FF">
              <w:rPr>
                <w:rStyle w:val="normaltextrun"/>
                <w:rFonts w:ascii="Arial" w:hAnsi="Arial" w:cs="Arial"/>
                <w:sz w:val="20"/>
                <w:szCs w:val="20"/>
              </w:rPr>
              <w:t>Pacific</w:t>
            </w:r>
            <w:r w:rsidR="001801CF">
              <w:rPr>
                <w:rStyle w:val="normaltextrun"/>
                <w:rFonts w:ascii="Arial" w:hAnsi="Arial" w:cs="Arial"/>
                <w:sz w:val="20"/>
                <w:szCs w:val="20"/>
              </w:rPr>
              <w:t xml:space="preserve"> a</w:t>
            </w:r>
            <w:r w:rsidR="00D21329" w:rsidRPr="00E636FF">
              <w:rPr>
                <w:rStyle w:val="normaltextrun"/>
                <w:rFonts w:ascii="Arial" w:hAnsi="Arial" w:cs="Arial"/>
                <w:sz w:val="20"/>
                <w:szCs w:val="20"/>
              </w:rPr>
              <w:t>dvisory Gro</w:t>
            </w:r>
            <w:r w:rsidR="00007E3C" w:rsidRPr="00E636FF">
              <w:rPr>
                <w:rStyle w:val="normaltextrun"/>
                <w:rFonts w:ascii="Arial" w:hAnsi="Arial" w:cs="Arial"/>
                <w:sz w:val="20"/>
                <w:szCs w:val="20"/>
              </w:rPr>
              <w:t>up along with clear guidelines for ways of working</w:t>
            </w:r>
            <w:r w:rsidR="00705078" w:rsidRPr="00E636FF">
              <w:rPr>
                <w:rStyle w:val="normaltextrun"/>
                <w:rFonts w:ascii="Arial" w:hAnsi="Arial" w:cs="Arial"/>
                <w:sz w:val="20"/>
                <w:szCs w:val="20"/>
              </w:rPr>
              <w:t>.</w:t>
            </w:r>
          </w:p>
          <w:p w14:paraId="6DAFA46B" w14:textId="4FCBC15B" w:rsidR="00D21329" w:rsidRPr="00856A3D" w:rsidRDefault="001801CF" w:rsidP="00E636FF">
            <w:pPr>
              <w:pStyle w:val="ListParagraph"/>
              <w:numPr>
                <w:ilvl w:val="1"/>
                <w:numId w:val="35"/>
              </w:numPr>
              <w:rPr>
                <w:rStyle w:val="normaltextrun"/>
              </w:rPr>
            </w:pPr>
            <w:r>
              <w:rPr>
                <w:rStyle w:val="normaltextrun"/>
                <w:rFonts w:ascii="Arial" w:hAnsi="Arial" w:cs="Arial"/>
                <w:sz w:val="20"/>
                <w:szCs w:val="20"/>
              </w:rPr>
              <w:lastRenderedPageBreak/>
              <w:t>Pacific</w:t>
            </w:r>
            <w:r w:rsidR="00D21329" w:rsidRPr="00E636FF">
              <w:rPr>
                <w:rStyle w:val="normaltextrun"/>
                <w:rFonts w:ascii="Arial" w:hAnsi="Arial" w:cs="Arial"/>
                <w:sz w:val="20"/>
                <w:szCs w:val="20"/>
              </w:rPr>
              <w:t xml:space="preserve"> Advisory Group to work with selected hospitals to establish local </w:t>
            </w:r>
            <w:r>
              <w:rPr>
                <w:rStyle w:val="normaltextrun"/>
                <w:rFonts w:ascii="Arial" w:hAnsi="Arial" w:cs="Arial"/>
                <w:sz w:val="20"/>
                <w:szCs w:val="20"/>
              </w:rPr>
              <w:t>Pacific</w:t>
            </w:r>
            <w:r w:rsidR="00D21329" w:rsidRPr="00E636FF">
              <w:rPr>
                <w:rStyle w:val="normaltextrun"/>
                <w:rFonts w:ascii="Arial" w:hAnsi="Arial" w:cs="Arial"/>
                <w:sz w:val="20"/>
                <w:szCs w:val="20"/>
              </w:rPr>
              <w:t xml:space="preserve"> health groups. These groups will lead local community engagement in the focus area ‘Partnerships with </w:t>
            </w:r>
            <w:r w:rsidR="003C0F3C">
              <w:rPr>
                <w:rStyle w:val="normaltextrun"/>
                <w:rFonts w:ascii="Arial" w:hAnsi="Arial" w:cs="Arial"/>
                <w:sz w:val="20"/>
                <w:szCs w:val="20"/>
              </w:rPr>
              <w:t>Pacific</w:t>
            </w:r>
            <w:r w:rsidR="00D21329" w:rsidRPr="00E636FF">
              <w:rPr>
                <w:rStyle w:val="normaltextrun"/>
                <w:rFonts w:ascii="Arial" w:hAnsi="Arial" w:cs="Arial"/>
                <w:sz w:val="20"/>
                <w:szCs w:val="20"/>
              </w:rPr>
              <w:t xml:space="preserve"> providers and communities</w:t>
            </w:r>
          </w:p>
          <w:p w14:paraId="59B8F336" w14:textId="05C0D1B5" w:rsidR="00A5285B" w:rsidRPr="00E636FF" w:rsidRDefault="00B6357D" w:rsidP="00E636FF">
            <w:pPr>
              <w:pStyle w:val="ListParagraph"/>
              <w:numPr>
                <w:ilvl w:val="1"/>
                <w:numId w:val="35"/>
              </w:numPr>
              <w:rPr>
                <w:rFonts w:ascii="Arial" w:hAnsi="Arial" w:cs="Arial"/>
                <w:b/>
                <w:bCs/>
                <w:sz w:val="20"/>
                <w:szCs w:val="20"/>
              </w:rPr>
            </w:pPr>
            <w:r w:rsidRPr="00E636FF">
              <w:rPr>
                <w:rStyle w:val="normaltextrun"/>
                <w:rFonts w:ascii="Arial" w:hAnsi="Arial" w:cs="Arial"/>
                <w:sz w:val="20"/>
                <w:szCs w:val="20"/>
              </w:rPr>
              <w:t xml:space="preserve">Partnerships with </w:t>
            </w:r>
            <w:r w:rsidR="003C0F3C">
              <w:rPr>
                <w:rStyle w:val="normaltextrun"/>
                <w:rFonts w:ascii="Arial" w:hAnsi="Arial" w:cs="Arial"/>
                <w:sz w:val="20"/>
                <w:szCs w:val="20"/>
              </w:rPr>
              <w:t>Pacific</w:t>
            </w:r>
            <w:r w:rsidRPr="00E636FF">
              <w:rPr>
                <w:rStyle w:val="normaltextrun"/>
                <w:rFonts w:ascii="Arial" w:hAnsi="Arial" w:cs="Arial"/>
                <w:sz w:val="20"/>
                <w:szCs w:val="20"/>
              </w:rPr>
              <w:t xml:space="preserve"> providers and communities</w:t>
            </w:r>
            <w:r w:rsidR="00080BF6" w:rsidRPr="00E636FF">
              <w:rPr>
                <w:rStyle w:val="normaltextrun"/>
                <w:rFonts w:ascii="Arial" w:hAnsi="Arial" w:cs="Arial"/>
                <w:sz w:val="20"/>
                <w:szCs w:val="20"/>
              </w:rPr>
              <w:t xml:space="preserve">: Building partnerships and begin </w:t>
            </w:r>
            <w:r w:rsidR="00A03D5F" w:rsidRPr="00E636FF">
              <w:rPr>
                <w:rStyle w:val="normaltextrun"/>
                <w:rFonts w:ascii="Arial" w:hAnsi="Arial" w:cs="Arial"/>
                <w:sz w:val="20"/>
                <w:szCs w:val="20"/>
              </w:rPr>
              <w:t>implementing</w:t>
            </w:r>
            <w:r w:rsidR="00080BF6" w:rsidRPr="00E636FF">
              <w:rPr>
                <w:rStyle w:val="normaltextrun"/>
                <w:rFonts w:ascii="Arial" w:hAnsi="Arial" w:cs="Arial"/>
                <w:sz w:val="20"/>
                <w:szCs w:val="20"/>
              </w:rPr>
              <w:t xml:space="preserve"> collaborative initiatives </w:t>
            </w:r>
          </w:p>
          <w:p w14:paraId="76FF9C8D" w14:textId="521B757C" w:rsidR="00B6357D" w:rsidRPr="00856A3D" w:rsidRDefault="00B6357D" w:rsidP="00E636FF">
            <w:pPr>
              <w:pStyle w:val="ListParagraph"/>
              <w:numPr>
                <w:ilvl w:val="1"/>
                <w:numId w:val="35"/>
              </w:numPr>
              <w:rPr>
                <w:rStyle w:val="normaltextrun"/>
              </w:rPr>
            </w:pPr>
            <w:r w:rsidRPr="00E636FF">
              <w:rPr>
                <w:rStyle w:val="normaltextrun"/>
                <w:rFonts w:ascii="Arial" w:hAnsi="Arial" w:cs="Arial"/>
                <w:sz w:val="20"/>
                <w:szCs w:val="20"/>
              </w:rPr>
              <w:t xml:space="preserve">Start to build relationships with preferred </w:t>
            </w:r>
            <w:r w:rsidR="003C0F3C">
              <w:rPr>
                <w:rStyle w:val="normaltextrun"/>
                <w:rFonts w:ascii="Arial" w:hAnsi="Arial" w:cs="Arial"/>
                <w:sz w:val="20"/>
                <w:szCs w:val="20"/>
              </w:rPr>
              <w:t>Pacific</w:t>
            </w:r>
            <w:r w:rsidRPr="00E636FF">
              <w:rPr>
                <w:rStyle w:val="normaltextrun"/>
                <w:rFonts w:ascii="Arial" w:hAnsi="Arial" w:cs="Arial"/>
                <w:sz w:val="20"/>
                <w:szCs w:val="20"/>
              </w:rPr>
              <w:t xml:space="preserve"> providers and organisations to grow referral pathways or support the co-design and planning of services. </w:t>
            </w:r>
            <w:r w:rsidRPr="00856A3D">
              <w:rPr>
                <w:rStyle w:val="normaltextrun"/>
              </w:rPr>
              <w:t> </w:t>
            </w:r>
          </w:p>
          <w:p w14:paraId="4725D5AB" w14:textId="48E75B3D" w:rsidR="00B6357D" w:rsidRPr="00856A3D" w:rsidRDefault="00B6357D" w:rsidP="00E636FF">
            <w:pPr>
              <w:pStyle w:val="ListParagraph"/>
              <w:numPr>
                <w:ilvl w:val="1"/>
                <w:numId w:val="35"/>
              </w:numPr>
              <w:rPr>
                <w:rStyle w:val="normaltextrun"/>
              </w:rPr>
            </w:pPr>
            <w:r w:rsidRPr="00E636FF">
              <w:rPr>
                <w:rStyle w:val="normaltextrun"/>
                <w:rFonts w:ascii="Arial" w:hAnsi="Arial" w:cs="Arial"/>
                <w:sz w:val="20"/>
                <w:szCs w:val="20"/>
              </w:rPr>
              <w:t xml:space="preserve">Formalise agreement with willing </w:t>
            </w:r>
            <w:r w:rsidR="003C0F3C">
              <w:rPr>
                <w:rStyle w:val="normaltextrun"/>
                <w:rFonts w:ascii="Arial" w:hAnsi="Arial" w:cs="Arial"/>
                <w:sz w:val="20"/>
                <w:szCs w:val="20"/>
              </w:rPr>
              <w:t>Pacific</w:t>
            </w:r>
            <w:r w:rsidRPr="00E636FF">
              <w:rPr>
                <w:rStyle w:val="normaltextrun"/>
                <w:rFonts w:ascii="Arial" w:hAnsi="Arial" w:cs="Arial"/>
                <w:sz w:val="20"/>
                <w:szCs w:val="20"/>
              </w:rPr>
              <w:t xml:space="preserve"> partners to progress key goals and jointly agreed priorities.</w:t>
            </w:r>
            <w:r w:rsidRPr="00856A3D">
              <w:rPr>
                <w:rStyle w:val="normaltextrun"/>
              </w:rPr>
              <w:t> </w:t>
            </w:r>
          </w:p>
          <w:p w14:paraId="44B2F16B" w14:textId="77777777" w:rsidR="007B3478" w:rsidRPr="00E636FF" w:rsidRDefault="00B6357D" w:rsidP="00E636FF">
            <w:pPr>
              <w:pStyle w:val="ListParagraph"/>
              <w:numPr>
                <w:ilvl w:val="1"/>
                <w:numId w:val="35"/>
              </w:numPr>
              <w:rPr>
                <w:rStyle w:val="normaltextrun"/>
                <w:rFonts w:ascii="Arial" w:hAnsi="Arial" w:cs="Arial"/>
                <w:sz w:val="20"/>
                <w:szCs w:val="20"/>
              </w:rPr>
            </w:pPr>
            <w:r w:rsidRPr="00E636FF">
              <w:rPr>
                <w:rStyle w:val="normaltextrun"/>
                <w:rFonts w:ascii="Arial" w:hAnsi="Arial" w:cs="Arial"/>
                <w:sz w:val="20"/>
                <w:szCs w:val="20"/>
              </w:rPr>
              <w:t>Agree key actions to deliver on priorities and begin implementation. </w:t>
            </w:r>
          </w:p>
          <w:p w14:paraId="1182D21F" w14:textId="4618E917" w:rsidR="00B6357D" w:rsidRPr="00B6357D" w:rsidRDefault="00B6357D" w:rsidP="007B3478">
            <w:pPr>
              <w:pStyle w:val="paragraph"/>
              <w:spacing w:before="0" w:beforeAutospacing="0" w:after="0" w:afterAutospacing="0"/>
              <w:ind w:left="1080"/>
              <w:textAlignment w:val="baseline"/>
              <w:rPr>
                <w:rFonts w:ascii="Arial" w:hAnsi="Arial" w:cs="Arial"/>
                <w:sz w:val="20"/>
                <w:szCs w:val="20"/>
              </w:rPr>
            </w:pPr>
            <w:r w:rsidRPr="00B6357D">
              <w:rPr>
                <w:rStyle w:val="eop"/>
                <w:rFonts w:ascii="Arial" w:hAnsi="Arial" w:cs="Arial"/>
                <w:sz w:val="20"/>
                <w:szCs w:val="20"/>
              </w:rPr>
              <w:t> </w:t>
            </w:r>
          </w:p>
          <w:p w14:paraId="62C3B04C" w14:textId="77777777" w:rsidR="00B6357D" w:rsidRDefault="00B6357D" w:rsidP="007B3478">
            <w:pPr>
              <w:pStyle w:val="paragraph"/>
              <w:numPr>
                <w:ilvl w:val="0"/>
                <w:numId w:val="21"/>
              </w:numPr>
              <w:spacing w:before="0" w:beforeAutospacing="0" w:after="0" w:afterAutospacing="0"/>
              <w:textAlignment w:val="baseline"/>
              <w:rPr>
                <w:rStyle w:val="eop"/>
                <w:rFonts w:ascii="Arial" w:hAnsi="Arial" w:cs="Arial"/>
                <w:b/>
                <w:bCs/>
                <w:sz w:val="20"/>
                <w:szCs w:val="20"/>
              </w:rPr>
            </w:pPr>
            <w:r w:rsidRPr="00B6357D">
              <w:rPr>
                <w:rStyle w:val="normaltextrun"/>
                <w:rFonts w:ascii="Arial" w:hAnsi="Arial" w:cs="Arial"/>
                <w:b/>
                <w:bCs/>
                <w:sz w:val="20"/>
                <w:szCs w:val="20"/>
                <w:lang w:val="en-US"/>
              </w:rPr>
              <w:t>Identify awareness and profile building initiatives. </w:t>
            </w:r>
            <w:r w:rsidRPr="00B6357D">
              <w:rPr>
                <w:rStyle w:val="eop"/>
                <w:rFonts w:ascii="Arial" w:hAnsi="Arial" w:cs="Arial"/>
                <w:b/>
                <w:bCs/>
                <w:sz w:val="20"/>
                <w:szCs w:val="20"/>
              </w:rPr>
              <w:t> </w:t>
            </w:r>
          </w:p>
          <w:p w14:paraId="5C819F9C" w14:textId="77777777" w:rsidR="00A5285B" w:rsidRPr="00856A3D" w:rsidRDefault="00A5285B" w:rsidP="00856A3D">
            <w:pPr>
              <w:ind w:left="1156" w:hanging="436"/>
              <w:rPr>
                <w:rStyle w:val="normaltextrun"/>
              </w:rPr>
            </w:pPr>
          </w:p>
          <w:p w14:paraId="2ADEA976" w14:textId="1EF4F514" w:rsidR="00F3413C" w:rsidRPr="00E636FF" w:rsidRDefault="00B6357D" w:rsidP="00E636FF">
            <w:pPr>
              <w:pStyle w:val="ListParagraph"/>
              <w:numPr>
                <w:ilvl w:val="1"/>
                <w:numId w:val="21"/>
              </w:numPr>
              <w:rPr>
                <w:rStyle w:val="normaltextrun"/>
                <w:rFonts w:ascii="Arial" w:hAnsi="Arial" w:cs="Arial"/>
                <w:sz w:val="20"/>
                <w:szCs w:val="20"/>
              </w:rPr>
            </w:pPr>
            <w:r w:rsidRPr="00E636FF">
              <w:rPr>
                <w:rStyle w:val="normaltextrun"/>
                <w:rFonts w:ascii="Arial" w:hAnsi="Arial" w:cs="Arial"/>
                <w:sz w:val="20"/>
                <w:szCs w:val="20"/>
              </w:rPr>
              <w:t xml:space="preserve">Build awareness of Southern Cross Healthcare by continuing to connect with </w:t>
            </w:r>
            <w:r w:rsidR="003C0F3C">
              <w:rPr>
                <w:rStyle w:val="normaltextrun"/>
                <w:rFonts w:ascii="Arial" w:hAnsi="Arial" w:cs="Arial"/>
                <w:sz w:val="20"/>
                <w:szCs w:val="20"/>
              </w:rPr>
              <w:t>Pacific</w:t>
            </w:r>
            <w:r w:rsidRPr="00E636FF">
              <w:rPr>
                <w:rStyle w:val="normaltextrun"/>
                <w:rFonts w:ascii="Arial" w:hAnsi="Arial" w:cs="Arial"/>
                <w:sz w:val="20"/>
                <w:szCs w:val="20"/>
              </w:rPr>
              <w:t xml:space="preserve"> Peoples in the wider community through targeted events e.g., Polyfest, Pasifika Festival, Te Matatini, sports competitions, church congregations, youth groups etc. </w:t>
            </w:r>
            <w:r w:rsidRPr="00856A3D">
              <w:rPr>
                <w:rStyle w:val="normaltextrun"/>
              </w:rPr>
              <w:t> </w:t>
            </w:r>
          </w:p>
          <w:p w14:paraId="63802D57" w14:textId="0E01B068" w:rsidR="00B6357D" w:rsidRPr="00856A3D" w:rsidRDefault="00F3413C" w:rsidP="00F3413C">
            <w:pPr>
              <w:pStyle w:val="paragraph"/>
              <w:jc w:val="both"/>
              <w:textAlignment w:val="baseline"/>
              <w:rPr>
                <w:rStyle w:val="normaltextrun"/>
                <w:rFonts w:asciiTheme="minorHAnsi" w:hAnsiTheme="minorHAnsi" w:cstheme="minorHAnsi"/>
                <w:b/>
                <w:bCs/>
              </w:rPr>
            </w:pPr>
            <w:r w:rsidRPr="00856A3D">
              <w:rPr>
                <w:rStyle w:val="normaltextrun"/>
                <w:rFonts w:asciiTheme="minorHAnsi" w:hAnsiTheme="minorHAnsi" w:cstheme="minorHAnsi"/>
                <w:b/>
                <w:bCs/>
              </w:rPr>
              <w:t xml:space="preserve">Service </w:t>
            </w:r>
            <w:r w:rsidR="001B47BA">
              <w:rPr>
                <w:rStyle w:val="normaltextrun"/>
                <w:rFonts w:asciiTheme="minorHAnsi" w:hAnsiTheme="minorHAnsi" w:cstheme="minorHAnsi"/>
                <w:b/>
                <w:bCs/>
              </w:rPr>
              <w:t>D</w:t>
            </w:r>
            <w:r w:rsidRPr="00856A3D">
              <w:rPr>
                <w:rStyle w:val="normaltextrun"/>
                <w:rFonts w:asciiTheme="minorHAnsi" w:hAnsiTheme="minorHAnsi" w:cstheme="minorHAnsi"/>
                <w:b/>
                <w:bCs/>
              </w:rPr>
              <w:t>elivery</w:t>
            </w:r>
          </w:p>
          <w:p w14:paraId="168963A3" w14:textId="77777777" w:rsidR="00B6357D" w:rsidRPr="00A5285B" w:rsidRDefault="00B6357D" w:rsidP="006850FF">
            <w:pPr>
              <w:pStyle w:val="paragraph"/>
              <w:numPr>
                <w:ilvl w:val="0"/>
                <w:numId w:val="22"/>
              </w:numPr>
              <w:spacing w:before="0" w:beforeAutospacing="0" w:after="0" w:afterAutospacing="0"/>
              <w:textAlignment w:val="baseline"/>
              <w:rPr>
                <w:rFonts w:ascii="Arial" w:hAnsi="Arial" w:cs="Arial"/>
                <w:b/>
                <w:bCs/>
                <w:sz w:val="20"/>
                <w:szCs w:val="20"/>
              </w:rPr>
            </w:pPr>
            <w:r w:rsidRPr="00A5285B">
              <w:rPr>
                <w:rStyle w:val="normaltextrun"/>
                <w:rFonts w:ascii="Arial" w:hAnsi="Arial" w:cs="Arial"/>
                <w:b/>
                <w:bCs/>
                <w:sz w:val="20"/>
                <w:szCs w:val="20"/>
              </w:rPr>
              <w:t>Access pathways review action plan </w:t>
            </w:r>
            <w:r w:rsidRPr="00A5285B">
              <w:rPr>
                <w:rStyle w:val="eop"/>
                <w:rFonts w:ascii="Arial" w:hAnsi="Arial" w:cs="Arial"/>
                <w:b/>
                <w:bCs/>
                <w:sz w:val="20"/>
                <w:szCs w:val="20"/>
              </w:rPr>
              <w:t> </w:t>
            </w:r>
          </w:p>
          <w:p w14:paraId="2FC032F7" w14:textId="77777777" w:rsidR="00B6357D" w:rsidRPr="00856A3D" w:rsidRDefault="00B6357D" w:rsidP="00E636FF">
            <w:pPr>
              <w:pStyle w:val="ListParagraph"/>
              <w:numPr>
                <w:ilvl w:val="1"/>
                <w:numId w:val="22"/>
              </w:numPr>
              <w:rPr>
                <w:rStyle w:val="normaltextrun"/>
              </w:rPr>
            </w:pPr>
            <w:r w:rsidRPr="00E636FF">
              <w:rPr>
                <w:rStyle w:val="normaltextrun"/>
                <w:rFonts w:ascii="Arial" w:hAnsi="Arial" w:cs="Arial"/>
                <w:sz w:val="20"/>
                <w:szCs w:val="20"/>
              </w:rPr>
              <w:t>Develop action plan based on the list of identified medium term actions and develop proposals for priority initiatives that require funding or greater resource. </w:t>
            </w:r>
            <w:r w:rsidRPr="00856A3D">
              <w:rPr>
                <w:rStyle w:val="normaltextrun"/>
              </w:rPr>
              <w:t> </w:t>
            </w:r>
          </w:p>
          <w:p w14:paraId="7B7003E5" w14:textId="77777777" w:rsidR="00B6357D" w:rsidRPr="00856A3D" w:rsidRDefault="00B6357D" w:rsidP="00856A3D">
            <w:pPr>
              <w:ind w:left="1156" w:hanging="436"/>
              <w:rPr>
                <w:rStyle w:val="normaltextrun"/>
              </w:rPr>
            </w:pPr>
            <w:r w:rsidRPr="00856A3D">
              <w:rPr>
                <w:rStyle w:val="normaltextrun"/>
              </w:rPr>
              <w:t> </w:t>
            </w:r>
          </w:p>
          <w:p w14:paraId="1352640D" w14:textId="77777777" w:rsidR="00B6357D" w:rsidRPr="00A5285B" w:rsidRDefault="00B6357D" w:rsidP="006850FF">
            <w:pPr>
              <w:pStyle w:val="paragraph"/>
              <w:numPr>
                <w:ilvl w:val="0"/>
                <w:numId w:val="26"/>
              </w:numPr>
              <w:spacing w:before="0" w:beforeAutospacing="0" w:after="0" w:afterAutospacing="0"/>
              <w:textAlignment w:val="baseline"/>
              <w:rPr>
                <w:rFonts w:ascii="Arial" w:hAnsi="Arial" w:cs="Arial"/>
                <w:b/>
                <w:bCs/>
                <w:sz w:val="20"/>
                <w:szCs w:val="20"/>
              </w:rPr>
            </w:pPr>
            <w:r w:rsidRPr="00A5285B">
              <w:rPr>
                <w:rStyle w:val="normaltextrun"/>
                <w:rFonts w:ascii="Arial" w:hAnsi="Arial" w:cs="Arial"/>
                <w:b/>
                <w:bCs/>
                <w:sz w:val="20"/>
                <w:szCs w:val="20"/>
              </w:rPr>
              <w:t>Engagement with Funders </w:t>
            </w:r>
            <w:r w:rsidRPr="00A5285B">
              <w:rPr>
                <w:rStyle w:val="eop"/>
                <w:rFonts w:ascii="Arial" w:hAnsi="Arial" w:cs="Arial"/>
                <w:b/>
                <w:bCs/>
                <w:sz w:val="20"/>
                <w:szCs w:val="20"/>
              </w:rPr>
              <w:t> </w:t>
            </w:r>
          </w:p>
          <w:p w14:paraId="4B4A6691" w14:textId="2362B77A" w:rsidR="00B6357D" w:rsidRPr="00E636FF" w:rsidRDefault="00B6357D" w:rsidP="00E636FF">
            <w:pPr>
              <w:pStyle w:val="ListParagraph"/>
              <w:numPr>
                <w:ilvl w:val="1"/>
                <w:numId w:val="26"/>
              </w:numPr>
              <w:rPr>
                <w:rStyle w:val="normaltextrun"/>
                <w:rFonts w:ascii="Arial" w:hAnsi="Arial" w:cs="Arial"/>
                <w:sz w:val="20"/>
                <w:szCs w:val="20"/>
              </w:rPr>
            </w:pPr>
            <w:r w:rsidRPr="00E636FF">
              <w:rPr>
                <w:rStyle w:val="normaltextrun"/>
                <w:rFonts w:ascii="Arial" w:hAnsi="Arial" w:cs="Arial"/>
                <w:sz w:val="20"/>
                <w:szCs w:val="20"/>
              </w:rPr>
              <w:t xml:space="preserve">Meet with key stakeholders e.g., Health NZ and ACC to understand opportunities for building greater referral pathways for </w:t>
            </w:r>
            <w:r w:rsidR="003C0F3C">
              <w:rPr>
                <w:rStyle w:val="normaltextrun"/>
                <w:rFonts w:ascii="Arial" w:hAnsi="Arial" w:cs="Arial"/>
                <w:sz w:val="20"/>
                <w:szCs w:val="20"/>
              </w:rPr>
              <w:t>Pacific</w:t>
            </w:r>
            <w:r w:rsidRPr="00E636FF">
              <w:rPr>
                <w:rStyle w:val="normaltextrun"/>
                <w:rFonts w:ascii="Arial" w:hAnsi="Arial" w:cs="Arial"/>
                <w:sz w:val="20"/>
                <w:szCs w:val="20"/>
              </w:rPr>
              <w:t xml:space="preserve"> Peoples.</w:t>
            </w:r>
          </w:p>
          <w:p w14:paraId="09C0A635" w14:textId="77777777" w:rsidR="005207AC" w:rsidRPr="00A5285B" w:rsidRDefault="005207AC" w:rsidP="00856A3D">
            <w:pPr>
              <w:rPr>
                <w:rFonts w:ascii="Arial" w:hAnsi="Arial" w:cs="Arial"/>
                <w:color w:val="000000" w:themeColor="text1"/>
                <w:sz w:val="20"/>
                <w:szCs w:val="20"/>
              </w:rPr>
            </w:pPr>
          </w:p>
          <w:p w14:paraId="21DC0786" w14:textId="5010CBF6" w:rsidR="001D7AF6" w:rsidRPr="00A5285B" w:rsidRDefault="00B6357D" w:rsidP="00E636FF">
            <w:pPr>
              <w:pStyle w:val="ListParagraph"/>
              <w:numPr>
                <w:ilvl w:val="1"/>
                <w:numId w:val="26"/>
              </w:numPr>
              <w:rPr>
                <w:rFonts w:ascii="Arial" w:hAnsi="Arial" w:cs="Arial"/>
                <w:color w:val="000000" w:themeColor="text1"/>
                <w:sz w:val="20"/>
                <w:szCs w:val="20"/>
              </w:rPr>
            </w:pPr>
            <w:r w:rsidRPr="00A5285B">
              <w:rPr>
                <w:rFonts w:ascii="Arial" w:hAnsi="Arial" w:cs="Arial"/>
                <w:color w:val="000000" w:themeColor="text1"/>
                <w:sz w:val="20"/>
                <w:szCs w:val="20"/>
              </w:rPr>
              <w:t xml:space="preserve">High quality culturally responsive care for </w:t>
            </w:r>
            <w:r w:rsidR="003C0F3C">
              <w:rPr>
                <w:rFonts w:ascii="Arial" w:hAnsi="Arial" w:cs="Arial"/>
                <w:color w:val="000000" w:themeColor="text1"/>
                <w:sz w:val="20"/>
                <w:szCs w:val="20"/>
              </w:rPr>
              <w:t>P</w:t>
            </w:r>
            <w:r w:rsidR="003C0F3C">
              <w:rPr>
                <w:color w:val="000000" w:themeColor="text1"/>
              </w:rPr>
              <w:t>acific</w:t>
            </w:r>
            <w:r w:rsidRPr="00A5285B">
              <w:rPr>
                <w:rFonts w:ascii="Arial" w:hAnsi="Arial" w:cs="Arial"/>
                <w:color w:val="000000" w:themeColor="text1"/>
                <w:sz w:val="20"/>
                <w:szCs w:val="20"/>
              </w:rPr>
              <w:t xml:space="preserve"> Peoples</w:t>
            </w:r>
          </w:p>
          <w:p w14:paraId="07BDD06C" w14:textId="77777777" w:rsidR="00A5285B" w:rsidRDefault="00A5285B" w:rsidP="006850FF">
            <w:pPr>
              <w:pStyle w:val="paragraph"/>
              <w:spacing w:before="0" w:beforeAutospacing="0" w:after="0" w:afterAutospacing="0"/>
              <w:textAlignment w:val="baseline"/>
              <w:rPr>
                <w:rStyle w:val="normaltextrun"/>
                <w:rFonts w:ascii="Arial" w:hAnsi="Arial" w:cs="Arial"/>
                <w:b/>
                <w:bCs/>
                <w:sz w:val="20"/>
                <w:szCs w:val="20"/>
              </w:rPr>
            </w:pPr>
          </w:p>
          <w:p w14:paraId="7F3300BE" w14:textId="45EAC6C4" w:rsidR="00A5285B" w:rsidRDefault="007E7951" w:rsidP="006850FF">
            <w:pPr>
              <w:pStyle w:val="paragraph"/>
              <w:numPr>
                <w:ilvl w:val="0"/>
                <w:numId w:val="27"/>
              </w:numPr>
              <w:spacing w:before="0" w:beforeAutospacing="0" w:after="0" w:afterAutospacing="0"/>
              <w:textAlignment w:val="baseline"/>
              <w:rPr>
                <w:rStyle w:val="normaltextrun"/>
                <w:rFonts w:ascii="Arial" w:hAnsi="Arial" w:cs="Arial"/>
                <w:b/>
                <w:bCs/>
                <w:sz w:val="20"/>
                <w:szCs w:val="20"/>
              </w:rPr>
            </w:pPr>
            <w:r>
              <w:rPr>
                <w:rStyle w:val="normaltextrun"/>
                <w:rFonts w:ascii="Arial" w:hAnsi="Arial" w:cs="Arial"/>
                <w:b/>
                <w:bCs/>
                <w:sz w:val="20"/>
                <w:szCs w:val="20"/>
              </w:rPr>
              <w:t>Pacific</w:t>
            </w:r>
            <w:r w:rsidR="00B6357D" w:rsidRPr="00A5285B">
              <w:rPr>
                <w:rStyle w:val="normaltextrun"/>
                <w:rFonts w:ascii="Arial" w:hAnsi="Arial" w:cs="Arial"/>
                <w:b/>
                <w:bCs/>
                <w:sz w:val="20"/>
                <w:szCs w:val="20"/>
              </w:rPr>
              <w:t xml:space="preserve"> patient journey action plan and quick wins</w:t>
            </w:r>
          </w:p>
          <w:p w14:paraId="0C27D6D6" w14:textId="2C20BE58" w:rsidR="00B6357D" w:rsidRPr="00A5285B" w:rsidRDefault="00B6357D" w:rsidP="006850FF">
            <w:pPr>
              <w:pStyle w:val="paragraph"/>
              <w:spacing w:before="0" w:beforeAutospacing="0" w:after="0" w:afterAutospacing="0"/>
              <w:textAlignment w:val="baseline"/>
              <w:rPr>
                <w:rFonts w:ascii="Arial" w:hAnsi="Arial" w:cs="Arial"/>
                <w:b/>
                <w:bCs/>
                <w:sz w:val="20"/>
                <w:szCs w:val="20"/>
              </w:rPr>
            </w:pPr>
            <w:r w:rsidRPr="00A5285B">
              <w:rPr>
                <w:rStyle w:val="eop"/>
                <w:rFonts w:ascii="Arial" w:hAnsi="Arial" w:cs="Arial"/>
                <w:b/>
                <w:bCs/>
                <w:sz w:val="20"/>
                <w:szCs w:val="20"/>
              </w:rPr>
              <w:t> </w:t>
            </w:r>
          </w:p>
          <w:p w14:paraId="6F697CD9" w14:textId="77777777" w:rsidR="00B6357D" w:rsidRPr="00856A3D" w:rsidRDefault="00B6357D" w:rsidP="00E636FF">
            <w:pPr>
              <w:pStyle w:val="ListParagraph"/>
              <w:numPr>
                <w:ilvl w:val="1"/>
                <w:numId w:val="27"/>
              </w:numPr>
              <w:rPr>
                <w:rStyle w:val="normaltextrun"/>
              </w:rPr>
            </w:pPr>
            <w:r w:rsidRPr="00E636FF">
              <w:rPr>
                <w:rStyle w:val="normaltextrun"/>
                <w:rFonts w:ascii="Arial" w:hAnsi="Arial" w:cs="Arial"/>
                <w:sz w:val="20"/>
                <w:szCs w:val="20"/>
              </w:rPr>
              <w:t>Develop a list of identified areas for improvement and assess and prioritise options. </w:t>
            </w:r>
            <w:r w:rsidRPr="00856A3D">
              <w:rPr>
                <w:rStyle w:val="normaltextrun"/>
              </w:rPr>
              <w:t> </w:t>
            </w:r>
          </w:p>
          <w:p w14:paraId="3CE77802" w14:textId="13D8987E" w:rsidR="00B6357D" w:rsidRPr="00856A3D" w:rsidRDefault="00B6357D" w:rsidP="00E636FF">
            <w:pPr>
              <w:pStyle w:val="ListParagraph"/>
              <w:numPr>
                <w:ilvl w:val="1"/>
                <w:numId w:val="27"/>
              </w:numPr>
              <w:rPr>
                <w:rStyle w:val="normaltextrun"/>
              </w:rPr>
            </w:pPr>
            <w:r w:rsidRPr="00E636FF">
              <w:rPr>
                <w:rStyle w:val="normaltextrun"/>
                <w:rFonts w:ascii="Arial" w:hAnsi="Arial" w:cs="Arial"/>
                <w:sz w:val="20"/>
                <w:szCs w:val="20"/>
              </w:rPr>
              <w:t xml:space="preserve">Develop action plan based on the list of identified actions and identify opportunities for partnership or co-design of </w:t>
            </w:r>
            <w:r w:rsidR="00A5285B" w:rsidRPr="00E636FF">
              <w:rPr>
                <w:rStyle w:val="normaltextrun"/>
                <w:rFonts w:ascii="Arial" w:hAnsi="Arial" w:cs="Arial"/>
                <w:sz w:val="20"/>
                <w:szCs w:val="20"/>
              </w:rPr>
              <w:t>parts</w:t>
            </w:r>
            <w:r w:rsidRPr="00E636FF">
              <w:rPr>
                <w:rStyle w:val="normaltextrun"/>
                <w:rFonts w:ascii="Arial" w:hAnsi="Arial" w:cs="Arial"/>
                <w:sz w:val="20"/>
                <w:szCs w:val="20"/>
              </w:rPr>
              <w:t xml:space="preserve"> of the treatment process with </w:t>
            </w:r>
            <w:r w:rsidR="007E7951">
              <w:rPr>
                <w:rStyle w:val="normaltextrun"/>
                <w:rFonts w:ascii="Arial" w:hAnsi="Arial" w:cs="Arial"/>
                <w:sz w:val="20"/>
                <w:szCs w:val="20"/>
              </w:rPr>
              <w:t>Pacific</w:t>
            </w:r>
            <w:r w:rsidRPr="00E636FF">
              <w:rPr>
                <w:rStyle w:val="normaltextrun"/>
                <w:rFonts w:ascii="Arial" w:hAnsi="Arial" w:cs="Arial"/>
                <w:sz w:val="20"/>
                <w:szCs w:val="20"/>
              </w:rPr>
              <w:t xml:space="preserve"> peoples and/ or providers. </w:t>
            </w:r>
            <w:r w:rsidRPr="00856A3D">
              <w:rPr>
                <w:rStyle w:val="normaltextrun"/>
              </w:rPr>
              <w:t> </w:t>
            </w:r>
          </w:p>
          <w:p w14:paraId="16F3C337" w14:textId="715A180E" w:rsidR="00B6357D" w:rsidRPr="00856A3D" w:rsidRDefault="00B6357D" w:rsidP="00E636FF">
            <w:pPr>
              <w:pStyle w:val="ListParagraph"/>
              <w:numPr>
                <w:ilvl w:val="1"/>
                <w:numId w:val="27"/>
              </w:numPr>
              <w:rPr>
                <w:rStyle w:val="normaltextrun"/>
              </w:rPr>
            </w:pPr>
            <w:r w:rsidRPr="00E636FF">
              <w:rPr>
                <w:rStyle w:val="normaltextrun"/>
                <w:rFonts w:ascii="Arial" w:hAnsi="Arial" w:cs="Arial"/>
                <w:sz w:val="20"/>
                <w:szCs w:val="20"/>
              </w:rPr>
              <w:t xml:space="preserve">Identify quick wins that can be progressed at pace e.g., </w:t>
            </w:r>
            <w:r w:rsidR="007E7951">
              <w:rPr>
                <w:rStyle w:val="normaltextrun"/>
                <w:rFonts w:ascii="Arial" w:hAnsi="Arial" w:cs="Arial"/>
                <w:sz w:val="20"/>
                <w:szCs w:val="20"/>
              </w:rPr>
              <w:t xml:space="preserve">Pacific </w:t>
            </w:r>
            <w:r w:rsidRPr="00E636FF">
              <w:rPr>
                <w:rStyle w:val="normaltextrun"/>
                <w:rFonts w:ascii="Arial" w:hAnsi="Arial" w:cs="Arial"/>
                <w:sz w:val="20"/>
                <w:szCs w:val="20"/>
              </w:rPr>
              <w:t>se event reviews, develop reporting flowcharts. Identify what actions requires further consideration and/or business cases and funding.</w:t>
            </w:r>
          </w:p>
          <w:p w14:paraId="1C5443B8" w14:textId="041280B0" w:rsidR="00B6357D" w:rsidRPr="00B6357D" w:rsidRDefault="00B6357D" w:rsidP="00B6357D">
            <w:pPr>
              <w:spacing w:before="40" w:after="40"/>
              <w:rPr>
                <w:rFonts w:ascii="Arial" w:hAnsi="Arial" w:cs="Arial"/>
                <w:color w:val="000000" w:themeColor="text1"/>
                <w:sz w:val="20"/>
                <w:szCs w:val="20"/>
              </w:rPr>
            </w:pPr>
          </w:p>
        </w:tc>
      </w:tr>
      <w:tr w:rsidR="00286733" w:rsidRPr="005207AC" w14:paraId="0697F8EC" w14:textId="77777777" w:rsidTr="70E1C751">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r w:rsidR="00410844" w:rsidRPr="005207AC" w14:paraId="083AA02B" w14:textId="77777777" w:rsidTr="70E1C751">
        <w:trPr>
          <w:trHeight w:val="228"/>
        </w:trPr>
        <w:tc>
          <w:tcPr>
            <w:tcW w:w="9323" w:type="dxa"/>
          </w:tcPr>
          <w:p w14:paraId="4F4AEB88" w14:textId="77777777" w:rsidR="00410844" w:rsidRPr="004F72B6" w:rsidRDefault="00410844" w:rsidP="004F72B6">
            <w:pPr>
              <w:spacing w:before="40" w:after="40"/>
              <w:rPr>
                <w:rFonts w:ascii="Arial" w:hAnsi="Arial" w:cs="Arial"/>
                <w:b/>
                <w:bCs/>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394BB1" w:rsidRPr="005207AC" w14:paraId="2FD8E854" w14:textId="77777777">
        <w:tc>
          <w:tcPr>
            <w:tcW w:w="9350" w:type="dxa"/>
            <w:gridSpan w:val="2"/>
            <w:shd w:val="clear" w:color="auto" w:fill="008FC9"/>
          </w:tcPr>
          <w:p w14:paraId="7773C852" w14:textId="3FE8AD15" w:rsidR="00394BB1" w:rsidRPr="00394BB1" w:rsidRDefault="00401BC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tc>
          <w:tcPr>
            <w:tcW w:w="4675" w:type="dxa"/>
          </w:tcPr>
          <w:p w14:paraId="2F559FA1" w14:textId="04FC4551" w:rsidR="00394BB1" w:rsidRPr="004F72B6" w:rsidRDefault="00401BC5">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1ADECF6D" w14:textId="0C8BE782" w:rsidR="00076AF1" w:rsidRDefault="00076AF1" w:rsidP="00076AF1">
            <w:pPr>
              <w:pStyle w:val="paragraph"/>
              <w:numPr>
                <w:ilvl w:val="0"/>
                <w:numId w:val="25"/>
              </w:numPr>
              <w:spacing w:before="0" w:beforeAutospacing="0" w:after="0" w:afterAutospacing="0"/>
              <w:jc w:val="both"/>
              <w:textAlignment w:val="baseline"/>
              <w:rPr>
                <w:rFonts w:ascii="Arial" w:hAnsi="Arial" w:cs="Arial"/>
                <w:sz w:val="20"/>
                <w:szCs w:val="20"/>
              </w:rPr>
            </w:pPr>
            <w:r w:rsidRPr="00890127">
              <w:rPr>
                <w:rFonts w:ascii="Arial" w:hAnsi="Arial" w:cs="Arial"/>
                <w:sz w:val="20"/>
                <w:szCs w:val="20"/>
              </w:rPr>
              <w:t xml:space="preserve">Deep understanding of </w:t>
            </w:r>
            <w:r w:rsidR="00761247">
              <w:rPr>
                <w:rFonts w:ascii="Arial" w:hAnsi="Arial" w:cs="Arial"/>
                <w:sz w:val="20"/>
                <w:szCs w:val="20"/>
              </w:rPr>
              <w:t>Pa</w:t>
            </w:r>
            <w:r w:rsidR="007E7951">
              <w:rPr>
                <w:rFonts w:ascii="Arial" w:hAnsi="Arial" w:cs="Arial"/>
                <w:sz w:val="20"/>
                <w:szCs w:val="20"/>
              </w:rPr>
              <w:t>cific</w:t>
            </w:r>
            <w:r w:rsidRPr="00890127">
              <w:rPr>
                <w:rFonts w:ascii="Arial" w:hAnsi="Arial" w:cs="Arial"/>
                <w:sz w:val="20"/>
                <w:szCs w:val="20"/>
              </w:rPr>
              <w:t xml:space="preserve"> values, beliefs, and worldviews </w:t>
            </w:r>
          </w:p>
          <w:p w14:paraId="42866E98" w14:textId="26E3A722" w:rsidR="0033514C" w:rsidRPr="0033514C" w:rsidRDefault="0033514C" w:rsidP="0033514C">
            <w:pPr>
              <w:pStyle w:val="ListParagraph"/>
              <w:numPr>
                <w:ilvl w:val="0"/>
                <w:numId w:val="25"/>
              </w:numPr>
              <w:spacing w:before="40" w:after="40"/>
            </w:pPr>
            <w:r>
              <w:rPr>
                <w:rFonts w:ascii="Arial" w:hAnsi="Arial" w:cs="Arial"/>
                <w:color w:val="000000" w:themeColor="text1"/>
                <w:sz w:val="20"/>
                <w:szCs w:val="20"/>
              </w:rPr>
              <w:t xml:space="preserve">5-10 </w:t>
            </w:r>
            <w:r w:rsidRPr="00890127">
              <w:rPr>
                <w:rFonts w:ascii="Arial" w:hAnsi="Arial" w:cs="Arial"/>
                <w:color w:val="000000" w:themeColor="text1"/>
                <w:sz w:val="20"/>
                <w:szCs w:val="20"/>
              </w:rPr>
              <w:t>years of experience in leading and</w:t>
            </w:r>
            <w:r>
              <w:rPr>
                <w:rFonts w:ascii="Arial" w:hAnsi="Arial" w:cs="Arial"/>
                <w:color w:val="000000" w:themeColor="text1"/>
                <w:sz w:val="20"/>
                <w:szCs w:val="20"/>
              </w:rPr>
              <w:t xml:space="preserve"> implementing </w:t>
            </w:r>
            <w:r w:rsidRPr="00E636FF">
              <w:rPr>
                <w:rFonts w:ascii="Arial" w:hAnsi="Arial" w:cs="Arial"/>
                <w:color w:val="000000" w:themeColor="text1"/>
                <w:sz w:val="20"/>
                <w:szCs w:val="20"/>
              </w:rPr>
              <w:t>programmes</w:t>
            </w:r>
          </w:p>
          <w:p w14:paraId="70C841B1" w14:textId="23169899" w:rsidR="00076AF1" w:rsidRPr="00890127" w:rsidRDefault="00076AF1" w:rsidP="00076AF1">
            <w:pPr>
              <w:pStyle w:val="paragraph"/>
              <w:numPr>
                <w:ilvl w:val="0"/>
                <w:numId w:val="25"/>
              </w:numPr>
              <w:spacing w:before="0" w:beforeAutospacing="0" w:after="0" w:afterAutospacing="0"/>
              <w:jc w:val="both"/>
              <w:textAlignment w:val="baseline"/>
              <w:rPr>
                <w:rFonts w:ascii="Arial" w:hAnsi="Arial" w:cs="Arial"/>
                <w:sz w:val="20"/>
                <w:szCs w:val="20"/>
              </w:rPr>
            </w:pPr>
            <w:r w:rsidRPr="00890127">
              <w:rPr>
                <w:rFonts w:ascii="Arial" w:hAnsi="Arial" w:cs="Arial"/>
                <w:sz w:val="20"/>
                <w:szCs w:val="20"/>
              </w:rPr>
              <w:t xml:space="preserve">Ability to engage with diverse </w:t>
            </w:r>
            <w:r w:rsidR="007E7951">
              <w:rPr>
                <w:rFonts w:ascii="Arial" w:hAnsi="Arial" w:cs="Arial"/>
                <w:sz w:val="20"/>
                <w:szCs w:val="20"/>
              </w:rPr>
              <w:t>Pacific</w:t>
            </w:r>
            <w:r w:rsidRPr="00890127">
              <w:rPr>
                <w:rFonts w:ascii="Arial" w:hAnsi="Arial" w:cs="Arial"/>
                <w:sz w:val="20"/>
                <w:szCs w:val="20"/>
              </w:rPr>
              <w:t xml:space="preserve"> communities (e.g., Samoan, Tongan, Cook Islands Māori, Niuean) and adapt strategies accordingly.</w:t>
            </w:r>
          </w:p>
          <w:p w14:paraId="41ABF418" w14:textId="20616963" w:rsidR="00021148" w:rsidRPr="00890127" w:rsidRDefault="00021148" w:rsidP="00021148">
            <w:pPr>
              <w:pStyle w:val="paragraph"/>
              <w:numPr>
                <w:ilvl w:val="0"/>
                <w:numId w:val="25"/>
              </w:numPr>
              <w:spacing w:before="0" w:beforeAutospacing="0" w:after="0" w:afterAutospacing="0"/>
              <w:jc w:val="both"/>
              <w:textAlignment w:val="baseline"/>
              <w:rPr>
                <w:rFonts w:ascii="Arial" w:hAnsi="Arial" w:cs="Arial"/>
                <w:sz w:val="20"/>
                <w:szCs w:val="20"/>
              </w:rPr>
            </w:pPr>
            <w:r w:rsidRPr="00890127">
              <w:rPr>
                <w:rFonts w:ascii="Arial" w:hAnsi="Arial" w:cs="Arial"/>
                <w:sz w:val="20"/>
                <w:szCs w:val="20"/>
              </w:rPr>
              <w:t xml:space="preserve">Co-design and partnership skills to ensure </w:t>
            </w:r>
            <w:r w:rsidR="007E7951">
              <w:rPr>
                <w:rFonts w:ascii="Arial" w:hAnsi="Arial" w:cs="Arial"/>
                <w:sz w:val="20"/>
                <w:szCs w:val="20"/>
              </w:rPr>
              <w:t>P</w:t>
            </w:r>
            <w:r w:rsidR="007E7951" w:rsidRPr="007E7951">
              <w:rPr>
                <w:rFonts w:ascii="Arial" w:hAnsi="Arial" w:cs="Arial"/>
                <w:sz w:val="20"/>
                <w:szCs w:val="20"/>
              </w:rPr>
              <w:t>acific</w:t>
            </w:r>
            <w:r w:rsidRPr="00890127">
              <w:rPr>
                <w:rFonts w:ascii="Arial" w:hAnsi="Arial" w:cs="Arial"/>
                <w:sz w:val="20"/>
                <w:szCs w:val="20"/>
              </w:rPr>
              <w:t xml:space="preserve"> voices are central in planning, delivery, and evaluation.</w:t>
            </w:r>
          </w:p>
          <w:p w14:paraId="7CC023F7" w14:textId="7BF34DB0" w:rsidR="00021148" w:rsidRPr="00890127" w:rsidRDefault="00021148" w:rsidP="00021148">
            <w:pPr>
              <w:pStyle w:val="paragraph"/>
              <w:numPr>
                <w:ilvl w:val="0"/>
                <w:numId w:val="25"/>
              </w:numPr>
              <w:spacing w:before="0" w:beforeAutospacing="0" w:after="0" w:afterAutospacing="0"/>
              <w:jc w:val="both"/>
              <w:textAlignment w:val="baseline"/>
              <w:rPr>
                <w:rFonts w:ascii="Arial" w:hAnsi="Arial" w:cs="Arial"/>
                <w:sz w:val="20"/>
                <w:szCs w:val="20"/>
              </w:rPr>
            </w:pPr>
            <w:r w:rsidRPr="00890127">
              <w:rPr>
                <w:rFonts w:ascii="Arial" w:hAnsi="Arial" w:cs="Arial"/>
                <w:sz w:val="20"/>
                <w:szCs w:val="20"/>
              </w:rPr>
              <w:t>Demonstration of appropriate levels of empathy and humility to listen deeply and respond respectfully to community needs.</w:t>
            </w:r>
          </w:p>
          <w:p w14:paraId="42CEED30" w14:textId="7EE383BF" w:rsidR="004F72B6" w:rsidRPr="00890127" w:rsidRDefault="00F3643C" w:rsidP="008F2300">
            <w:pPr>
              <w:pStyle w:val="ListParagraph"/>
              <w:numPr>
                <w:ilvl w:val="0"/>
                <w:numId w:val="25"/>
              </w:numPr>
              <w:spacing w:before="40" w:after="40"/>
              <w:rPr>
                <w:rStyle w:val="normaltextrun"/>
                <w:rFonts w:ascii="Arial" w:hAnsi="Arial" w:cs="Arial"/>
                <w:color w:val="000000" w:themeColor="text1"/>
                <w:sz w:val="20"/>
                <w:szCs w:val="20"/>
              </w:rPr>
            </w:pPr>
            <w:r w:rsidRPr="00021148">
              <w:rPr>
                <w:rStyle w:val="normaltextrun"/>
                <w:rFonts w:ascii="Arial" w:hAnsi="Arial" w:cs="Arial"/>
                <w:sz w:val="20"/>
                <w:szCs w:val="20"/>
              </w:rPr>
              <w:t>Knowledge of relevant legislation and policy frameworks</w:t>
            </w:r>
            <w:r w:rsidRPr="00890127">
              <w:rPr>
                <w:rStyle w:val="normaltextrun"/>
                <w:rFonts w:ascii="Arial" w:hAnsi="Arial" w:cs="Arial"/>
                <w:sz w:val="20"/>
                <w:szCs w:val="20"/>
              </w:rPr>
              <w:t xml:space="preserve">, such as the Health and Disability Services Act 1993, </w:t>
            </w:r>
            <w:r w:rsidR="00C86939" w:rsidRPr="00890127">
              <w:rPr>
                <w:rStyle w:val="normaltextrun"/>
                <w:rFonts w:ascii="Arial" w:hAnsi="Arial" w:cs="Arial"/>
                <w:sz w:val="20"/>
                <w:szCs w:val="20"/>
              </w:rPr>
              <w:t>Te Tiriti o Waitangi</w:t>
            </w:r>
            <w:r w:rsidRPr="00890127">
              <w:rPr>
                <w:rStyle w:val="normaltextrun"/>
                <w:rFonts w:ascii="Arial" w:hAnsi="Arial" w:cs="Arial"/>
                <w:sz w:val="20"/>
                <w:szCs w:val="20"/>
              </w:rPr>
              <w:t>, and the New Zealand Health Strategy</w:t>
            </w:r>
          </w:p>
          <w:p w14:paraId="4D626C74" w14:textId="208EE7AD" w:rsidR="0033313E" w:rsidRPr="00890127" w:rsidRDefault="0033313E" w:rsidP="008F2300">
            <w:pPr>
              <w:pStyle w:val="ListParagraph"/>
              <w:numPr>
                <w:ilvl w:val="0"/>
                <w:numId w:val="25"/>
              </w:numPr>
              <w:spacing w:before="40" w:after="40"/>
              <w:rPr>
                <w:rStyle w:val="normaltextrun"/>
                <w:rFonts w:ascii="Arial" w:hAnsi="Arial" w:cs="Arial"/>
                <w:color w:val="000000" w:themeColor="text1"/>
                <w:sz w:val="20"/>
                <w:szCs w:val="20"/>
              </w:rPr>
            </w:pPr>
            <w:r w:rsidRPr="00890127">
              <w:rPr>
                <w:rFonts w:ascii="Arial" w:hAnsi="Arial" w:cs="Arial"/>
                <w:color w:val="000000" w:themeColor="text1"/>
                <w:sz w:val="20"/>
                <w:szCs w:val="20"/>
              </w:rPr>
              <w:t>Understanding of equity and social justice frameworks to address systemic barriers</w:t>
            </w:r>
          </w:p>
          <w:p w14:paraId="1B67D0A6" w14:textId="05763D29" w:rsidR="008F2300" w:rsidRPr="00890127" w:rsidRDefault="008F2300" w:rsidP="008F2300">
            <w:pPr>
              <w:numPr>
                <w:ilvl w:val="0"/>
                <w:numId w:val="25"/>
              </w:numPr>
              <w:spacing w:before="40" w:after="40"/>
              <w:rPr>
                <w:rFonts w:ascii="Arial" w:hAnsi="Arial" w:cs="Arial"/>
                <w:color w:val="000000" w:themeColor="text1"/>
                <w:sz w:val="20"/>
                <w:szCs w:val="20"/>
              </w:rPr>
            </w:pPr>
            <w:r w:rsidRPr="00E636FF">
              <w:rPr>
                <w:rFonts w:ascii="Arial" w:hAnsi="Arial" w:cs="Arial"/>
                <w:color w:val="000000" w:themeColor="text1"/>
                <w:sz w:val="20"/>
                <w:szCs w:val="20"/>
              </w:rPr>
              <w:lastRenderedPageBreak/>
              <w:t xml:space="preserve">Strong analytical and problem-solving skills, with the ability to address complex challenges </w:t>
            </w:r>
            <w:r w:rsidRPr="00890127">
              <w:rPr>
                <w:rFonts w:ascii="Arial" w:hAnsi="Arial" w:cs="Arial"/>
                <w:color w:val="000000" w:themeColor="text1"/>
                <w:sz w:val="20"/>
                <w:szCs w:val="20"/>
              </w:rPr>
              <w:t>and implement effective solutions.</w:t>
            </w:r>
          </w:p>
          <w:p w14:paraId="78BC38D5" w14:textId="2414F4B6" w:rsidR="008F2300" w:rsidRPr="00890127" w:rsidRDefault="008F2300" w:rsidP="008F2300">
            <w:pPr>
              <w:numPr>
                <w:ilvl w:val="0"/>
                <w:numId w:val="25"/>
              </w:numPr>
              <w:spacing w:before="40" w:after="40"/>
              <w:rPr>
                <w:rFonts w:ascii="Arial" w:hAnsi="Arial" w:cs="Arial"/>
                <w:color w:val="000000" w:themeColor="text1"/>
                <w:sz w:val="20"/>
                <w:szCs w:val="20"/>
              </w:rPr>
            </w:pPr>
            <w:r w:rsidRPr="00890127">
              <w:rPr>
                <w:rFonts w:ascii="Arial" w:hAnsi="Arial" w:cs="Arial"/>
                <w:color w:val="000000" w:themeColor="text1"/>
                <w:sz w:val="20"/>
                <w:szCs w:val="20"/>
              </w:rPr>
              <w:t xml:space="preserve">Excellent communication skills, with the ability to manage stakeholder relationships effectively, ensuring clear and consistent engagement throughout the programme </w:t>
            </w:r>
            <w:r w:rsidR="00B91701" w:rsidRPr="00890127">
              <w:rPr>
                <w:rFonts w:ascii="Arial" w:hAnsi="Arial" w:cs="Arial"/>
                <w:color w:val="000000" w:themeColor="text1"/>
                <w:sz w:val="20"/>
                <w:szCs w:val="20"/>
              </w:rPr>
              <w:t>and ‘taking people on the journey’</w:t>
            </w:r>
          </w:p>
          <w:p w14:paraId="67DD3CFC" w14:textId="77777777" w:rsidR="008F2300" w:rsidRPr="00784C02" w:rsidRDefault="008F2300" w:rsidP="008F2300">
            <w:pPr>
              <w:numPr>
                <w:ilvl w:val="0"/>
                <w:numId w:val="25"/>
              </w:numPr>
              <w:spacing w:before="40" w:after="40"/>
              <w:rPr>
                <w:rFonts w:ascii="Arial" w:hAnsi="Arial" w:cs="Arial"/>
                <w:color w:val="000000" w:themeColor="text1"/>
                <w:sz w:val="20"/>
                <w:szCs w:val="20"/>
              </w:rPr>
            </w:pPr>
            <w:r w:rsidRPr="00890127">
              <w:rPr>
                <w:rFonts w:ascii="Arial" w:hAnsi="Arial" w:cs="Arial"/>
                <w:color w:val="000000" w:themeColor="text1"/>
                <w:sz w:val="20"/>
                <w:szCs w:val="20"/>
              </w:rPr>
              <w:t>Governance and Quality Assurance: Ability to develop and enforce robust governance</w:t>
            </w:r>
            <w:r w:rsidRPr="00784C02">
              <w:rPr>
                <w:rFonts w:ascii="Arial" w:hAnsi="Arial" w:cs="Arial"/>
                <w:color w:val="000000" w:themeColor="text1"/>
                <w:sz w:val="20"/>
                <w:szCs w:val="20"/>
              </w:rPr>
              <w:t>, ensuring high standards in delivery and performance.</w:t>
            </w:r>
          </w:p>
          <w:p w14:paraId="7FE61202" w14:textId="3FEDFA85" w:rsidR="004F72B6" w:rsidRPr="00890127" w:rsidRDefault="00A220F5" w:rsidP="00A220F5">
            <w:pPr>
              <w:pStyle w:val="ListParagraph"/>
              <w:numPr>
                <w:ilvl w:val="0"/>
                <w:numId w:val="25"/>
              </w:numPr>
              <w:spacing w:before="40" w:after="40"/>
              <w:rPr>
                <w:rFonts w:ascii="Arial" w:hAnsi="Arial" w:cs="Arial"/>
                <w:color w:val="000000" w:themeColor="text1"/>
                <w:sz w:val="20"/>
                <w:szCs w:val="20"/>
              </w:rPr>
            </w:pPr>
            <w:r w:rsidRPr="00890127">
              <w:rPr>
                <w:rFonts w:ascii="Arial" w:hAnsi="Arial" w:cs="Arial"/>
                <w:color w:val="000000" w:themeColor="text1"/>
                <w:sz w:val="20"/>
                <w:szCs w:val="20"/>
              </w:rPr>
              <w:t>Policy development and strategic planning skills to align initiatives with broader organisational goals</w:t>
            </w:r>
          </w:p>
          <w:p w14:paraId="7806E526" w14:textId="47CE85E4" w:rsidR="004F72B6" w:rsidRPr="004F72B6" w:rsidRDefault="004F72B6" w:rsidP="00E636FF">
            <w:pPr>
              <w:pStyle w:val="ListParagraph"/>
              <w:spacing w:before="40" w:after="40"/>
              <w:rPr>
                <w:rFonts w:ascii="Arial" w:hAnsi="Arial" w:cs="Arial"/>
                <w:color w:val="000000" w:themeColor="text1"/>
                <w:sz w:val="20"/>
                <w:szCs w:val="20"/>
              </w:rPr>
            </w:pPr>
          </w:p>
        </w:tc>
        <w:tc>
          <w:tcPr>
            <w:tcW w:w="4675" w:type="dxa"/>
          </w:tcPr>
          <w:p w14:paraId="73D07DE8" w14:textId="55FD2F6A" w:rsidR="00394BB1" w:rsidRPr="00890127" w:rsidRDefault="00394BB1" w:rsidP="00394BB1">
            <w:pPr>
              <w:spacing w:before="40" w:after="40"/>
              <w:rPr>
                <w:rFonts w:ascii="Arial" w:hAnsi="Arial" w:cs="Arial"/>
                <w:b/>
                <w:bCs/>
                <w:color w:val="000000" w:themeColor="text1"/>
                <w:sz w:val="20"/>
                <w:szCs w:val="20"/>
              </w:rPr>
            </w:pPr>
            <w:r w:rsidRPr="00890127">
              <w:rPr>
                <w:rFonts w:ascii="Arial" w:hAnsi="Arial" w:cs="Arial"/>
                <w:b/>
                <w:bCs/>
                <w:color w:val="000000" w:themeColor="text1"/>
                <w:sz w:val="20"/>
                <w:szCs w:val="20"/>
              </w:rPr>
              <w:lastRenderedPageBreak/>
              <w:t xml:space="preserve">Education and </w:t>
            </w:r>
            <w:r w:rsidR="003B3AEB" w:rsidRPr="00890127">
              <w:rPr>
                <w:rFonts w:ascii="Arial" w:hAnsi="Arial" w:cs="Arial"/>
                <w:b/>
                <w:bCs/>
                <w:color w:val="000000" w:themeColor="text1"/>
                <w:sz w:val="20"/>
                <w:szCs w:val="20"/>
              </w:rPr>
              <w:t>q</w:t>
            </w:r>
            <w:r w:rsidR="009B7D3B" w:rsidRPr="00890127">
              <w:rPr>
                <w:rFonts w:ascii="Arial" w:hAnsi="Arial" w:cs="Arial"/>
                <w:b/>
                <w:bCs/>
                <w:color w:val="000000" w:themeColor="text1"/>
                <w:sz w:val="20"/>
                <w:szCs w:val="20"/>
              </w:rPr>
              <w:t>ualification</w:t>
            </w:r>
            <w:r w:rsidR="005663BA" w:rsidRPr="00890127">
              <w:rPr>
                <w:rFonts w:ascii="Arial" w:hAnsi="Arial" w:cs="Arial"/>
                <w:b/>
                <w:bCs/>
                <w:color w:val="000000" w:themeColor="text1"/>
                <w:sz w:val="20"/>
                <w:szCs w:val="20"/>
              </w:rPr>
              <w:t>s</w:t>
            </w:r>
            <w:r w:rsidR="009B7D3B" w:rsidRPr="00890127">
              <w:rPr>
                <w:rFonts w:ascii="Arial" w:hAnsi="Arial" w:cs="Arial"/>
                <w:b/>
                <w:bCs/>
                <w:color w:val="000000" w:themeColor="text1"/>
                <w:sz w:val="20"/>
                <w:szCs w:val="20"/>
              </w:rPr>
              <w:t xml:space="preserve"> </w:t>
            </w:r>
            <w:r w:rsidRPr="00890127">
              <w:rPr>
                <w:rFonts w:ascii="Arial" w:hAnsi="Arial" w:cs="Arial"/>
                <w:b/>
                <w:bCs/>
                <w:color w:val="000000" w:themeColor="text1"/>
                <w:sz w:val="20"/>
                <w:szCs w:val="20"/>
              </w:rPr>
              <w:t>desirable:</w:t>
            </w:r>
          </w:p>
          <w:p w14:paraId="4A0206D9" w14:textId="37E2DF48" w:rsidR="0033514C" w:rsidRDefault="00AB3289" w:rsidP="00704711">
            <w:pPr>
              <w:pStyle w:val="paragraph"/>
              <w:numPr>
                <w:ilvl w:val="0"/>
                <w:numId w:val="40"/>
              </w:numPr>
              <w:spacing w:before="0" w:beforeAutospacing="0" w:after="0" w:afterAutospacing="0"/>
              <w:jc w:val="both"/>
              <w:textAlignment w:val="baseline"/>
              <w:rPr>
                <w:rFonts w:ascii="Arial" w:hAnsi="Arial" w:cs="Arial"/>
                <w:sz w:val="20"/>
                <w:szCs w:val="20"/>
              </w:rPr>
            </w:pPr>
            <w:r>
              <w:rPr>
                <w:rFonts w:ascii="Arial" w:hAnsi="Arial" w:cs="Arial"/>
                <w:sz w:val="20"/>
                <w:szCs w:val="20"/>
              </w:rPr>
              <w:t>D</w:t>
            </w:r>
            <w:r w:rsidR="0033514C">
              <w:rPr>
                <w:rFonts w:ascii="Arial" w:hAnsi="Arial" w:cs="Arial"/>
                <w:sz w:val="20"/>
                <w:szCs w:val="20"/>
              </w:rPr>
              <w:t xml:space="preserve">egree qualification </w:t>
            </w:r>
          </w:p>
          <w:p w14:paraId="045CE347" w14:textId="291AF496" w:rsidR="00704711" w:rsidRPr="00890127" w:rsidRDefault="00076AF1" w:rsidP="00704711">
            <w:pPr>
              <w:pStyle w:val="paragraph"/>
              <w:numPr>
                <w:ilvl w:val="0"/>
                <w:numId w:val="40"/>
              </w:numPr>
              <w:spacing w:before="0" w:beforeAutospacing="0" w:after="0" w:afterAutospacing="0"/>
              <w:jc w:val="both"/>
              <w:textAlignment w:val="baseline"/>
              <w:rPr>
                <w:rFonts w:ascii="Arial" w:hAnsi="Arial" w:cs="Arial"/>
                <w:sz w:val="20"/>
                <w:szCs w:val="20"/>
              </w:rPr>
            </w:pPr>
            <w:r w:rsidRPr="00890127">
              <w:rPr>
                <w:rFonts w:ascii="Arial" w:hAnsi="Arial" w:cs="Arial"/>
                <w:sz w:val="20"/>
                <w:szCs w:val="20"/>
              </w:rPr>
              <w:t xml:space="preserve">Fluency in </w:t>
            </w:r>
            <w:r w:rsidR="00704711" w:rsidRPr="00890127">
              <w:rPr>
                <w:rFonts w:ascii="Arial" w:hAnsi="Arial" w:cs="Arial"/>
                <w:sz w:val="20"/>
                <w:szCs w:val="20"/>
              </w:rPr>
              <w:t>a</w:t>
            </w:r>
            <w:r w:rsidR="00704711" w:rsidRPr="00890127">
              <w:t xml:space="preserve"> </w:t>
            </w:r>
            <w:r w:rsidR="007E7951">
              <w:rPr>
                <w:rFonts w:ascii="Arial" w:hAnsi="Arial" w:cs="Arial"/>
                <w:sz w:val="20"/>
                <w:szCs w:val="20"/>
              </w:rPr>
              <w:t>Pacific</w:t>
            </w:r>
            <w:r w:rsidRPr="00890127">
              <w:rPr>
                <w:rFonts w:ascii="Arial" w:hAnsi="Arial" w:cs="Arial"/>
                <w:sz w:val="20"/>
                <w:szCs w:val="20"/>
              </w:rPr>
              <w:t xml:space="preserve"> language</w:t>
            </w:r>
          </w:p>
          <w:p w14:paraId="7A4145B1" w14:textId="7A87D2B0" w:rsidR="00205925" w:rsidRPr="00890127" w:rsidRDefault="00F72B70" w:rsidP="00704711">
            <w:pPr>
              <w:pStyle w:val="paragraph"/>
              <w:numPr>
                <w:ilvl w:val="0"/>
                <w:numId w:val="40"/>
              </w:numPr>
              <w:spacing w:before="0" w:beforeAutospacing="0" w:after="0" w:afterAutospacing="0"/>
              <w:jc w:val="both"/>
              <w:textAlignment w:val="baseline"/>
              <w:rPr>
                <w:rStyle w:val="normaltextrun"/>
                <w:rFonts w:ascii="Arial" w:hAnsi="Arial" w:cs="Arial"/>
                <w:sz w:val="20"/>
                <w:szCs w:val="20"/>
              </w:rPr>
            </w:pPr>
            <w:r w:rsidRPr="00890127">
              <w:rPr>
                <w:rStyle w:val="normaltextrun"/>
                <w:rFonts w:ascii="Arial" w:hAnsi="Arial" w:cs="Arial"/>
                <w:sz w:val="20"/>
                <w:szCs w:val="20"/>
              </w:rPr>
              <w:t>Relevant Health related qualifications and/or experience</w:t>
            </w:r>
            <w:r w:rsidR="00704711" w:rsidRPr="00890127">
              <w:rPr>
                <w:rStyle w:val="normaltextrun"/>
                <w:rFonts w:ascii="Arial" w:hAnsi="Arial" w:cs="Arial"/>
                <w:sz w:val="20"/>
                <w:szCs w:val="20"/>
              </w:rPr>
              <w:t xml:space="preserve"> in the health sector highly desirable</w:t>
            </w:r>
          </w:p>
          <w:p w14:paraId="0CD953E3" w14:textId="6FEFA495" w:rsidR="00E636FF" w:rsidRPr="00890127" w:rsidRDefault="00E636FF" w:rsidP="0014068C">
            <w:pPr>
              <w:pStyle w:val="paragraph"/>
              <w:numPr>
                <w:ilvl w:val="0"/>
                <w:numId w:val="1"/>
              </w:numPr>
              <w:spacing w:before="0" w:beforeAutospacing="0" w:after="0" w:afterAutospacing="0"/>
              <w:jc w:val="both"/>
              <w:textAlignment w:val="baseline"/>
              <w:rPr>
                <w:rStyle w:val="normaltextrun"/>
                <w:rFonts w:ascii="Arial" w:hAnsi="Arial" w:cs="Arial"/>
                <w:sz w:val="20"/>
                <w:szCs w:val="20"/>
              </w:rPr>
            </w:pPr>
            <w:r w:rsidRPr="00890127">
              <w:rPr>
                <w:rStyle w:val="normaltextrun"/>
                <w:rFonts w:ascii="Arial" w:hAnsi="Arial" w:cs="Arial"/>
                <w:sz w:val="20"/>
                <w:szCs w:val="20"/>
              </w:rPr>
              <w:t>Experience</w:t>
            </w:r>
            <w:r w:rsidR="00931813">
              <w:rPr>
                <w:rStyle w:val="normaltextrun"/>
                <w:rFonts w:ascii="Arial" w:hAnsi="Arial" w:cs="Arial"/>
                <w:sz w:val="20"/>
                <w:szCs w:val="20"/>
              </w:rPr>
              <w:t xml:space="preserve"> in</w:t>
            </w:r>
            <w:r w:rsidRPr="00890127">
              <w:rPr>
                <w:rStyle w:val="normaltextrun"/>
                <w:rFonts w:ascii="Arial" w:hAnsi="Arial" w:cs="Arial"/>
                <w:sz w:val="20"/>
                <w:szCs w:val="20"/>
              </w:rPr>
              <w:t xml:space="preserve"> leading </w:t>
            </w:r>
            <w:r w:rsidR="00761247">
              <w:rPr>
                <w:rStyle w:val="normaltextrun"/>
                <w:rFonts w:ascii="Arial" w:hAnsi="Arial" w:cs="Arial"/>
                <w:sz w:val="20"/>
                <w:szCs w:val="20"/>
              </w:rPr>
              <w:t>Pa</w:t>
            </w:r>
            <w:r w:rsidR="007E7951">
              <w:rPr>
                <w:rStyle w:val="normaltextrun"/>
                <w:rFonts w:ascii="Arial" w:hAnsi="Arial" w:cs="Arial"/>
                <w:sz w:val="20"/>
                <w:szCs w:val="20"/>
              </w:rPr>
              <w:t>cific</w:t>
            </w:r>
            <w:r w:rsidRPr="00890127">
              <w:rPr>
                <w:rStyle w:val="normaltextrun"/>
                <w:rFonts w:ascii="Arial" w:hAnsi="Arial" w:cs="Arial"/>
                <w:sz w:val="20"/>
                <w:szCs w:val="20"/>
              </w:rPr>
              <w:t xml:space="preserve"> People’s strategies and implementation in other organisations</w:t>
            </w:r>
          </w:p>
          <w:p w14:paraId="7E8A8F8D" w14:textId="41A44480" w:rsidR="00E5764C" w:rsidRPr="00890127" w:rsidRDefault="00E5764C" w:rsidP="0014068C">
            <w:pPr>
              <w:pStyle w:val="ListParagraph"/>
              <w:numPr>
                <w:ilvl w:val="0"/>
                <w:numId w:val="1"/>
              </w:numPr>
              <w:spacing w:before="40" w:after="40"/>
              <w:rPr>
                <w:rStyle w:val="normaltextrun"/>
                <w:rFonts w:ascii="Arial" w:hAnsi="Arial" w:cs="Arial"/>
                <w:color w:val="000000" w:themeColor="text1"/>
                <w:sz w:val="20"/>
                <w:szCs w:val="20"/>
              </w:rPr>
            </w:pPr>
            <w:r w:rsidRPr="00890127">
              <w:rPr>
                <w:rFonts w:ascii="Arial" w:hAnsi="Arial" w:cs="Arial"/>
                <w:color w:val="000000" w:themeColor="text1"/>
                <w:sz w:val="20"/>
                <w:szCs w:val="20"/>
              </w:rPr>
              <w:t>Professional certification in project or programme management (e.g., PRINCE2, PMP)</w:t>
            </w:r>
          </w:p>
          <w:p w14:paraId="747EC598" w14:textId="58E21F5A" w:rsidR="00394BB1" w:rsidRPr="00115262" w:rsidRDefault="00394BB1" w:rsidP="00E636FF">
            <w:pPr>
              <w:pStyle w:val="ListParagraph"/>
              <w:spacing w:before="40" w:after="40"/>
              <w:rPr>
                <w:rFonts w:ascii="Arial" w:hAnsi="Arial" w:cs="Arial"/>
                <w:strike/>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DD0FDB">
        <w:tc>
          <w:tcPr>
            <w:tcW w:w="9323" w:type="dxa"/>
            <w:gridSpan w:val="2"/>
            <w:shd w:val="clear" w:color="auto" w:fill="008FC9"/>
          </w:tcPr>
          <w:p w14:paraId="449FC59D" w14:textId="43DC20E4" w:rsidR="00F06038" w:rsidRPr="00F06038" w:rsidRDefault="00F06038">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DD0FDB">
        <w:trPr>
          <w:trHeight w:val="2515"/>
        </w:trPr>
        <w:tc>
          <w:tcPr>
            <w:tcW w:w="4662"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61"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r w:rsidR="00DD0FDB" w:rsidRPr="00394BB1" w14:paraId="7A836CD5" w14:textId="77777777">
        <w:trPr>
          <w:trHeight w:val="2515"/>
        </w:trPr>
        <w:tc>
          <w:tcPr>
            <w:tcW w:w="9323" w:type="dxa"/>
            <w:gridSpan w:val="2"/>
          </w:tcPr>
          <w:p w14:paraId="2BEE92D3" w14:textId="77777777" w:rsidR="00DD0FDB" w:rsidRPr="00E301D5" w:rsidRDefault="00DD0FDB" w:rsidP="00E301D5">
            <w:pPr>
              <w:rPr>
                <w:rFonts w:ascii="Calibri" w:eastAsia="Calibri" w:hAnsi="Calibri" w:cs="Calibri"/>
                <w:b/>
                <w:bCs/>
                <w:kern w:val="0"/>
                <w:sz w:val="22"/>
                <w:szCs w:val="22"/>
                <w:lang w:eastAsia="en-US"/>
                <w14:ligatures w14:val="none"/>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BE594" w14:textId="77777777" w:rsidR="00EB793A" w:rsidRDefault="00EB793A" w:rsidP="00A6537F">
      <w:r>
        <w:separator/>
      </w:r>
    </w:p>
  </w:endnote>
  <w:endnote w:type="continuationSeparator" w:id="0">
    <w:p w14:paraId="23E7B8E0" w14:textId="77777777" w:rsidR="00EB793A" w:rsidRDefault="00EB793A" w:rsidP="00A6537F">
      <w:r>
        <w:continuationSeparator/>
      </w:r>
    </w:p>
  </w:endnote>
  <w:endnote w:type="continuationNotice" w:id="1">
    <w:p w14:paraId="6A2E2B90" w14:textId="77777777" w:rsidR="00EB793A" w:rsidRDefault="00EB7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69D26" w14:textId="77777777" w:rsidR="00EB793A" w:rsidRDefault="00EB793A" w:rsidP="00A6537F">
      <w:r>
        <w:separator/>
      </w:r>
    </w:p>
  </w:footnote>
  <w:footnote w:type="continuationSeparator" w:id="0">
    <w:p w14:paraId="07C29E8C" w14:textId="77777777" w:rsidR="00EB793A" w:rsidRDefault="00EB793A" w:rsidP="00A6537F">
      <w:r>
        <w:continuationSeparator/>
      </w:r>
    </w:p>
  </w:footnote>
  <w:footnote w:type="continuationNotice" w:id="1">
    <w:p w14:paraId="20A081C4" w14:textId="77777777" w:rsidR="00EB793A" w:rsidRDefault="00EB79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C23D6"/>
    <w:multiLevelType w:val="hybridMultilevel"/>
    <w:tmpl w:val="13B2F40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6063215"/>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145BA2"/>
    <w:multiLevelType w:val="multilevel"/>
    <w:tmpl w:val="5C00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13460876"/>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7D6F95"/>
    <w:multiLevelType w:val="hybridMultilevel"/>
    <w:tmpl w:val="FD3231A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1D7F515B"/>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1B5FF4"/>
    <w:multiLevelType w:val="multilevel"/>
    <w:tmpl w:val="66AAF5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B837300"/>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FD838F7"/>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D742F9"/>
    <w:multiLevelType w:val="multilevel"/>
    <w:tmpl w:val="0FDA6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3B1F5FDD"/>
    <w:multiLevelType w:val="multilevel"/>
    <w:tmpl w:val="EDBAA8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1A354B2"/>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D73AB9"/>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2E3DBF"/>
    <w:multiLevelType w:val="hybridMultilevel"/>
    <w:tmpl w:val="002E3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7B63D8"/>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4969A9"/>
    <w:multiLevelType w:val="hybridMultilevel"/>
    <w:tmpl w:val="C25A8A7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1" w15:restartNumberingAfterBreak="0">
    <w:nsid w:val="4BE30640"/>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01129F"/>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C321F0"/>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D31437"/>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543C9F"/>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DB4F8E"/>
    <w:multiLevelType w:val="hybridMultilevel"/>
    <w:tmpl w:val="8DFC70E0"/>
    <w:lvl w:ilvl="0" w:tplc="08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8ED52F3"/>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C40615"/>
    <w:multiLevelType w:val="multilevel"/>
    <w:tmpl w:val="F760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FB03727"/>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824355"/>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3B6E20"/>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6D5B79"/>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7B7372"/>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E56FF5"/>
    <w:multiLevelType w:val="multilevel"/>
    <w:tmpl w:val="D5BA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A2B1DE1"/>
    <w:multiLevelType w:val="hybridMultilevel"/>
    <w:tmpl w:val="FBB61E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96F"/>
    <w:multiLevelType w:val="multilevel"/>
    <w:tmpl w:val="66A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2290826">
    <w:abstractNumId w:val="1"/>
  </w:num>
  <w:num w:numId="2" w16cid:durableId="533470926">
    <w:abstractNumId w:val="38"/>
  </w:num>
  <w:num w:numId="3" w16cid:durableId="2017073870">
    <w:abstractNumId w:val="0"/>
  </w:num>
  <w:num w:numId="4" w16cid:durableId="1354379852">
    <w:abstractNumId w:val="5"/>
  </w:num>
  <w:num w:numId="5" w16cid:durableId="1908104977">
    <w:abstractNumId w:val="11"/>
  </w:num>
  <w:num w:numId="6" w16cid:durableId="353578118">
    <w:abstractNumId w:val="14"/>
  </w:num>
  <w:num w:numId="7" w16cid:durableId="219942064">
    <w:abstractNumId w:val="36"/>
  </w:num>
  <w:num w:numId="8" w16cid:durableId="663357842">
    <w:abstractNumId w:val="29"/>
  </w:num>
  <w:num w:numId="9" w16cid:durableId="228344588">
    <w:abstractNumId w:val="13"/>
  </w:num>
  <w:num w:numId="10" w16cid:durableId="1013142896">
    <w:abstractNumId w:val="20"/>
  </w:num>
  <w:num w:numId="11" w16cid:durableId="110439955">
    <w:abstractNumId w:val="18"/>
  </w:num>
  <w:num w:numId="12" w16cid:durableId="75592571">
    <w:abstractNumId w:val="28"/>
  </w:num>
  <w:num w:numId="13" w16cid:durableId="771820610">
    <w:abstractNumId w:val="4"/>
  </w:num>
  <w:num w:numId="14" w16cid:durableId="305009303">
    <w:abstractNumId w:val="35"/>
  </w:num>
  <w:num w:numId="15" w16cid:durableId="1017847641">
    <w:abstractNumId w:val="34"/>
  </w:num>
  <w:num w:numId="16" w16cid:durableId="75176175">
    <w:abstractNumId w:val="27"/>
  </w:num>
  <w:num w:numId="17" w16cid:durableId="993413739">
    <w:abstractNumId w:val="24"/>
  </w:num>
  <w:num w:numId="18" w16cid:durableId="1485050768">
    <w:abstractNumId w:val="8"/>
  </w:num>
  <w:num w:numId="19" w16cid:durableId="218128894">
    <w:abstractNumId w:val="12"/>
  </w:num>
  <w:num w:numId="20" w16cid:durableId="119887642">
    <w:abstractNumId w:val="3"/>
  </w:num>
  <w:num w:numId="21" w16cid:durableId="381095914">
    <w:abstractNumId w:val="22"/>
  </w:num>
  <w:num w:numId="22" w16cid:durableId="1893422940">
    <w:abstractNumId w:val="16"/>
  </w:num>
  <w:num w:numId="23" w16cid:durableId="1297027087">
    <w:abstractNumId w:val="25"/>
  </w:num>
  <w:num w:numId="24" w16cid:durableId="578516276">
    <w:abstractNumId w:val="23"/>
  </w:num>
  <w:num w:numId="25" w16cid:durableId="1571769151">
    <w:abstractNumId w:val="9"/>
  </w:num>
  <w:num w:numId="26" w16cid:durableId="61369340">
    <w:abstractNumId w:val="17"/>
  </w:num>
  <w:num w:numId="27" w16cid:durableId="1747678778">
    <w:abstractNumId w:val="31"/>
  </w:num>
  <w:num w:numId="28" w16cid:durableId="1074163058">
    <w:abstractNumId w:val="33"/>
  </w:num>
  <w:num w:numId="29" w16cid:durableId="566381145">
    <w:abstractNumId w:val="19"/>
  </w:num>
  <w:num w:numId="30" w16cid:durableId="159274460">
    <w:abstractNumId w:val="39"/>
  </w:num>
  <w:num w:numId="31" w16cid:durableId="533923468">
    <w:abstractNumId w:val="10"/>
  </w:num>
  <w:num w:numId="32" w16cid:durableId="145974066">
    <w:abstractNumId w:val="32"/>
  </w:num>
  <w:num w:numId="33" w16cid:durableId="1709375971">
    <w:abstractNumId w:val="21"/>
  </w:num>
  <w:num w:numId="34" w16cid:durableId="1278365783">
    <w:abstractNumId w:val="6"/>
  </w:num>
  <w:num w:numId="35" w16cid:durableId="169226269">
    <w:abstractNumId w:val="30"/>
  </w:num>
  <w:num w:numId="36" w16cid:durableId="243339931">
    <w:abstractNumId w:val="37"/>
  </w:num>
  <w:num w:numId="37" w16cid:durableId="238374033">
    <w:abstractNumId w:val="15"/>
  </w:num>
  <w:num w:numId="38" w16cid:durableId="534386268">
    <w:abstractNumId w:val="2"/>
  </w:num>
  <w:num w:numId="39" w16cid:durableId="160975667">
    <w:abstractNumId w:val="7"/>
  </w:num>
  <w:num w:numId="40" w16cid:durableId="17318094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7E3C"/>
    <w:rsid w:val="0001184D"/>
    <w:rsid w:val="00012C66"/>
    <w:rsid w:val="00013BE5"/>
    <w:rsid w:val="00021148"/>
    <w:rsid w:val="00026A84"/>
    <w:rsid w:val="000303A0"/>
    <w:rsid w:val="000503A6"/>
    <w:rsid w:val="000512DE"/>
    <w:rsid w:val="00054757"/>
    <w:rsid w:val="00070307"/>
    <w:rsid w:val="00075DB8"/>
    <w:rsid w:val="00076AF1"/>
    <w:rsid w:val="00080BF6"/>
    <w:rsid w:val="000867D9"/>
    <w:rsid w:val="00091C9D"/>
    <w:rsid w:val="00096C5B"/>
    <w:rsid w:val="000A4E3F"/>
    <w:rsid w:val="000D1EA4"/>
    <w:rsid w:val="000F1E82"/>
    <w:rsid w:val="000F53B7"/>
    <w:rsid w:val="00115262"/>
    <w:rsid w:val="001361AD"/>
    <w:rsid w:val="0014068C"/>
    <w:rsid w:val="00144DD1"/>
    <w:rsid w:val="0016511D"/>
    <w:rsid w:val="001801CF"/>
    <w:rsid w:val="001819ED"/>
    <w:rsid w:val="001A464E"/>
    <w:rsid w:val="001A5A7C"/>
    <w:rsid w:val="001B17CD"/>
    <w:rsid w:val="001B38AA"/>
    <w:rsid w:val="001B47BA"/>
    <w:rsid w:val="001D6F21"/>
    <w:rsid w:val="001D7AF6"/>
    <w:rsid w:val="001F3F72"/>
    <w:rsid w:val="001F7ED7"/>
    <w:rsid w:val="00205925"/>
    <w:rsid w:val="002325AE"/>
    <w:rsid w:val="002549FF"/>
    <w:rsid w:val="00261B71"/>
    <w:rsid w:val="00274852"/>
    <w:rsid w:val="00277CE3"/>
    <w:rsid w:val="00286733"/>
    <w:rsid w:val="00292724"/>
    <w:rsid w:val="002B416E"/>
    <w:rsid w:val="002B77BD"/>
    <w:rsid w:val="002C071C"/>
    <w:rsid w:val="002D26C5"/>
    <w:rsid w:val="002D693A"/>
    <w:rsid w:val="002F1AC5"/>
    <w:rsid w:val="002F2F46"/>
    <w:rsid w:val="003002A5"/>
    <w:rsid w:val="003078A0"/>
    <w:rsid w:val="0032128E"/>
    <w:rsid w:val="0033313E"/>
    <w:rsid w:val="0033514C"/>
    <w:rsid w:val="00336E32"/>
    <w:rsid w:val="00360ACB"/>
    <w:rsid w:val="0037469C"/>
    <w:rsid w:val="00394BB1"/>
    <w:rsid w:val="003A0FE0"/>
    <w:rsid w:val="003A22C1"/>
    <w:rsid w:val="003B3AEB"/>
    <w:rsid w:val="003B5E07"/>
    <w:rsid w:val="003C0068"/>
    <w:rsid w:val="003C0F3C"/>
    <w:rsid w:val="003E7CF6"/>
    <w:rsid w:val="003F0211"/>
    <w:rsid w:val="003F7B63"/>
    <w:rsid w:val="00401BC5"/>
    <w:rsid w:val="00410844"/>
    <w:rsid w:val="00425F03"/>
    <w:rsid w:val="0043294A"/>
    <w:rsid w:val="00432C49"/>
    <w:rsid w:val="00447891"/>
    <w:rsid w:val="00451C25"/>
    <w:rsid w:val="004B58CF"/>
    <w:rsid w:val="004C0FEC"/>
    <w:rsid w:val="004C340A"/>
    <w:rsid w:val="004E4FBC"/>
    <w:rsid w:val="004E7952"/>
    <w:rsid w:val="004F72B6"/>
    <w:rsid w:val="00504D1D"/>
    <w:rsid w:val="005105A5"/>
    <w:rsid w:val="005138C0"/>
    <w:rsid w:val="00514C6A"/>
    <w:rsid w:val="00517BA6"/>
    <w:rsid w:val="005207AC"/>
    <w:rsid w:val="0052121A"/>
    <w:rsid w:val="00541D11"/>
    <w:rsid w:val="00543B14"/>
    <w:rsid w:val="0055151A"/>
    <w:rsid w:val="005663BA"/>
    <w:rsid w:val="00575C0C"/>
    <w:rsid w:val="00585206"/>
    <w:rsid w:val="005D28EA"/>
    <w:rsid w:val="005D379E"/>
    <w:rsid w:val="005E25F4"/>
    <w:rsid w:val="005E5F88"/>
    <w:rsid w:val="006130EA"/>
    <w:rsid w:val="006411AA"/>
    <w:rsid w:val="00641CEF"/>
    <w:rsid w:val="0068130B"/>
    <w:rsid w:val="006837BE"/>
    <w:rsid w:val="006850FF"/>
    <w:rsid w:val="006971E7"/>
    <w:rsid w:val="006B2281"/>
    <w:rsid w:val="006B61DD"/>
    <w:rsid w:val="006E04C7"/>
    <w:rsid w:val="00703F54"/>
    <w:rsid w:val="00704711"/>
    <w:rsid w:val="00705078"/>
    <w:rsid w:val="0070734C"/>
    <w:rsid w:val="007213F4"/>
    <w:rsid w:val="007258B5"/>
    <w:rsid w:val="00732558"/>
    <w:rsid w:val="00741AC8"/>
    <w:rsid w:val="00747B13"/>
    <w:rsid w:val="00761247"/>
    <w:rsid w:val="00774557"/>
    <w:rsid w:val="007861B3"/>
    <w:rsid w:val="007B3478"/>
    <w:rsid w:val="007B52D7"/>
    <w:rsid w:val="007E7951"/>
    <w:rsid w:val="007F14B6"/>
    <w:rsid w:val="007F562E"/>
    <w:rsid w:val="00810269"/>
    <w:rsid w:val="008116DE"/>
    <w:rsid w:val="00817F48"/>
    <w:rsid w:val="00851711"/>
    <w:rsid w:val="00851AAD"/>
    <w:rsid w:val="00856A3D"/>
    <w:rsid w:val="00864BF2"/>
    <w:rsid w:val="008756E0"/>
    <w:rsid w:val="00882283"/>
    <w:rsid w:val="00890127"/>
    <w:rsid w:val="008A65CA"/>
    <w:rsid w:val="008B6F36"/>
    <w:rsid w:val="008C1B05"/>
    <w:rsid w:val="008C2D14"/>
    <w:rsid w:val="008C4535"/>
    <w:rsid w:val="008D30F4"/>
    <w:rsid w:val="008F0F8D"/>
    <w:rsid w:val="008F1399"/>
    <w:rsid w:val="008F2300"/>
    <w:rsid w:val="008F7C8F"/>
    <w:rsid w:val="00931813"/>
    <w:rsid w:val="009361C3"/>
    <w:rsid w:val="00942D31"/>
    <w:rsid w:val="009444D5"/>
    <w:rsid w:val="00951873"/>
    <w:rsid w:val="00980C93"/>
    <w:rsid w:val="0098367D"/>
    <w:rsid w:val="00983DCC"/>
    <w:rsid w:val="009B11EA"/>
    <w:rsid w:val="009B2ABB"/>
    <w:rsid w:val="009B7D3B"/>
    <w:rsid w:val="009C05E1"/>
    <w:rsid w:val="009C2F8E"/>
    <w:rsid w:val="009C78CF"/>
    <w:rsid w:val="009E4461"/>
    <w:rsid w:val="009F3FDA"/>
    <w:rsid w:val="009F5B72"/>
    <w:rsid w:val="00A03D5F"/>
    <w:rsid w:val="00A12CA2"/>
    <w:rsid w:val="00A21264"/>
    <w:rsid w:val="00A220F5"/>
    <w:rsid w:val="00A2703D"/>
    <w:rsid w:val="00A27325"/>
    <w:rsid w:val="00A50646"/>
    <w:rsid w:val="00A5285B"/>
    <w:rsid w:val="00A541A8"/>
    <w:rsid w:val="00A6500D"/>
    <w:rsid w:val="00A6537F"/>
    <w:rsid w:val="00A712F4"/>
    <w:rsid w:val="00A826F2"/>
    <w:rsid w:val="00AB3289"/>
    <w:rsid w:val="00AC287F"/>
    <w:rsid w:val="00AD21D3"/>
    <w:rsid w:val="00AD5D1D"/>
    <w:rsid w:val="00AF3A31"/>
    <w:rsid w:val="00AF59B2"/>
    <w:rsid w:val="00B36FAF"/>
    <w:rsid w:val="00B3780C"/>
    <w:rsid w:val="00B6357D"/>
    <w:rsid w:val="00B674CB"/>
    <w:rsid w:val="00B9163E"/>
    <w:rsid w:val="00B91701"/>
    <w:rsid w:val="00BA2BFB"/>
    <w:rsid w:val="00BA2E3C"/>
    <w:rsid w:val="00BA44EC"/>
    <w:rsid w:val="00BA7FE6"/>
    <w:rsid w:val="00BC2F7B"/>
    <w:rsid w:val="00BC699F"/>
    <w:rsid w:val="00BD2EF6"/>
    <w:rsid w:val="00BE4082"/>
    <w:rsid w:val="00BF5DEC"/>
    <w:rsid w:val="00C0119A"/>
    <w:rsid w:val="00C04A76"/>
    <w:rsid w:val="00C1021F"/>
    <w:rsid w:val="00C522C7"/>
    <w:rsid w:val="00C569E7"/>
    <w:rsid w:val="00C67C80"/>
    <w:rsid w:val="00C86251"/>
    <w:rsid w:val="00C86939"/>
    <w:rsid w:val="00C86C71"/>
    <w:rsid w:val="00C870E6"/>
    <w:rsid w:val="00CB414E"/>
    <w:rsid w:val="00CC10DD"/>
    <w:rsid w:val="00CE6CDA"/>
    <w:rsid w:val="00D21329"/>
    <w:rsid w:val="00D228C7"/>
    <w:rsid w:val="00D316F2"/>
    <w:rsid w:val="00D579C6"/>
    <w:rsid w:val="00D71B88"/>
    <w:rsid w:val="00D81390"/>
    <w:rsid w:val="00D82A8C"/>
    <w:rsid w:val="00D845AD"/>
    <w:rsid w:val="00DB48DA"/>
    <w:rsid w:val="00DD0FDB"/>
    <w:rsid w:val="00DD77B3"/>
    <w:rsid w:val="00DF6FCB"/>
    <w:rsid w:val="00E301D5"/>
    <w:rsid w:val="00E5764C"/>
    <w:rsid w:val="00E636FF"/>
    <w:rsid w:val="00E64BCF"/>
    <w:rsid w:val="00E75E3B"/>
    <w:rsid w:val="00E87755"/>
    <w:rsid w:val="00EA1509"/>
    <w:rsid w:val="00EB6B36"/>
    <w:rsid w:val="00EB7377"/>
    <w:rsid w:val="00EB793A"/>
    <w:rsid w:val="00F06038"/>
    <w:rsid w:val="00F245FF"/>
    <w:rsid w:val="00F31DB0"/>
    <w:rsid w:val="00F32472"/>
    <w:rsid w:val="00F3413C"/>
    <w:rsid w:val="00F3643C"/>
    <w:rsid w:val="00F4359D"/>
    <w:rsid w:val="00F56AB2"/>
    <w:rsid w:val="00F60DAC"/>
    <w:rsid w:val="00F72B70"/>
    <w:rsid w:val="00F73F3A"/>
    <w:rsid w:val="00F8714C"/>
    <w:rsid w:val="00FA4448"/>
    <w:rsid w:val="00FA5484"/>
    <w:rsid w:val="00FC5D04"/>
    <w:rsid w:val="00FE0B69"/>
    <w:rsid w:val="00FF050D"/>
    <w:rsid w:val="031D0617"/>
    <w:rsid w:val="0DAD85F7"/>
    <w:rsid w:val="11A20A2B"/>
    <w:rsid w:val="13A75030"/>
    <w:rsid w:val="1CCB257A"/>
    <w:rsid w:val="1D5C9A2D"/>
    <w:rsid w:val="1F17389F"/>
    <w:rsid w:val="2140E1BC"/>
    <w:rsid w:val="27E76126"/>
    <w:rsid w:val="2D4F5583"/>
    <w:rsid w:val="2F486DA4"/>
    <w:rsid w:val="3454DD97"/>
    <w:rsid w:val="34D90FB9"/>
    <w:rsid w:val="37DC1211"/>
    <w:rsid w:val="39E9601D"/>
    <w:rsid w:val="3BC0A79A"/>
    <w:rsid w:val="41A8DAB9"/>
    <w:rsid w:val="46033ABB"/>
    <w:rsid w:val="4B31C423"/>
    <w:rsid w:val="4C8B3CBD"/>
    <w:rsid w:val="533CD608"/>
    <w:rsid w:val="57834DA7"/>
    <w:rsid w:val="604BAE1E"/>
    <w:rsid w:val="620582A4"/>
    <w:rsid w:val="62500ACD"/>
    <w:rsid w:val="6291C407"/>
    <w:rsid w:val="6765352A"/>
    <w:rsid w:val="6901058B"/>
    <w:rsid w:val="69598A55"/>
    <w:rsid w:val="6966FDBF"/>
    <w:rsid w:val="6E084F09"/>
    <w:rsid w:val="70E1C751"/>
    <w:rsid w:val="74108CE7"/>
    <w:rsid w:val="75C66036"/>
    <w:rsid w:val="761F3323"/>
    <w:rsid w:val="77667F25"/>
    <w:rsid w:val="77C8A167"/>
    <w:rsid w:val="7826CA4E"/>
    <w:rsid w:val="79F53360"/>
    <w:rsid w:val="7A128E7E"/>
    <w:rsid w:val="7A3F9A06"/>
    <w:rsid w:val="7AD33507"/>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48669226-8A9B-4BB9-AAB4-0A84F769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customStyle="1" w:styleId="Default">
    <w:name w:val="Default"/>
    <w:basedOn w:val="Normal"/>
    <w:rsid w:val="00FC5D04"/>
    <w:pPr>
      <w:autoSpaceDE w:val="0"/>
      <w:autoSpaceDN w:val="0"/>
    </w:pPr>
    <w:rPr>
      <w:rFonts w:ascii="Calibri" w:eastAsiaTheme="minorHAnsi" w:hAnsi="Calibri" w:cs="Calibri"/>
      <w:color w:val="000000"/>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06204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56336238">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633026481">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7798B8-B0BE-47E3-8138-F63CAE47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Jo Lepua</cp:lastModifiedBy>
  <cp:revision>2</cp:revision>
  <cp:lastPrinted>2023-10-03T21:04:00Z</cp:lastPrinted>
  <dcterms:created xsi:type="dcterms:W3CDTF">2026-01-15T22:29:00Z</dcterms:created>
  <dcterms:modified xsi:type="dcterms:W3CDTF">2026-01-15T22:29:00Z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