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8AF0C" w14:textId="77777777" w:rsidR="00D4191F" w:rsidRDefault="00795953">
      <w:pPr>
        <w:spacing w:after="502" w:line="259" w:lineRule="auto"/>
        <w:ind w:left="0" w:right="0" w:firstLine="0"/>
        <w:jc w:val="right"/>
      </w:pPr>
      <w:r>
        <w:rPr>
          <w:noProof/>
        </w:rPr>
        <w:drawing>
          <wp:inline distT="0" distB="0" distL="0" distR="0" wp14:anchorId="495B1E4A" wp14:editId="47A5CD22">
            <wp:extent cx="3386933" cy="46418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2"/>
                    <a:stretch>
                      <a:fillRect/>
                    </a:stretch>
                  </pic:blipFill>
                  <pic:spPr>
                    <a:xfrm>
                      <a:off x="0" y="0"/>
                      <a:ext cx="3386933" cy="464185"/>
                    </a:xfrm>
                    <a:prstGeom prst="rect">
                      <a:avLst/>
                    </a:prstGeom>
                  </pic:spPr>
                </pic:pic>
              </a:graphicData>
            </a:graphic>
          </wp:inline>
        </w:drawing>
      </w:r>
      <w:r>
        <w:rPr>
          <w:rFonts w:ascii="Times New Roman" w:eastAsia="Times New Roman" w:hAnsi="Times New Roman" w:cs="Times New Roman"/>
          <w:sz w:val="20"/>
        </w:rPr>
        <w:t xml:space="preserve"> </w:t>
      </w:r>
    </w:p>
    <w:p w14:paraId="27801456" w14:textId="1E5E349C" w:rsidR="00D4191F" w:rsidRDefault="228F8A77" w:rsidP="2BDADAD7">
      <w:pPr>
        <w:spacing w:after="0" w:line="241" w:lineRule="auto"/>
        <w:ind w:left="115" w:right="338" w:firstLine="0"/>
        <w:rPr>
          <w:b/>
          <w:bCs/>
          <w:sz w:val="44"/>
          <w:szCs w:val="44"/>
        </w:rPr>
      </w:pPr>
      <w:r w:rsidRPr="5B4F21AC">
        <w:rPr>
          <w:b/>
          <w:bCs/>
          <w:sz w:val="44"/>
          <w:szCs w:val="44"/>
        </w:rPr>
        <w:t>Customer and Information Advisor</w:t>
      </w:r>
    </w:p>
    <w:p w14:paraId="7798EAD3" w14:textId="77777777" w:rsidR="00D4191F" w:rsidRDefault="00795953">
      <w:pPr>
        <w:spacing w:after="243" w:line="259" w:lineRule="auto"/>
        <w:ind w:left="117" w:right="-31" w:firstLine="0"/>
      </w:pPr>
      <w:r>
        <w:rPr>
          <w:noProof/>
          <w:sz w:val="22"/>
        </w:rPr>
        <mc:AlternateContent>
          <mc:Choice Requires="wpg">
            <w:drawing>
              <wp:inline distT="0" distB="0" distL="0" distR="0" wp14:anchorId="3EBB596F" wp14:editId="3462C720">
                <wp:extent cx="6096000" cy="28575"/>
                <wp:effectExtent l="0" t="0" r="0" b="0"/>
                <wp:docPr id="4053" name="Group 4053"/>
                <wp:cNvGraphicFramePr/>
                <a:graphic xmlns:a="http://schemas.openxmlformats.org/drawingml/2006/main">
                  <a:graphicData uri="http://schemas.microsoft.com/office/word/2010/wordprocessingGroup">
                    <wpg:wgp>
                      <wpg:cNvGrpSpPr/>
                      <wpg:grpSpPr>
                        <a:xfrm>
                          <a:off x="0" y="0"/>
                          <a:ext cx="6096000" cy="28575"/>
                          <a:chOff x="0" y="0"/>
                          <a:chExt cx="6096000" cy="28575"/>
                        </a:xfrm>
                      </wpg:grpSpPr>
                      <wps:wsp>
                        <wps:cNvPr id="60" name="Shape 60"/>
                        <wps:cNvSpPr/>
                        <wps:spPr>
                          <a:xfrm>
                            <a:off x="0" y="0"/>
                            <a:ext cx="6096000" cy="0"/>
                          </a:xfrm>
                          <a:custGeom>
                            <a:avLst/>
                            <a:gdLst/>
                            <a:ahLst/>
                            <a:cxnLst/>
                            <a:rect l="0" t="0" r="0" b="0"/>
                            <a:pathLst>
                              <a:path w="6096000">
                                <a:moveTo>
                                  <a:pt x="0" y="0"/>
                                </a:moveTo>
                                <a:lnTo>
                                  <a:pt x="6096000" y="0"/>
                                </a:lnTo>
                              </a:path>
                            </a:pathLst>
                          </a:custGeom>
                          <a:ln w="28575" cap="flat">
                            <a:round/>
                          </a:ln>
                        </wps:spPr>
                        <wps:style>
                          <a:lnRef idx="1">
                            <a:srgbClr val="FFDD00"/>
                          </a:lnRef>
                          <a:fillRef idx="0">
                            <a:srgbClr val="000000">
                              <a:alpha val="0"/>
                            </a:srgbClr>
                          </a:fillRef>
                          <a:effectRef idx="0">
                            <a:scrgbClr r="0" g="0" b="0"/>
                          </a:effectRef>
                          <a:fontRef idx="none"/>
                        </wps:style>
                        <wps:bodyPr/>
                      </wps:wsp>
                    </wpg:wgp>
                  </a:graphicData>
                </a:graphic>
              </wp:inline>
            </w:drawing>
          </mc:Choice>
          <mc:Fallback>
            <w:pict>
              <v:group w14:anchorId="5D9B1973" id="Group 4053" o:spid="_x0000_s1026" style="width:480pt;height:2.25pt;mso-position-horizontal-relative:char;mso-position-vertical-relative:line" coordsize="6096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">
                <v:shape id="Shape 60" o:spid="_x0000_s1027" style="position:absolute;width:60960;height:0;visibility:visible;mso-wrap-style:square;v-text-anchor:top" coordsize="609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" path="m,l6096000,e" filled="f" strokecolor="#fd0" strokeweight="2.25pt">
                  <v:path arrowok="t" textboxrect="0,0,6096000,0"/>
                </v:shape>
                <w10:anchorlock/>
              </v:group>
            </w:pict>
          </mc:Fallback>
        </mc:AlternateContent>
      </w:r>
    </w:p>
    <w:p w14:paraId="40759AB6" w14:textId="77777777" w:rsidR="00D4191F" w:rsidRDefault="00795953">
      <w:pPr>
        <w:pStyle w:val="Heading1"/>
        <w:ind w:left="110"/>
      </w:pPr>
      <w:r>
        <w:t xml:space="preserve">Kaupapa | Purpose </w:t>
      </w:r>
    </w:p>
    <w:p w14:paraId="2DD424F8" w14:textId="5CE3F23E" w:rsidR="000B01EF" w:rsidRDefault="000B01EF" w:rsidP="004003C3">
      <w:pPr>
        <w:spacing w:after="0" w:line="360" w:lineRule="auto"/>
        <w:ind w:left="110" w:firstLine="0"/>
        <w:rPr>
          <w:lang w:val="en-AU"/>
        </w:rPr>
      </w:pPr>
      <w:r w:rsidRPr="4CFAAD66">
        <w:rPr>
          <w:lang w:val="en-AU"/>
        </w:rPr>
        <w:t>The</w:t>
      </w:r>
      <w:r w:rsidR="00775E15" w:rsidRPr="4CFAAD66">
        <w:rPr>
          <w:lang w:val="en-AU"/>
        </w:rPr>
        <w:t xml:space="preserve"> Customer and Information Advisor </w:t>
      </w:r>
      <w:r w:rsidR="00364326" w:rsidRPr="4CFAAD66">
        <w:rPr>
          <w:lang w:val="en-AU"/>
        </w:rPr>
        <w:t xml:space="preserve">is </w:t>
      </w:r>
      <w:r w:rsidR="00805D89" w:rsidRPr="4CFAAD66">
        <w:rPr>
          <w:lang w:val="en-AU"/>
        </w:rPr>
        <w:t xml:space="preserve">part of the </w:t>
      </w:r>
      <w:r w:rsidR="001307AC" w:rsidRPr="4CFAAD66">
        <w:rPr>
          <w:lang w:val="en-AU"/>
        </w:rPr>
        <w:t xml:space="preserve">Information </w:t>
      </w:r>
      <w:r w:rsidR="000507DD" w:rsidRPr="4CFAAD66">
        <w:rPr>
          <w:lang w:val="en-AU"/>
        </w:rPr>
        <w:t xml:space="preserve">and Operations </w:t>
      </w:r>
      <w:r w:rsidR="008832DB" w:rsidRPr="4CFAAD66">
        <w:rPr>
          <w:lang w:val="en-AU"/>
        </w:rPr>
        <w:t xml:space="preserve">Team </w:t>
      </w:r>
      <w:r w:rsidR="00CA43E4" w:rsidRPr="4CFAAD66">
        <w:rPr>
          <w:lang w:val="en-AU"/>
        </w:rPr>
        <w:t xml:space="preserve">within the Student Enrolment and </w:t>
      </w:r>
      <w:r w:rsidR="4D6E394B" w:rsidRPr="4CFAAD66">
        <w:rPr>
          <w:lang w:val="en-AU"/>
        </w:rPr>
        <w:t>I</w:t>
      </w:r>
      <w:r w:rsidR="00CA43E4" w:rsidRPr="4CFAAD66">
        <w:rPr>
          <w:lang w:val="en-AU"/>
        </w:rPr>
        <w:t xml:space="preserve">nformation Centre </w:t>
      </w:r>
      <w:r w:rsidR="008832DB" w:rsidRPr="4CFAAD66">
        <w:rPr>
          <w:lang w:val="en-AU"/>
        </w:rPr>
        <w:t xml:space="preserve">who are </w:t>
      </w:r>
      <w:r w:rsidR="00364326" w:rsidRPr="4CFAAD66">
        <w:rPr>
          <w:lang w:val="en-AU"/>
        </w:rPr>
        <w:t>the first point of contact</w:t>
      </w:r>
      <w:r w:rsidR="00351B3F" w:rsidRPr="4CFAAD66">
        <w:rPr>
          <w:lang w:val="en-AU"/>
        </w:rPr>
        <w:t xml:space="preserve"> for</w:t>
      </w:r>
      <w:r w:rsidR="00DE686F" w:rsidRPr="4CFAAD66">
        <w:rPr>
          <w:lang w:val="en-AU"/>
        </w:rPr>
        <w:t xml:space="preserve"> </w:t>
      </w:r>
      <w:r w:rsidR="00351B3F" w:rsidRPr="4CFAAD66">
        <w:rPr>
          <w:lang w:val="en-AU"/>
        </w:rPr>
        <w:t>prospective and current ākonga (students)</w:t>
      </w:r>
      <w:r w:rsidR="00DF7C49" w:rsidRPr="4CFAAD66">
        <w:rPr>
          <w:lang w:val="en-AU"/>
        </w:rPr>
        <w:t xml:space="preserve">, </w:t>
      </w:r>
      <w:r w:rsidR="00FF0390" w:rsidRPr="4CFAAD66">
        <w:rPr>
          <w:lang w:val="en-AU"/>
        </w:rPr>
        <w:t>as well as other external stakeholders</w:t>
      </w:r>
      <w:r w:rsidR="0028478A" w:rsidRPr="4CFAAD66">
        <w:rPr>
          <w:lang w:val="en-AU"/>
        </w:rPr>
        <w:t xml:space="preserve">. </w:t>
      </w:r>
      <w:r w:rsidR="0014620D" w:rsidRPr="4CFAAD66">
        <w:rPr>
          <w:lang w:val="en-AU"/>
        </w:rPr>
        <w:t>The team</w:t>
      </w:r>
      <w:r w:rsidR="00FF0390" w:rsidRPr="4CFAAD66">
        <w:rPr>
          <w:lang w:val="en-AU"/>
        </w:rPr>
        <w:t xml:space="preserve"> </w:t>
      </w:r>
      <w:r w:rsidR="00DF7C49" w:rsidRPr="4CFAAD66">
        <w:rPr>
          <w:lang w:val="en-AU"/>
        </w:rPr>
        <w:t>provid</w:t>
      </w:r>
      <w:r w:rsidR="0014620D" w:rsidRPr="4CFAAD66">
        <w:rPr>
          <w:lang w:val="en-AU"/>
        </w:rPr>
        <w:t>e</w:t>
      </w:r>
      <w:r w:rsidR="00DF7C49" w:rsidRPr="4CFAAD66">
        <w:rPr>
          <w:lang w:val="en-AU"/>
        </w:rPr>
        <w:t xml:space="preserve"> </w:t>
      </w:r>
      <w:r w:rsidR="00947BC7" w:rsidRPr="4CFAAD66">
        <w:rPr>
          <w:lang w:val="en-AU"/>
        </w:rPr>
        <w:t xml:space="preserve">expert </w:t>
      </w:r>
      <w:r w:rsidR="005217E5" w:rsidRPr="4CFAAD66">
        <w:rPr>
          <w:lang w:val="en-AU"/>
        </w:rPr>
        <w:t xml:space="preserve">advice </w:t>
      </w:r>
      <w:r w:rsidR="00A354B4" w:rsidRPr="4CFAAD66">
        <w:rPr>
          <w:lang w:val="en-AU"/>
        </w:rPr>
        <w:t xml:space="preserve">through multiple mediums (phone, email, face-to-face) </w:t>
      </w:r>
      <w:r w:rsidR="009E0A27" w:rsidRPr="4CFAAD66">
        <w:rPr>
          <w:lang w:val="en-AU"/>
        </w:rPr>
        <w:t>to</w:t>
      </w:r>
      <w:r w:rsidR="00B35BB6" w:rsidRPr="4CFAAD66">
        <w:rPr>
          <w:lang w:val="en-AU"/>
        </w:rPr>
        <w:t xml:space="preserve"> </w:t>
      </w:r>
      <w:r w:rsidR="009E0A27" w:rsidRPr="4CFAAD66">
        <w:rPr>
          <w:lang w:val="en-AU"/>
        </w:rPr>
        <w:t>ākonga to</w:t>
      </w:r>
      <w:r w:rsidR="00D83EFD" w:rsidRPr="4CFAAD66">
        <w:rPr>
          <w:lang w:val="en-AU"/>
        </w:rPr>
        <w:t xml:space="preserve"> help them</w:t>
      </w:r>
      <w:r w:rsidR="009E0A27" w:rsidRPr="4CFAAD66">
        <w:rPr>
          <w:lang w:val="en-AU"/>
        </w:rPr>
        <w:t xml:space="preserve"> </w:t>
      </w:r>
      <w:r w:rsidR="000406BE" w:rsidRPr="4CFAAD66">
        <w:rPr>
          <w:lang w:val="en-AU"/>
        </w:rPr>
        <w:t>achieve</w:t>
      </w:r>
      <w:r w:rsidR="00D96958" w:rsidRPr="4CFAAD66">
        <w:rPr>
          <w:lang w:val="en-AU"/>
        </w:rPr>
        <w:t xml:space="preserve"> their </w:t>
      </w:r>
      <w:r w:rsidR="009E0A27" w:rsidRPr="4CFAAD66">
        <w:rPr>
          <w:lang w:val="en-AU"/>
        </w:rPr>
        <w:t xml:space="preserve">career </w:t>
      </w:r>
      <w:r w:rsidR="00D96958" w:rsidRPr="4CFAAD66">
        <w:rPr>
          <w:lang w:val="en-AU"/>
        </w:rPr>
        <w:t>and study aspirations</w:t>
      </w:r>
      <w:r w:rsidR="00B35BB6" w:rsidRPr="4CFAAD66">
        <w:rPr>
          <w:lang w:val="en-AU"/>
        </w:rPr>
        <w:t xml:space="preserve">, as well as </w:t>
      </w:r>
      <w:r w:rsidR="002D3C36" w:rsidRPr="4CFAAD66">
        <w:rPr>
          <w:lang w:val="en-AU"/>
        </w:rPr>
        <w:t xml:space="preserve">accurate </w:t>
      </w:r>
      <w:r w:rsidR="00B35BB6" w:rsidRPr="4CFAAD66">
        <w:rPr>
          <w:lang w:val="en-AU"/>
        </w:rPr>
        <w:t>advice to internal customers</w:t>
      </w:r>
      <w:r w:rsidR="00D96958" w:rsidRPr="4CFAAD66">
        <w:rPr>
          <w:lang w:val="en-AU"/>
        </w:rPr>
        <w:t xml:space="preserve">. </w:t>
      </w:r>
      <w:r w:rsidR="000677AF" w:rsidRPr="4CFAAD66">
        <w:rPr>
          <w:lang w:val="en-AU"/>
        </w:rPr>
        <w:t xml:space="preserve">The Customer and Information Advisor is responsible for </w:t>
      </w:r>
      <w:r w:rsidR="00706E5D" w:rsidRPr="4CFAAD66">
        <w:rPr>
          <w:lang w:val="en-AU"/>
        </w:rPr>
        <w:t xml:space="preserve">providing </w:t>
      </w:r>
      <w:r w:rsidR="007F32BE" w:rsidRPr="4CFAAD66">
        <w:rPr>
          <w:lang w:val="en-AU"/>
        </w:rPr>
        <w:t>an efficient and customer focussed service</w:t>
      </w:r>
      <w:r w:rsidR="000971E2" w:rsidRPr="4CFAAD66">
        <w:rPr>
          <w:lang w:val="en-AU"/>
        </w:rPr>
        <w:t xml:space="preserve"> which include</w:t>
      </w:r>
      <w:r w:rsidR="0021476D" w:rsidRPr="4CFAAD66">
        <w:rPr>
          <w:lang w:val="en-AU"/>
        </w:rPr>
        <w:t xml:space="preserve">s other </w:t>
      </w:r>
      <w:r w:rsidR="000971E2" w:rsidRPr="4CFAAD66">
        <w:rPr>
          <w:lang w:val="en-AU"/>
        </w:rPr>
        <w:t>administrative tasks that support the end</w:t>
      </w:r>
      <w:r w:rsidR="7C3F01DA" w:rsidRPr="4CFAAD66">
        <w:rPr>
          <w:lang w:val="en-AU"/>
        </w:rPr>
        <w:t>-</w:t>
      </w:r>
      <w:r w:rsidR="000971E2" w:rsidRPr="4CFAAD66">
        <w:rPr>
          <w:lang w:val="en-AU"/>
        </w:rPr>
        <w:t>to</w:t>
      </w:r>
      <w:r w:rsidR="7C3F01DA" w:rsidRPr="4CFAAD66">
        <w:rPr>
          <w:lang w:val="en-AU"/>
        </w:rPr>
        <w:t>-</w:t>
      </w:r>
      <w:r w:rsidR="000971E2" w:rsidRPr="4CFAAD66">
        <w:rPr>
          <w:lang w:val="en-AU"/>
        </w:rPr>
        <w:t>end admissions and enrolment process</w:t>
      </w:r>
      <w:r w:rsidR="008276D5" w:rsidRPr="4CFAAD66">
        <w:rPr>
          <w:lang w:val="en-AU"/>
        </w:rPr>
        <w:t>es</w:t>
      </w:r>
      <w:r w:rsidR="007F32BE" w:rsidRPr="4CFAAD66">
        <w:rPr>
          <w:lang w:val="en-AU"/>
        </w:rPr>
        <w:t xml:space="preserve">. </w:t>
      </w:r>
      <w:r w:rsidR="00F35E65" w:rsidRPr="4CFAAD66">
        <w:rPr>
          <w:lang w:val="en-AU"/>
        </w:rPr>
        <w:t xml:space="preserve">The role plays an important part in the </w:t>
      </w:r>
      <w:r w:rsidR="00C2466B" w:rsidRPr="4CFAAD66">
        <w:rPr>
          <w:lang w:val="en-AU"/>
        </w:rPr>
        <w:t xml:space="preserve">recruitment and </w:t>
      </w:r>
      <w:r w:rsidR="00156462" w:rsidRPr="4CFAAD66">
        <w:rPr>
          <w:lang w:val="en-AU"/>
        </w:rPr>
        <w:t xml:space="preserve">retention of </w:t>
      </w:r>
      <w:r w:rsidR="0002324C" w:rsidRPr="4CFAAD66">
        <w:rPr>
          <w:lang w:val="en-AU"/>
        </w:rPr>
        <w:t>ākonga at Wintec.</w:t>
      </w:r>
    </w:p>
    <w:p w14:paraId="4127D145" w14:textId="77777777" w:rsidR="00FC63CA" w:rsidRDefault="00FC63CA" w:rsidP="000B01EF">
      <w:pPr>
        <w:spacing w:after="0" w:line="360" w:lineRule="auto"/>
        <w:ind w:left="0" w:firstLine="0"/>
        <w:rPr>
          <w:lang w:val="en-AU"/>
        </w:rPr>
      </w:pPr>
    </w:p>
    <w:p w14:paraId="08BC1271" w14:textId="15F91CE4" w:rsidR="00D4191F" w:rsidRDefault="00795953">
      <w:pPr>
        <w:spacing w:after="244"/>
        <w:ind w:left="110" w:right="22"/>
      </w:pPr>
      <w:r>
        <w:rPr>
          <w:b/>
        </w:rPr>
        <w:t xml:space="preserve">Reports to: </w:t>
      </w:r>
      <w:r>
        <w:t xml:space="preserve">Team </w:t>
      </w:r>
      <w:r w:rsidR="001E592A">
        <w:t>Manage</w:t>
      </w:r>
      <w:r>
        <w:t xml:space="preserve">r </w:t>
      </w:r>
      <w:r w:rsidR="001E592A">
        <w:t>–</w:t>
      </w:r>
      <w:r>
        <w:t xml:space="preserve"> </w:t>
      </w:r>
      <w:r w:rsidR="001E592A">
        <w:t xml:space="preserve">Student </w:t>
      </w:r>
      <w:r>
        <w:t xml:space="preserve">Enrolment </w:t>
      </w:r>
      <w:r w:rsidR="001E592A">
        <w:t xml:space="preserve">and Information </w:t>
      </w:r>
      <w:r>
        <w:t xml:space="preserve">Centre </w:t>
      </w:r>
    </w:p>
    <w:p w14:paraId="321C1CCB" w14:textId="77777777" w:rsidR="00D4191F" w:rsidRDefault="00795953">
      <w:pPr>
        <w:spacing w:after="239"/>
        <w:ind w:left="110" w:right="22"/>
      </w:pPr>
      <w:r>
        <w:rPr>
          <w:b/>
        </w:rPr>
        <w:t>Team:</w:t>
      </w:r>
      <w:r>
        <w:t xml:space="preserve"> Wintec </w:t>
      </w:r>
      <w:r>
        <w:rPr>
          <w:sz w:val="22"/>
        </w:rPr>
        <w:t xml:space="preserve">| Te Pūkenga  </w:t>
      </w:r>
    </w:p>
    <w:p w14:paraId="60C950D4" w14:textId="1E59AC42" w:rsidR="00D4191F" w:rsidRDefault="00795953" w:rsidP="00632F0D">
      <w:pPr>
        <w:spacing w:after="237"/>
        <w:ind w:left="110" w:right="22"/>
      </w:pPr>
      <w:r>
        <w:rPr>
          <w:b/>
        </w:rPr>
        <w:t xml:space="preserve">Date: </w:t>
      </w:r>
      <w:r w:rsidR="00717EEA">
        <w:t>Ju</w:t>
      </w:r>
      <w:r w:rsidR="00F80A4E">
        <w:t>ly</w:t>
      </w:r>
      <w:r w:rsidR="00717EEA">
        <w:t xml:space="preserve"> </w:t>
      </w:r>
      <w:r>
        <w:t xml:space="preserve">2025 </w:t>
      </w:r>
    </w:p>
    <w:p w14:paraId="262EC7BC" w14:textId="77777777" w:rsidR="00D4191F" w:rsidRDefault="00795953">
      <w:pPr>
        <w:spacing w:after="56" w:line="259" w:lineRule="auto"/>
        <w:ind w:left="0" w:right="-31" w:firstLine="0"/>
      </w:pPr>
      <w:r>
        <w:t xml:space="preserve"> </w:t>
      </w:r>
      <w:r>
        <w:rPr>
          <w:noProof/>
          <w:sz w:val="22"/>
        </w:rPr>
        <mc:AlternateContent>
          <mc:Choice Requires="wpg">
            <w:drawing>
              <wp:inline distT="0" distB="0" distL="0" distR="0" wp14:anchorId="4C7DDB42" wp14:editId="13515B81">
                <wp:extent cx="6096000" cy="28575"/>
                <wp:effectExtent l="0" t="0" r="0" b="0"/>
                <wp:docPr id="4054" name="Group 4054"/>
                <wp:cNvGraphicFramePr/>
                <a:graphic xmlns:a="http://schemas.openxmlformats.org/drawingml/2006/main">
                  <a:graphicData uri="http://schemas.microsoft.com/office/word/2010/wordprocessingGroup">
                    <wpg:wgp>
                      <wpg:cNvGrpSpPr/>
                      <wpg:grpSpPr>
                        <a:xfrm>
                          <a:off x="0" y="0"/>
                          <a:ext cx="6096000" cy="28575"/>
                          <a:chOff x="0" y="0"/>
                          <a:chExt cx="6096000" cy="28575"/>
                        </a:xfrm>
                      </wpg:grpSpPr>
                      <wps:wsp>
                        <wps:cNvPr id="61" name="Shape 61"/>
                        <wps:cNvSpPr/>
                        <wps:spPr>
                          <a:xfrm>
                            <a:off x="0" y="0"/>
                            <a:ext cx="6096000" cy="0"/>
                          </a:xfrm>
                          <a:custGeom>
                            <a:avLst/>
                            <a:gdLst/>
                            <a:ahLst/>
                            <a:cxnLst/>
                            <a:rect l="0" t="0" r="0" b="0"/>
                            <a:pathLst>
                              <a:path w="6096000">
                                <a:moveTo>
                                  <a:pt x="0" y="0"/>
                                </a:moveTo>
                                <a:lnTo>
                                  <a:pt x="6096000" y="0"/>
                                </a:lnTo>
                              </a:path>
                            </a:pathLst>
                          </a:custGeom>
                          <a:ln w="28575" cap="flat">
                            <a:round/>
                          </a:ln>
                        </wps:spPr>
                        <wps:style>
                          <a:lnRef idx="1">
                            <a:srgbClr val="FFDD00"/>
                          </a:lnRef>
                          <a:fillRef idx="0">
                            <a:srgbClr val="000000">
                              <a:alpha val="0"/>
                            </a:srgbClr>
                          </a:fillRef>
                          <a:effectRef idx="0">
                            <a:scrgbClr r="0" g="0" b="0"/>
                          </a:effectRef>
                          <a:fontRef idx="none"/>
                        </wps:style>
                        <wps:bodyPr/>
                      </wps:wsp>
                    </wpg:wgp>
                  </a:graphicData>
                </a:graphic>
              </wp:inline>
            </w:drawing>
          </mc:Choice>
          <mc:Fallback>
            <w:pict>
              <v:group w14:anchorId="3EC11DEA" id="Group 4054" o:spid="_x0000_s1026" style="width:480pt;height:2.25pt;mso-position-horizontal-relative:char;mso-position-vertical-relative:line" coordsize="6096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">
                <v:shape id="Shape 61" o:spid="_x0000_s1027" style="position:absolute;width:60960;height:0;visibility:visible;mso-wrap-style:square;v-text-anchor:top" coordsize="609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" path="m,l6096000,e" filled="f" strokecolor="#fd0" strokeweight="2.25pt">
                  <v:path arrowok="t" textboxrect="0,0,6096000,0"/>
                </v:shape>
                <w10:anchorlock/>
              </v:group>
            </w:pict>
          </mc:Fallback>
        </mc:AlternateContent>
      </w:r>
    </w:p>
    <w:p w14:paraId="6BB12E4B" w14:textId="77777777" w:rsidR="00D4191F" w:rsidRDefault="00795953">
      <w:pPr>
        <w:pStyle w:val="Heading1"/>
        <w:ind w:left="110"/>
      </w:pPr>
      <w:r>
        <w:t xml:space="preserve">Ngā mahi | Do </w:t>
      </w:r>
    </w:p>
    <w:p w14:paraId="39CE67E7" w14:textId="77777777" w:rsidR="000406BE" w:rsidRDefault="000406BE" w:rsidP="000406BE">
      <w:pPr>
        <w:spacing w:after="24" w:line="356" w:lineRule="auto"/>
        <w:ind w:left="110" w:right="22" w:firstLine="0"/>
        <w:rPr>
          <w:b/>
          <w:bCs/>
          <w:color w:val="000000" w:themeColor="text1"/>
        </w:rPr>
      </w:pPr>
      <w:r w:rsidRPr="000406BE">
        <w:rPr>
          <w:b/>
          <w:bCs/>
          <w:color w:val="000000" w:themeColor="text1"/>
        </w:rPr>
        <w:t>Customer Service</w:t>
      </w:r>
    </w:p>
    <w:p w14:paraId="359A485D" w14:textId="77777777" w:rsidR="00206D51" w:rsidRPr="0043171B" w:rsidRDefault="00206D51" w:rsidP="00206D51">
      <w:pPr>
        <w:pStyle w:val="ListParagraph"/>
        <w:numPr>
          <w:ilvl w:val="0"/>
          <w:numId w:val="8"/>
        </w:numPr>
        <w:spacing w:after="24" w:line="356" w:lineRule="auto"/>
        <w:ind w:right="22"/>
        <w:rPr>
          <w:color w:val="000000" w:themeColor="text1"/>
        </w:rPr>
      </w:pPr>
      <w:r w:rsidRPr="0043171B">
        <w:rPr>
          <w:color w:val="000000" w:themeColor="text1"/>
        </w:rPr>
        <w:t>Understands and believes in the importance of customer service.</w:t>
      </w:r>
    </w:p>
    <w:p w14:paraId="2894DD3A" w14:textId="33C0B845" w:rsidR="00F01065" w:rsidRPr="00206D51" w:rsidRDefault="00206D51" w:rsidP="00F01065">
      <w:pPr>
        <w:pStyle w:val="ListParagraph"/>
        <w:numPr>
          <w:ilvl w:val="0"/>
          <w:numId w:val="8"/>
        </w:numPr>
        <w:spacing w:after="24" w:line="356" w:lineRule="auto"/>
        <w:ind w:right="22"/>
        <w:rPr>
          <w:color w:val="000000" w:themeColor="text1"/>
        </w:rPr>
      </w:pPr>
      <w:r w:rsidRPr="0043171B">
        <w:rPr>
          <w:color w:val="000000" w:themeColor="text1"/>
        </w:rPr>
        <w:t>Consistently provides an exceptional experience to all internal and external customers</w:t>
      </w:r>
      <w:r w:rsidR="00F01065" w:rsidRPr="00F01065">
        <w:rPr>
          <w:color w:val="000000" w:themeColor="text1"/>
        </w:rPr>
        <w:t xml:space="preserve"> </w:t>
      </w:r>
      <w:r w:rsidR="00F01065">
        <w:rPr>
          <w:color w:val="000000" w:themeColor="text1"/>
        </w:rPr>
        <w:t xml:space="preserve">through meeting and exceeding </w:t>
      </w:r>
      <w:r w:rsidR="00F01065" w:rsidRPr="00206D51">
        <w:rPr>
          <w:color w:val="000000" w:themeColor="text1"/>
        </w:rPr>
        <w:t>customer needs.</w:t>
      </w:r>
    </w:p>
    <w:p w14:paraId="442F1E1F" w14:textId="57C6DE3D" w:rsidR="0043171B" w:rsidRPr="0043171B" w:rsidRDefault="0043171B" w:rsidP="0043171B">
      <w:pPr>
        <w:numPr>
          <w:ilvl w:val="0"/>
          <w:numId w:val="8"/>
        </w:numPr>
        <w:spacing w:after="26" w:line="354" w:lineRule="auto"/>
        <w:ind w:right="22"/>
        <w:rPr>
          <w:color w:val="000000" w:themeColor="text1"/>
        </w:rPr>
      </w:pPr>
      <w:r w:rsidRPr="0043171B">
        <w:rPr>
          <w:color w:val="000000" w:themeColor="text1"/>
        </w:rPr>
        <w:t>L</w:t>
      </w:r>
      <w:r w:rsidR="009F033E" w:rsidRPr="0043171B">
        <w:rPr>
          <w:color w:val="000000" w:themeColor="text1"/>
        </w:rPr>
        <w:t>istens to and understands the needs of customers</w:t>
      </w:r>
      <w:r w:rsidR="008B6B22" w:rsidRPr="0043171B">
        <w:rPr>
          <w:color w:val="000000" w:themeColor="text1"/>
        </w:rPr>
        <w:t xml:space="preserve"> to </w:t>
      </w:r>
      <w:r w:rsidR="00206D51" w:rsidRPr="0043171B">
        <w:rPr>
          <w:color w:val="000000" w:themeColor="text1"/>
        </w:rPr>
        <w:t>provide</w:t>
      </w:r>
      <w:r w:rsidR="008B6B22" w:rsidRPr="0043171B">
        <w:rPr>
          <w:color w:val="000000" w:themeColor="text1"/>
        </w:rPr>
        <w:t xml:space="preserve"> a service that </w:t>
      </w:r>
      <w:r w:rsidR="00206D51" w:rsidRPr="0043171B">
        <w:rPr>
          <w:color w:val="000000" w:themeColor="text1"/>
        </w:rPr>
        <w:t xml:space="preserve">is tailored to </w:t>
      </w:r>
      <w:r w:rsidR="00E72023" w:rsidRPr="0043171B">
        <w:rPr>
          <w:color w:val="000000" w:themeColor="text1"/>
        </w:rPr>
        <w:t>the</w:t>
      </w:r>
      <w:r w:rsidR="008B6B22" w:rsidRPr="0043171B">
        <w:rPr>
          <w:color w:val="000000" w:themeColor="text1"/>
        </w:rPr>
        <w:t xml:space="preserve"> individual</w:t>
      </w:r>
      <w:r w:rsidR="00206D51" w:rsidRPr="0043171B">
        <w:rPr>
          <w:color w:val="000000" w:themeColor="text1"/>
        </w:rPr>
        <w:t xml:space="preserve">. </w:t>
      </w:r>
      <w:r w:rsidRPr="0043171B">
        <w:rPr>
          <w:color w:val="000000" w:themeColor="text1"/>
        </w:rPr>
        <w:t xml:space="preserve">Specifically, the needs of individual ākonga are explored and understood to provide solutions to meet their </w:t>
      </w:r>
      <w:r w:rsidR="00D61A5B">
        <w:rPr>
          <w:color w:val="000000" w:themeColor="text1"/>
        </w:rPr>
        <w:t xml:space="preserve">study and </w:t>
      </w:r>
      <w:r w:rsidRPr="0043171B">
        <w:rPr>
          <w:color w:val="000000" w:themeColor="text1"/>
        </w:rPr>
        <w:t xml:space="preserve">career aspirations. </w:t>
      </w:r>
    </w:p>
    <w:p w14:paraId="10820F7A" w14:textId="53CD6985" w:rsidR="00206D51" w:rsidRDefault="00206D51" w:rsidP="00206D51">
      <w:pPr>
        <w:pStyle w:val="ListParagraph"/>
        <w:numPr>
          <w:ilvl w:val="0"/>
          <w:numId w:val="8"/>
        </w:numPr>
        <w:spacing w:after="24" w:line="356" w:lineRule="auto"/>
        <w:ind w:right="22"/>
        <w:rPr>
          <w:color w:val="000000" w:themeColor="text1"/>
        </w:rPr>
      </w:pPr>
      <w:r>
        <w:rPr>
          <w:color w:val="000000" w:themeColor="text1"/>
        </w:rPr>
        <w:t>D</w:t>
      </w:r>
      <w:r w:rsidRPr="00206D51">
        <w:rPr>
          <w:color w:val="000000" w:themeColor="text1"/>
        </w:rPr>
        <w:t>isplays a professional, courteous and empathetic approach</w:t>
      </w:r>
      <w:r w:rsidR="00794569">
        <w:rPr>
          <w:color w:val="000000" w:themeColor="text1"/>
        </w:rPr>
        <w:t xml:space="preserve"> to each customer interaction</w:t>
      </w:r>
      <w:r>
        <w:rPr>
          <w:color w:val="000000" w:themeColor="text1"/>
        </w:rPr>
        <w:t>.</w:t>
      </w:r>
    </w:p>
    <w:p w14:paraId="27B5B7BD" w14:textId="4CD7D96B" w:rsidR="0043171B" w:rsidRDefault="00206D51" w:rsidP="00206D51">
      <w:pPr>
        <w:pStyle w:val="ListParagraph"/>
        <w:numPr>
          <w:ilvl w:val="0"/>
          <w:numId w:val="8"/>
        </w:numPr>
        <w:spacing w:after="24" w:line="356" w:lineRule="auto"/>
        <w:ind w:right="22"/>
        <w:rPr>
          <w:color w:val="000000" w:themeColor="text1"/>
        </w:rPr>
      </w:pPr>
      <w:r>
        <w:rPr>
          <w:color w:val="000000" w:themeColor="text1"/>
        </w:rPr>
        <w:t>C</w:t>
      </w:r>
      <w:r w:rsidRPr="00206D51">
        <w:rPr>
          <w:color w:val="000000" w:themeColor="text1"/>
        </w:rPr>
        <w:t xml:space="preserve">onsiders equity and diversity in </w:t>
      </w:r>
      <w:r w:rsidR="00794569">
        <w:rPr>
          <w:color w:val="000000" w:themeColor="text1"/>
        </w:rPr>
        <w:t xml:space="preserve">each </w:t>
      </w:r>
      <w:r w:rsidR="0043171B" w:rsidRPr="00206D51">
        <w:rPr>
          <w:color w:val="000000" w:themeColor="text1"/>
        </w:rPr>
        <w:t>interaction.</w:t>
      </w:r>
      <w:r w:rsidRPr="00206D51">
        <w:rPr>
          <w:color w:val="000000" w:themeColor="text1"/>
        </w:rPr>
        <w:t xml:space="preserve"> </w:t>
      </w:r>
    </w:p>
    <w:p w14:paraId="378A3F76" w14:textId="5FAD5B56" w:rsidR="00F104B7" w:rsidRPr="00F104B7" w:rsidRDefault="00E94552" w:rsidP="00F104B7">
      <w:pPr>
        <w:pStyle w:val="ListParagraph"/>
        <w:numPr>
          <w:ilvl w:val="0"/>
          <w:numId w:val="8"/>
        </w:numPr>
        <w:spacing w:after="24" w:line="356" w:lineRule="auto"/>
        <w:ind w:right="22"/>
        <w:rPr>
          <w:b/>
          <w:bCs/>
          <w:color w:val="000000" w:themeColor="text1"/>
        </w:rPr>
      </w:pPr>
      <w:r w:rsidRPr="00F104B7">
        <w:rPr>
          <w:color w:val="000000" w:themeColor="text1"/>
        </w:rPr>
        <w:t xml:space="preserve">All customers are communicated with respectfully and clearly so the complex policy requirements that may apply to admission and enrolment processes are understood. </w:t>
      </w:r>
    </w:p>
    <w:p w14:paraId="3346788C" w14:textId="42C202AB" w:rsidR="005D6D3E" w:rsidRPr="00F104B7" w:rsidRDefault="00BE9C9C" w:rsidP="00F104B7">
      <w:pPr>
        <w:pStyle w:val="ListParagraph"/>
        <w:numPr>
          <w:ilvl w:val="0"/>
          <w:numId w:val="8"/>
        </w:numPr>
        <w:spacing w:after="24" w:line="356" w:lineRule="auto"/>
        <w:ind w:right="22"/>
        <w:rPr>
          <w:b/>
          <w:bCs/>
          <w:color w:val="000000" w:themeColor="text1"/>
        </w:rPr>
      </w:pPr>
      <w:r w:rsidRPr="0068A8D2">
        <w:rPr>
          <w:color w:val="000000" w:themeColor="text1"/>
        </w:rPr>
        <w:lastRenderedPageBreak/>
        <w:t xml:space="preserve">Proactively </w:t>
      </w:r>
      <w:r w:rsidR="03AA834F" w:rsidRPr="0068A8D2">
        <w:rPr>
          <w:color w:val="000000" w:themeColor="text1"/>
        </w:rPr>
        <w:t xml:space="preserve">takes ownership of ensuring customer facing areas </w:t>
      </w:r>
      <w:r w:rsidR="7E439CD5" w:rsidRPr="0068A8D2">
        <w:rPr>
          <w:color w:val="000000" w:themeColor="text1"/>
        </w:rPr>
        <w:t>are</w:t>
      </w:r>
      <w:r w:rsidR="5210203C" w:rsidRPr="0068A8D2">
        <w:rPr>
          <w:color w:val="000000" w:themeColor="text1"/>
        </w:rPr>
        <w:t xml:space="preserve"> kept tidy, are welcoming and </w:t>
      </w:r>
      <w:r w:rsidR="18CD6309" w:rsidRPr="0068A8D2">
        <w:rPr>
          <w:color w:val="000000" w:themeColor="text1"/>
        </w:rPr>
        <w:t xml:space="preserve">fully </w:t>
      </w:r>
      <w:r w:rsidR="5210203C" w:rsidRPr="0068A8D2">
        <w:rPr>
          <w:color w:val="000000" w:themeColor="text1"/>
        </w:rPr>
        <w:t>stocked with Wintec promotional material eg brochures, signage</w:t>
      </w:r>
      <w:r w:rsidR="18CD6309" w:rsidRPr="0068A8D2">
        <w:rPr>
          <w:color w:val="000000" w:themeColor="text1"/>
        </w:rPr>
        <w:t xml:space="preserve"> and</w:t>
      </w:r>
      <w:r w:rsidR="5210203C" w:rsidRPr="0068A8D2">
        <w:rPr>
          <w:color w:val="000000" w:themeColor="text1"/>
        </w:rPr>
        <w:t xml:space="preserve"> other branded materia</w:t>
      </w:r>
      <w:r w:rsidR="001F6227" w:rsidRPr="0068A8D2">
        <w:rPr>
          <w:color w:val="000000" w:themeColor="text1"/>
        </w:rPr>
        <w:t>l</w:t>
      </w:r>
    </w:p>
    <w:p w14:paraId="26FA18E8" w14:textId="77777777" w:rsidR="00F104B7" w:rsidRDefault="00F104B7" w:rsidP="000406BE">
      <w:pPr>
        <w:spacing w:after="24" w:line="356" w:lineRule="auto"/>
        <w:ind w:left="110" w:right="22" w:firstLine="0"/>
        <w:rPr>
          <w:b/>
          <w:bCs/>
          <w:color w:val="000000" w:themeColor="text1"/>
        </w:rPr>
      </w:pPr>
    </w:p>
    <w:p w14:paraId="32B6741E" w14:textId="4DB15441" w:rsidR="00FA29B1" w:rsidRDefault="006B0E3A" w:rsidP="000406BE">
      <w:pPr>
        <w:spacing w:after="24" w:line="356" w:lineRule="auto"/>
        <w:ind w:left="110" w:right="22" w:firstLine="0"/>
        <w:rPr>
          <w:b/>
          <w:bCs/>
          <w:color w:val="000000" w:themeColor="text1"/>
        </w:rPr>
      </w:pPr>
      <w:r w:rsidRPr="5C9F975C">
        <w:rPr>
          <w:b/>
          <w:bCs/>
          <w:color w:val="000000" w:themeColor="text1"/>
        </w:rPr>
        <w:t xml:space="preserve">Finance </w:t>
      </w:r>
    </w:p>
    <w:p w14:paraId="2612698F" w14:textId="49882571" w:rsidR="00C72EF8" w:rsidRPr="009C616A" w:rsidRDefault="009C616A" w:rsidP="009C616A">
      <w:pPr>
        <w:pStyle w:val="ListParagraph"/>
        <w:numPr>
          <w:ilvl w:val="0"/>
          <w:numId w:val="10"/>
        </w:numPr>
        <w:spacing w:after="24" w:line="356" w:lineRule="auto"/>
        <w:ind w:right="22"/>
        <w:rPr>
          <w:color w:val="000000" w:themeColor="text1"/>
        </w:rPr>
      </w:pPr>
      <w:r w:rsidRPr="009C616A">
        <w:rPr>
          <w:color w:val="000000" w:themeColor="text1"/>
        </w:rPr>
        <w:t>Accurately p</w:t>
      </w:r>
      <w:r w:rsidR="00C72EF8" w:rsidRPr="009C616A">
        <w:rPr>
          <w:color w:val="000000" w:themeColor="text1"/>
        </w:rPr>
        <w:t>rocess</w:t>
      </w:r>
      <w:r w:rsidR="00F01065" w:rsidRPr="009C616A">
        <w:rPr>
          <w:color w:val="000000" w:themeColor="text1"/>
        </w:rPr>
        <w:t>es</w:t>
      </w:r>
      <w:r w:rsidR="00C72EF8" w:rsidRPr="009C616A">
        <w:rPr>
          <w:color w:val="000000" w:themeColor="text1"/>
        </w:rPr>
        <w:t xml:space="preserve"> and accept</w:t>
      </w:r>
      <w:r w:rsidR="00F01065" w:rsidRPr="009C616A">
        <w:rPr>
          <w:color w:val="000000" w:themeColor="text1"/>
        </w:rPr>
        <w:t>s</w:t>
      </w:r>
      <w:r w:rsidR="00C72EF8" w:rsidRPr="009C616A">
        <w:rPr>
          <w:color w:val="000000" w:themeColor="text1"/>
        </w:rPr>
        <w:t xml:space="preserve"> payment </w:t>
      </w:r>
      <w:r w:rsidR="00402676" w:rsidRPr="009C616A">
        <w:rPr>
          <w:color w:val="000000" w:themeColor="text1"/>
        </w:rPr>
        <w:t>face-to-face</w:t>
      </w:r>
      <w:r w:rsidR="00131313" w:rsidRPr="009C616A">
        <w:rPr>
          <w:color w:val="000000" w:themeColor="text1"/>
        </w:rPr>
        <w:t xml:space="preserve"> and via the telephone</w:t>
      </w:r>
      <w:r>
        <w:rPr>
          <w:color w:val="000000" w:themeColor="text1"/>
        </w:rPr>
        <w:t>.</w:t>
      </w:r>
    </w:p>
    <w:p w14:paraId="5FF39912" w14:textId="29D5DA12" w:rsidR="00131313" w:rsidRPr="009C616A" w:rsidRDefault="009C616A" w:rsidP="009C616A">
      <w:pPr>
        <w:pStyle w:val="ListParagraph"/>
        <w:numPr>
          <w:ilvl w:val="0"/>
          <w:numId w:val="10"/>
        </w:numPr>
        <w:spacing w:after="24" w:line="356" w:lineRule="auto"/>
        <w:ind w:right="22"/>
        <w:rPr>
          <w:color w:val="000000" w:themeColor="text1"/>
        </w:rPr>
      </w:pPr>
      <w:r>
        <w:rPr>
          <w:color w:val="000000" w:themeColor="text1"/>
        </w:rPr>
        <w:t xml:space="preserve">Collates </w:t>
      </w:r>
      <w:r w:rsidR="00912591">
        <w:rPr>
          <w:color w:val="000000" w:themeColor="text1"/>
        </w:rPr>
        <w:t xml:space="preserve">daily </w:t>
      </w:r>
      <w:r>
        <w:rPr>
          <w:color w:val="000000" w:themeColor="text1"/>
        </w:rPr>
        <w:t>reports</w:t>
      </w:r>
      <w:r w:rsidR="00131313" w:rsidRPr="009C616A">
        <w:rPr>
          <w:color w:val="000000" w:themeColor="text1"/>
        </w:rPr>
        <w:t xml:space="preserve">, </w:t>
      </w:r>
      <w:r>
        <w:rPr>
          <w:color w:val="000000" w:themeColor="text1"/>
        </w:rPr>
        <w:t xml:space="preserve">which are </w:t>
      </w:r>
      <w:r w:rsidR="00131313" w:rsidRPr="009C616A">
        <w:rPr>
          <w:color w:val="000000" w:themeColor="text1"/>
        </w:rPr>
        <w:t xml:space="preserve">checked for accuracy and </w:t>
      </w:r>
      <w:r w:rsidRPr="009C616A">
        <w:rPr>
          <w:color w:val="000000" w:themeColor="text1"/>
        </w:rPr>
        <w:t>presented</w:t>
      </w:r>
      <w:r w:rsidR="00131313" w:rsidRPr="009C616A">
        <w:rPr>
          <w:color w:val="000000" w:themeColor="text1"/>
        </w:rPr>
        <w:t xml:space="preserve"> to Finance.</w:t>
      </w:r>
    </w:p>
    <w:p w14:paraId="4AB69924" w14:textId="77777777" w:rsidR="005D6D3E" w:rsidRDefault="005D6D3E" w:rsidP="000406BE">
      <w:pPr>
        <w:spacing w:after="24" w:line="356" w:lineRule="auto"/>
        <w:ind w:left="110" w:right="22" w:firstLine="0"/>
        <w:rPr>
          <w:b/>
          <w:bCs/>
          <w:color w:val="000000" w:themeColor="text1"/>
        </w:rPr>
      </w:pPr>
    </w:p>
    <w:p w14:paraId="10018329" w14:textId="318B5E8A" w:rsidR="00FA29B1" w:rsidRDefault="00FA29B1" w:rsidP="000406BE">
      <w:pPr>
        <w:spacing w:after="24" w:line="356" w:lineRule="auto"/>
        <w:ind w:left="110" w:right="22" w:firstLine="0"/>
        <w:rPr>
          <w:b/>
          <w:bCs/>
          <w:color w:val="000000" w:themeColor="text1"/>
        </w:rPr>
      </w:pPr>
      <w:r>
        <w:rPr>
          <w:b/>
          <w:bCs/>
          <w:color w:val="000000" w:themeColor="text1"/>
        </w:rPr>
        <w:t xml:space="preserve">Product </w:t>
      </w:r>
      <w:r w:rsidR="006B0E3A">
        <w:rPr>
          <w:b/>
          <w:bCs/>
          <w:color w:val="000000" w:themeColor="text1"/>
        </w:rPr>
        <w:t>Knowledge</w:t>
      </w:r>
      <w:r>
        <w:rPr>
          <w:b/>
          <w:bCs/>
          <w:color w:val="000000" w:themeColor="text1"/>
        </w:rPr>
        <w:t xml:space="preserve"> </w:t>
      </w:r>
    </w:p>
    <w:p w14:paraId="399001E6" w14:textId="02B8E425" w:rsidR="000B69B5" w:rsidRDefault="00C21089" w:rsidP="002C4C9D">
      <w:pPr>
        <w:pStyle w:val="ListParagraph"/>
        <w:numPr>
          <w:ilvl w:val="0"/>
          <w:numId w:val="9"/>
        </w:numPr>
        <w:spacing w:after="26" w:line="354" w:lineRule="auto"/>
        <w:ind w:right="22"/>
        <w:rPr>
          <w:color w:val="000000" w:themeColor="text1"/>
        </w:rPr>
      </w:pPr>
      <w:r>
        <w:rPr>
          <w:color w:val="000000" w:themeColor="text1"/>
        </w:rPr>
        <w:t>Maintain</w:t>
      </w:r>
      <w:r w:rsidR="00A8745B">
        <w:rPr>
          <w:color w:val="000000" w:themeColor="text1"/>
        </w:rPr>
        <w:t>s a</w:t>
      </w:r>
      <w:r w:rsidR="000D6A39">
        <w:rPr>
          <w:color w:val="000000" w:themeColor="text1"/>
        </w:rPr>
        <w:t>n</w:t>
      </w:r>
      <w:r w:rsidR="00A8745B">
        <w:rPr>
          <w:color w:val="000000" w:themeColor="text1"/>
        </w:rPr>
        <w:t xml:space="preserve"> overview of tertiary education </w:t>
      </w:r>
      <w:r w:rsidR="00A9781A">
        <w:rPr>
          <w:color w:val="000000" w:themeColor="text1"/>
        </w:rPr>
        <w:t xml:space="preserve">and </w:t>
      </w:r>
      <w:r w:rsidR="00E0233D">
        <w:rPr>
          <w:color w:val="000000" w:themeColor="text1"/>
        </w:rPr>
        <w:t xml:space="preserve">can clearly explain </w:t>
      </w:r>
      <w:r w:rsidR="004A0878">
        <w:rPr>
          <w:color w:val="000000" w:themeColor="text1"/>
        </w:rPr>
        <w:t xml:space="preserve">the unique benefits of studying at Wintec. </w:t>
      </w:r>
    </w:p>
    <w:p w14:paraId="0A517217" w14:textId="1D9F3EE5" w:rsidR="004A0878" w:rsidRDefault="004A0878" w:rsidP="004A0878">
      <w:pPr>
        <w:pStyle w:val="ListParagraph"/>
        <w:numPr>
          <w:ilvl w:val="0"/>
          <w:numId w:val="9"/>
        </w:numPr>
        <w:spacing w:after="26" w:line="354" w:lineRule="auto"/>
        <w:ind w:right="22"/>
        <w:rPr>
          <w:color w:val="000000" w:themeColor="text1"/>
        </w:rPr>
      </w:pPr>
      <w:r w:rsidRPr="002C4C9D">
        <w:rPr>
          <w:color w:val="000000" w:themeColor="text1"/>
        </w:rPr>
        <w:t>Wintec product and service knowledge is</w:t>
      </w:r>
      <w:r w:rsidR="00E0233D">
        <w:rPr>
          <w:color w:val="000000" w:themeColor="text1"/>
        </w:rPr>
        <w:t xml:space="preserve"> </w:t>
      </w:r>
      <w:r w:rsidR="000D6A39">
        <w:rPr>
          <w:color w:val="000000" w:themeColor="text1"/>
        </w:rPr>
        <w:t>maintained</w:t>
      </w:r>
      <w:r w:rsidRPr="002C4C9D">
        <w:rPr>
          <w:color w:val="000000" w:themeColor="text1"/>
        </w:rPr>
        <w:t xml:space="preserve"> </w:t>
      </w:r>
      <w:r>
        <w:rPr>
          <w:color w:val="000000" w:themeColor="text1"/>
        </w:rPr>
        <w:t>to consistently provide tailored recommendations to prospective learners and ākonga.</w:t>
      </w:r>
    </w:p>
    <w:p w14:paraId="44702EAC" w14:textId="40021C29" w:rsidR="00887CEE" w:rsidRDefault="00A8745B" w:rsidP="002C4C9D">
      <w:pPr>
        <w:pStyle w:val="ListParagraph"/>
        <w:numPr>
          <w:ilvl w:val="0"/>
          <w:numId w:val="9"/>
        </w:numPr>
        <w:spacing w:after="26" w:line="354" w:lineRule="auto"/>
        <w:ind w:right="22"/>
        <w:rPr>
          <w:color w:val="000000" w:themeColor="text1"/>
        </w:rPr>
      </w:pPr>
      <w:r w:rsidRPr="4A6FEB82">
        <w:rPr>
          <w:color w:val="000000" w:themeColor="text1"/>
        </w:rPr>
        <w:t>Has a</w:t>
      </w:r>
      <w:r w:rsidR="00887CEE" w:rsidRPr="4A6FEB82">
        <w:rPr>
          <w:color w:val="000000" w:themeColor="text1"/>
        </w:rPr>
        <w:t xml:space="preserve"> broad understanding of market career opportunities and </w:t>
      </w:r>
      <w:r w:rsidRPr="4A6FEB82">
        <w:rPr>
          <w:color w:val="000000" w:themeColor="text1"/>
        </w:rPr>
        <w:t xml:space="preserve">demonstrates a </w:t>
      </w:r>
      <w:r w:rsidR="004A0878" w:rsidRPr="4A6FEB82">
        <w:rPr>
          <w:color w:val="000000" w:themeColor="text1"/>
        </w:rPr>
        <w:t xml:space="preserve">strong </w:t>
      </w:r>
      <w:r w:rsidRPr="4A6FEB82">
        <w:rPr>
          <w:color w:val="000000" w:themeColor="text1"/>
        </w:rPr>
        <w:t xml:space="preserve">knowledge of </w:t>
      </w:r>
      <w:r w:rsidR="00887CEE" w:rsidRPr="4A6FEB82">
        <w:rPr>
          <w:color w:val="000000" w:themeColor="text1"/>
        </w:rPr>
        <w:t>career pathways</w:t>
      </w:r>
      <w:r w:rsidR="00A4193C" w:rsidRPr="4A6FEB82">
        <w:rPr>
          <w:color w:val="000000" w:themeColor="text1"/>
        </w:rPr>
        <w:t>.</w:t>
      </w:r>
      <w:r w:rsidR="00887CEE" w:rsidRPr="4A6FEB82">
        <w:rPr>
          <w:color w:val="000000" w:themeColor="text1"/>
        </w:rPr>
        <w:t xml:space="preserve"> </w:t>
      </w:r>
    </w:p>
    <w:p w14:paraId="42985E0C" w14:textId="56AEFB3B" w:rsidR="00E0233D" w:rsidRPr="002C4C9D" w:rsidRDefault="61D5013D" w:rsidP="00E0233D">
      <w:pPr>
        <w:pStyle w:val="ListParagraph"/>
        <w:numPr>
          <w:ilvl w:val="0"/>
          <w:numId w:val="9"/>
        </w:numPr>
        <w:spacing w:after="26" w:line="354" w:lineRule="auto"/>
        <w:ind w:right="22"/>
        <w:rPr>
          <w:color w:val="000000" w:themeColor="text1"/>
        </w:rPr>
      </w:pPr>
      <w:r w:rsidRPr="63D258FE">
        <w:rPr>
          <w:color w:val="000000" w:themeColor="text1"/>
        </w:rPr>
        <w:t>Has a</w:t>
      </w:r>
      <w:r w:rsidR="58274131" w:rsidRPr="63D258FE">
        <w:rPr>
          <w:color w:val="000000" w:themeColor="text1"/>
        </w:rPr>
        <w:t xml:space="preserve"> good</w:t>
      </w:r>
      <w:r w:rsidRPr="63D258FE">
        <w:rPr>
          <w:color w:val="000000" w:themeColor="text1"/>
        </w:rPr>
        <w:t xml:space="preserve"> working knowledge of other external agencies relevant to </w:t>
      </w:r>
      <w:r w:rsidR="2769C060" w:rsidRPr="63D258FE">
        <w:rPr>
          <w:color w:val="000000" w:themeColor="text1"/>
        </w:rPr>
        <w:t xml:space="preserve">supporting tertiary </w:t>
      </w:r>
      <w:r w:rsidRPr="63D258FE">
        <w:rPr>
          <w:color w:val="000000" w:themeColor="text1"/>
        </w:rPr>
        <w:t>study eg Study</w:t>
      </w:r>
      <w:r w:rsidR="00DE01FC">
        <w:rPr>
          <w:color w:val="000000" w:themeColor="text1"/>
        </w:rPr>
        <w:t>L</w:t>
      </w:r>
      <w:r w:rsidRPr="63D258FE">
        <w:rPr>
          <w:color w:val="000000" w:themeColor="text1"/>
        </w:rPr>
        <w:t>ink</w:t>
      </w:r>
      <w:r w:rsidR="58274131" w:rsidRPr="63D258FE">
        <w:rPr>
          <w:color w:val="000000" w:themeColor="text1"/>
        </w:rPr>
        <w:t xml:space="preserve">, </w:t>
      </w:r>
      <w:r w:rsidR="1259265A" w:rsidRPr="63D258FE">
        <w:rPr>
          <w:color w:val="000000" w:themeColor="text1"/>
        </w:rPr>
        <w:t>Immigration</w:t>
      </w:r>
      <w:r w:rsidR="58274131" w:rsidRPr="63D258FE">
        <w:rPr>
          <w:color w:val="000000" w:themeColor="text1"/>
        </w:rPr>
        <w:t xml:space="preserve"> New Zealand</w:t>
      </w:r>
      <w:r w:rsidR="2769C060" w:rsidRPr="63D258FE">
        <w:rPr>
          <w:color w:val="000000" w:themeColor="text1"/>
        </w:rPr>
        <w:t xml:space="preserve"> and can</w:t>
      </w:r>
      <w:r w:rsidRPr="63D258FE">
        <w:rPr>
          <w:color w:val="000000" w:themeColor="text1"/>
        </w:rPr>
        <w:t xml:space="preserve"> appropriately refer ākonga queries and requests. </w:t>
      </w:r>
    </w:p>
    <w:p w14:paraId="0DC0A99C" w14:textId="6F810289" w:rsidR="001C0395" w:rsidRDefault="004A0878" w:rsidP="002C4C9D">
      <w:pPr>
        <w:pStyle w:val="ListParagraph"/>
        <w:numPr>
          <w:ilvl w:val="0"/>
          <w:numId w:val="9"/>
        </w:numPr>
        <w:spacing w:after="26" w:line="354" w:lineRule="auto"/>
        <w:ind w:right="22"/>
        <w:rPr>
          <w:color w:val="000000" w:themeColor="text1"/>
        </w:rPr>
      </w:pPr>
      <w:r>
        <w:rPr>
          <w:color w:val="000000" w:themeColor="text1"/>
        </w:rPr>
        <w:t>Attends p</w:t>
      </w:r>
      <w:r w:rsidR="001C0395">
        <w:rPr>
          <w:color w:val="000000" w:themeColor="text1"/>
        </w:rPr>
        <w:t>roduct knowledge sessions.</w:t>
      </w:r>
    </w:p>
    <w:p w14:paraId="006DA568" w14:textId="77777777" w:rsidR="005D6D3E" w:rsidRDefault="005D6D3E" w:rsidP="002C4C9D">
      <w:pPr>
        <w:spacing w:after="24" w:line="356" w:lineRule="auto"/>
        <w:ind w:left="0" w:right="22" w:firstLine="0"/>
        <w:rPr>
          <w:b/>
          <w:bCs/>
          <w:color w:val="000000" w:themeColor="text1"/>
        </w:rPr>
      </w:pPr>
    </w:p>
    <w:p w14:paraId="086AE449" w14:textId="7F051117" w:rsidR="00FA29B1" w:rsidRPr="002C4C9D" w:rsidRDefault="005D6D3E" w:rsidP="002C4C9D">
      <w:pPr>
        <w:spacing w:after="24" w:line="356" w:lineRule="auto"/>
        <w:ind w:left="0" w:right="22" w:firstLine="0"/>
        <w:rPr>
          <w:b/>
          <w:bCs/>
          <w:color w:val="000000" w:themeColor="text1"/>
        </w:rPr>
      </w:pPr>
      <w:r>
        <w:rPr>
          <w:b/>
          <w:bCs/>
          <w:color w:val="000000" w:themeColor="text1"/>
        </w:rPr>
        <w:t>R</w:t>
      </w:r>
      <w:r w:rsidR="00FA29B1" w:rsidRPr="002C4C9D">
        <w:rPr>
          <w:b/>
          <w:bCs/>
          <w:color w:val="000000" w:themeColor="text1"/>
        </w:rPr>
        <w:t>elationship Building</w:t>
      </w:r>
    </w:p>
    <w:p w14:paraId="14AE4D5F" w14:textId="002B7B86" w:rsidR="00FD1413" w:rsidRPr="00FD1413" w:rsidRDefault="00FD1413" w:rsidP="00FD1413">
      <w:pPr>
        <w:numPr>
          <w:ilvl w:val="0"/>
          <w:numId w:val="9"/>
        </w:numPr>
        <w:spacing w:after="19" w:line="356" w:lineRule="auto"/>
        <w:ind w:right="22"/>
        <w:rPr>
          <w:rFonts w:asciiTheme="minorHAnsi" w:eastAsiaTheme="minorHAnsi" w:hAnsiTheme="minorHAnsi" w:cstheme="minorBidi"/>
          <w:color w:val="auto"/>
          <w:kern w:val="0"/>
          <w:sz w:val="22"/>
          <w:szCs w:val="22"/>
          <w:lang w:eastAsia="en-US"/>
          <w14:ligatures w14:val="none"/>
        </w:rPr>
      </w:pPr>
      <w:r w:rsidRPr="00FD1413">
        <w:rPr>
          <w:rFonts w:asciiTheme="minorHAnsi" w:eastAsiaTheme="minorHAnsi" w:hAnsiTheme="minorHAnsi" w:cstheme="minorBidi"/>
          <w:color w:val="auto"/>
          <w:kern w:val="0"/>
          <w:sz w:val="22"/>
          <w:szCs w:val="22"/>
          <w:lang w:eastAsia="en-US"/>
          <w14:ligatures w14:val="none"/>
        </w:rPr>
        <w:t>Proactively</w:t>
      </w:r>
      <w:r w:rsidR="00797FAB">
        <w:rPr>
          <w:rFonts w:asciiTheme="minorHAnsi" w:eastAsiaTheme="minorHAnsi" w:hAnsiTheme="minorHAnsi" w:cstheme="minorBidi"/>
          <w:color w:val="auto"/>
          <w:kern w:val="0"/>
          <w:sz w:val="22"/>
          <w:szCs w:val="22"/>
          <w:lang w:eastAsia="en-US"/>
          <w14:ligatures w14:val="none"/>
        </w:rPr>
        <w:t xml:space="preserve"> engages with </w:t>
      </w:r>
      <w:r w:rsidR="00FE7396">
        <w:rPr>
          <w:rFonts w:asciiTheme="minorHAnsi" w:eastAsiaTheme="minorHAnsi" w:hAnsiTheme="minorHAnsi" w:cstheme="minorBidi"/>
          <w:color w:val="auto"/>
          <w:kern w:val="0"/>
          <w:sz w:val="22"/>
          <w:szCs w:val="22"/>
          <w:lang w:eastAsia="en-US"/>
          <w14:ligatures w14:val="none"/>
        </w:rPr>
        <w:t xml:space="preserve">internal stakeholders </w:t>
      </w:r>
      <w:r w:rsidRPr="002211B6">
        <w:rPr>
          <w:rFonts w:asciiTheme="minorHAnsi" w:eastAsiaTheme="minorHAnsi" w:hAnsiTheme="minorHAnsi" w:cstheme="minorBidi"/>
          <w:color w:val="auto"/>
          <w:kern w:val="0"/>
          <w:sz w:val="22"/>
          <w:szCs w:val="22"/>
          <w:lang w:eastAsia="en-US"/>
          <w14:ligatures w14:val="none"/>
        </w:rPr>
        <w:t xml:space="preserve">to </w:t>
      </w:r>
      <w:r w:rsidR="00A528ED">
        <w:rPr>
          <w:rFonts w:asciiTheme="minorHAnsi" w:eastAsiaTheme="minorHAnsi" w:hAnsiTheme="minorHAnsi" w:cstheme="minorBidi"/>
          <w:color w:val="auto"/>
          <w:kern w:val="0"/>
          <w:sz w:val="22"/>
          <w:szCs w:val="22"/>
          <w:lang w:eastAsia="en-US"/>
          <w14:ligatures w14:val="none"/>
        </w:rPr>
        <w:t>build</w:t>
      </w:r>
      <w:r w:rsidR="0064609E">
        <w:rPr>
          <w:rFonts w:asciiTheme="minorHAnsi" w:eastAsiaTheme="minorHAnsi" w:hAnsiTheme="minorHAnsi" w:cstheme="minorBidi"/>
          <w:color w:val="auto"/>
          <w:kern w:val="0"/>
          <w:sz w:val="22"/>
          <w:szCs w:val="22"/>
          <w:lang w:eastAsia="en-US"/>
          <w14:ligatures w14:val="none"/>
        </w:rPr>
        <w:t xml:space="preserve"> the knowledge required to </w:t>
      </w:r>
      <w:r w:rsidRPr="002211B6">
        <w:rPr>
          <w:rFonts w:asciiTheme="minorHAnsi" w:eastAsiaTheme="minorHAnsi" w:hAnsiTheme="minorHAnsi" w:cstheme="minorBidi"/>
          <w:color w:val="auto"/>
          <w:kern w:val="0"/>
          <w:sz w:val="22"/>
          <w:szCs w:val="22"/>
          <w:lang w:eastAsia="en-US"/>
          <w14:ligatures w14:val="none"/>
        </w:rPr>
        <w:t>problem solv</w:t>
      </w:r>
      <w:r w:rsidR="00725B9B">
        <w:rPr>
          <w:rFonts w:asciiTheme="minorHAnsi" w:eastAsiaTheme="minorHAnsi" w:hAnsiTheme="minorHAnsi" w:cstheme="minorBidi"/>
          <w:color w:val="auto"/>
          <w:kern w:val="0"/>
          <w:sz w:val="22"/>
          <w:szCs w:val="22"/>
          <w:lang w:eastAsia="en-US"/>
          <w14:ligatures w14:val="none"/>
        </w:rPr>
        <w:t>e</w:t>
      </w:r>
      <w:r w:rsidRPr="002211B6">
        <w:rPr>
          <w:rFonts w:asciiTheme="minorHAnsi" w:eastAsiaTheme="minorHAnsi" w:hAnsiTheme="minorHAnsi" w:cstheme="minorBidi"/>
          <w:color w:val="auto"/>
          <w:kern w:val="0"/>
          <w:sz w:val="22"/>
          <w:szCs w:val="22"/>
          <w:lang w:eastAsia="en-US"/>
          <w14:ligatures w14:val="none"/>
        </w:rPr>
        <w:t xml:space="preserve"> </w:t>
      </w:r>
      <w:r w:rsidR="00725B9B">
        <w:rPr>
          <w:rFonts w:asciiTheme="minorHAnsi" w:eastAsiaTheme="minorHAnsi" w:hAnsiTheme="minorHAnsi" w:cstheme="minorBidi"/>
          <w:color w:val="auto"/>
          <w:kern w:val="0"/>
          <w:sz w:val="22"/>
          <w:szCs w:val="22"/>
          <w:lang w:eastAsia="en-US"/>
          <w14:ligatures w14:val="none"/>
        </w:rPr>
        <w:t xml:space="preserve">issues to </w:t>
      </w:r>
      <w:r w:rsidRPr="002211B6">
        <w:rPr>
          <w:rFonts w:asciiTheme="minorHAnsi" w:eastAsiaTheme="minorHAnsi" w:hAnsiTheme="minorHAnsi" w:cstheme="minorBidi"/>
          <w:color w:val="auto"/>
          <w:kern w:val="0"/>
          <w:sz w:val="22"/>
          <w:szCs w:val="22"/>
          <w:lang w:eastAsia="en-US"/>
          <w14:ligatures w14:val="none"/>
        </w:rPr>
        <w:t>meet customer</w:t>
      </w:r>
      <w:r w:rsidR="00A528ED">
        <w:rPr>
          <w:rFonts w:asciiTheme="minorHAnsi" w:eastAsiaTheme="minorHAnsi" w:hAnsiTheme="minorHAnsi" w:cstheme="minorBidi"/>
          <w:color w:val="auto"/>
          <w:kern w:val="0"/>
          <w:sz w:val="22"/>
          <w:szCs w:val="22"/>
          <w:lang w:eastAsia="en-US"/>
          <w14:ligatures w14:val="none"/>
        </w:rPr>
        <w:t xml:space="preserve"> needs</w:t>
      </w:r>
      <w:r w:rsidRPr="002211B6">
        <w:rPr>
          <w:rFonts w:asciiTheme="minorHAnsi" w:eastAsiaTheme="minorHAnsi" w:hAnsiTheme="minorHAnsi" w:cstheme="minorBidi"/>
          <w:color w:val="auto"/>
          <w:kern w:val="0"/>
          <w:sz w:val="22"/>
          <w:szCs w:val="22"/>
          <w:lang w:eastAsia="en-US"/>
          <w14:ligatures w14:val="none"/>
        </w:rPr>
        <w:t xml:space="preserve">. </w:t>
      </w:r>
      <w:r w:rsidRPr="00FD1413">
        <w:rPr>
          <w:color w:val="FF0000"/>
        </w:rPr>
        <w:t xml:space="preserve"> </w:t>
      </w:r>
    </w:p>
    <w:p w14:paraId="14D70176" w14:textId="77777777" w:rsidR="005C1AE7" w:rsidRPr="005C1AE7" w:rsidRDefault="00EF600E" w:rsidP="002C4C9D">
      <w:pPr>
        <w:pStyle w:val="ListParagraph"/>
        <w:numPr>
          <w:ilvl w:val="0"/>
          <w:numId w:val="9"/>
        </w:numPr>
        <w:spacing w:after="24" w:line="356" w:lineRule="auto"/>
        <w:ind w:right="22"/>
        <w:rPr>
          <w:b/>
          <w:bCs/>
          <w:color w:val="000000" w:themeColor="text1"/>
        </w:rPr>
      </w:pPr>
      <w:r>
        <w:t xml:space="preserve">Clearly and concisely communicates with a wide range of people in </w:t>
      </w:r>
      <w:r w:rsidR="00DA3257">
        <w:t>varied s</w:t>
      </w:r>
      <w:r>
        <w:t>ituations, both orally and in writing</w:t>
      </w:r>
      <w:r w:rsidR="005C1AE7">
        <w:t xml:space="preserve">. </w:t>
      </w:r>
    </w:p>
    <w:p w14:paraId="16D7A7D6" w14:textId="48861FCD" w:rsidR="00FA29B1" w:rsidRPr="002C4C9D" w:rsidRDefault="005C1AE7" w:rsidP="002C4C9D">
      <w:pPr>
        <w:pStyle w:val="ListParagraph"/>
        <w:numPr>
          <w:ilvl w:val="0"/>
          <w:numId w:val="9"/>
        </w:numPr>
        <w:spacing w:after="24" w:line="356" w:lineRule="auto"/>
        <w:ind w:right="22"/>
        <w:rPr>
          <w:b/>
          <w:bCs/>
          <w:color w:val="000000" w:themeColor="text1"/>
        </w:rPr>
      </w:pPr>
      <w:r>
        <w:t>E</w:t>
      </w:r>
      <w:r w:rsidR="00EF600E">
        <w:t>ffectively listens</w:t>
      </w:r>
      <w:r w:rsidR="00D93A81">
        <w:t xml:space="preserve"> and</w:t>
      </w:r>
      <w:r w:rsidR="00EF600E">
        <w:t xml:space="preserve"> understands cultural differences </w:t>
      </w:r>
      <w:r w:rsidR="00D93A81">
        <w:t xml:space="preserve">that may impact </w:t>
      </w:r>
      <w:r w:rsidR="00EF600E">
        <w:t>communication</w:t>
      </w:r>
      <w:r w:rsidR="00D93A81">
        <w:t xml:space="preserve"> styles</w:t>
      </w:r>
      <w:r w:rsidR="00AC1EE8">
        <w:t xml:space="preserve"> and respon</w:t>
      </w:r>
      <w:r w:rsidR="00C85F9E">
        <w:t>d</w:t>
      </w:r>
      <w:r w:rsidR="00AC1EE8">
        <w:t>s</w:t>
      </w:r>
      <w:r w:rsidR="00C85F9E">
        <w:t xml:space="preserve"> accordingly</w:t>
      </w:r>
      <w:r w:rsidR="00EF600E">
        <w:t>.</w:t>
      </w:r>
    </w:p>
    <w:p w14:paraId="770D0FC7" w14:textId="77777777" w:rsidR="002C4C9D" w:rsidRDefault="002C4C9D" w:rsidP="000406BE">
      <w:pPr>
        <w:spacing w:after="24" w:line="356" w:lineRule="auto"/>
        <w:ind w:left="110" w:right="22" w:firstLine="0"/>
        <w:rPr>
          <w:b/>
          <w:bCs/>
          <w:color w:val="000000" w:themeColor="text1"/>
        </w:rPr>
      </w:pPr>
    </w:p>
    <w:p w14:paraId="0A2BCA16" w14:textId="77777777" w:rsidR="0096014B" w:rsidRDefault="0096014B">
      <w:pPr>
        <w:spacing w:after="160" w:line="278" w:lineRule="auto"/>
        <w:ind w:left="0" w:right="0" w:firstLine="0"/>
        <w:rPr>
          <w:b/>
          <w:bCs/>
          <w:color w:val="000000" w:themeColor="text1"/>
        </w:rPr>
      </w:pPr>
      <w:r>
        <w:rPr>
          <w:b/>
          <w:bCs/>
          <w:color w:val="000000" w:themeColor="text1"/>
        </w:rPr>
        <w:br w:type="page"/>
      </w:r>
    </w:p>
    <w:p w14:paraId="558232E1" w14:textId="7B5515A1" w:rsidR="00425F68" w:rsidRDefault="00425F68" w:rsidP="000406BE">
      <w:pPr>
        <w:spacing w:after="24" w:line="356" w:lineRule="auto"/>
        <w:ind w:left="110" w:right="22" w:firstLine="0"/>
        <w:rPr>
          <w:b/>
          <w:bCs/>
          <w:color w:val="000000" w:themeColor="text1"/>
        </w:rPr>
      </w:pPr>
      <w:r>
        <w:rPr>
          <w:b/>
          <w:bCs/>
          <w:color w:val="000000" w:themeColor="text1"/>
        </w:rPr>
        <w:lastRenderedPageBreak/>
        <w:t>Administration</w:t>
      </w:r>
    </w:p>
    <w:p w14:paraId="153F798E" w14:textId="6D87EEA5" w:rsidR="003E2C96" w:rsidRDefault="00997FB0" w:rsidP="003E2C96">
      <w:pPr>
        <w:pStyle w:val="ListParagraph"/>
        <w:numPr>
          <w:ilvl w:val="0"/>
          <w:numId w:val="9"/>
        </w:numPr>
        <w:spacing w:after="24" w:line="356" w:lineRule="auto"/>
        <w:ind w:right="22"/>
      </w:pPr>
      <w:r>
        <w:t>Maintains a</w:t>
      </w:r>
      <w:r w:rsidR="00481739" w:rsidRPr="00493301">
        <w:t>ccurate</w:t>
      </w:r>
      <w:r>
        <w:t xml:space="preserve"> </w:t>
      </w:r>
      <w:r w:rsidR="00481739" w:rsidRPr="00493301">
        <w:t>records</w:t>
      </w:r>
      <w:r w:rsidR="00493301" w:rsidRPr="00493301">
        <w:t xml:space="preserve"> </w:t>
      </w:r>
      <w:r w:rsidR="006A1D6B">
        <w:t xml:space="preserve">of </w:t>
      </w:r>
      <w:r w:rsidR="00493301" w:rsidRPr="00493301">
        <w:t>activities, as well as</w:t>
      </w:r>
      <w:r w:rsidR="00481739" w:rsidRPr="00493301">
        <w:t xml:space="preserve"> </w:t>
      </w:r>
      <w:r w:rsidR="008477F4" w:rsidRPr="00493301">
        <w:t>ākonga</w:t>
      </w:r>
      <w:r w:rsidR="00481739" w:rsidRPr="00493301">
        <w:t xml:space="preserve"> and customer interactions</w:t>
      </w:r>
      <w:r w:rsidR="008477F4" w:rsidRPr="00493301">
        <w:t xml:space="preserve"> in the format </w:t>
      </w:r>
      <w:r w:rsidR="003C554F" w:rsidRPr="00493301">
        <w:t xml:space="preserve">required </w:t>
      </w:r>
      <w:r w:rsidR="00493301" w:rsidRPr="00493301">
        <w:t xml:space="preserve">for reporting </w:t>
      </w:r>
      <w:r w:rsidR="003C554F" w:rsidRPr="00493301">
        <w:t xml:space="preserve">by the Team </w:t>
      </w:r>
      <w:r w:rsidR="008477F4" w:rsidRPr="00493301">
        <w:t>L</w:t>
      </w:r>
      <w:r w:rsidR="003C554F" w:rsidRPr="00493301">
        <w:t>eader</w:t>
      </w:r>
      <w:r w:rsidR="009C4C87" w:rsidRPr="00493301">
        <w:t>.</w:t>
      </w:r>
      <w:r w:rsidR="00493301" w:rsidRPr="00493301">
        <w:t xml:space="preserve"> </w:t>
      </w:r>
    </w:p>
    <w:p w14:paraId="2AB2C46B" w14:textId="77777777" w:rsidR="008C7DBB" w:rsidRDefault="003E2C96" w:rsidP="008C7DBB">
      <w:pPr>
        <w:pStyle w:val="ListParagraph"/>
        <w:numPr>
          <w:ilvl w:val="0"/>
          <w:numId w:val="9"/>
        </w:numPr>
        <w:spacing w:after="24" w:line="356" w:lineRule="auto"/>
        <w:ind w:right="22"/>
      </w:pPr>
      <w:r w:rsidRPr="008477F4">
        <w:t>Respond</w:t>
      </w:r>
      <w:r>
        <w:t>s</w:t>
      </w:r>
      <w:r w:rsidRPr="008477F4">
        <w:t xml:space="preserve"> to </w:t>
      </w:r>
      <w:r>
        <w:t xml:space="preserve">inbound telephone and email </w:t>
      </w:r>
      <w:r w:rsidRPr="008477F4">
        <w:t xml:space="preserve">enquiries </w:t>
      </w:r>
      <w:r w:rsidR="00997FB0">
        <w:t xml:space="preserve">accurately and </w:t>
      </w:r>
      <w:r w:rsidR="00F52C45">
        <w:t>within agreed timeframes.</w:t>
      </w:r>
    </w:p>
    <w:p w14:paraId="2E095DDE" w14:textId="6985D24A" w:rsidR="008C7DBB" w:rsidRPr="008477F4" w:rsidRDefault="008C7DBB" w:rsidP="008C7DBB">
      <w:pPr>
        <w:pStyle w:val="ListParagraph"/>
        <w:numPr>
          <w:ilvl w:val="0"/>
          <w:numId w:val="9"/>
        </w:numPr>
        <w:spacing w:after="24" w:line="356" w:lineRule="auto"/>
        <w:ind w:right="22"/>
      </w:pPr>
      <w:r>
        <w:t xml:space="preserve">Outbound calls are undertaken where required to support the admissions and enrolment process, this may </w:t>
      </w:r>
      <w:r w:rsidR="001A5E6A">
        <w:t>include but</w:t>
      </w:r>
      <w:r>
        <w:t xml:space="preserve"> is not limited to intention calls </w:t>
      </w:r>
      <w:r w:rsidR="00CF6C86">
        <w:t>and</w:t>
      </w:r>
      <w:r>
        <w:t xml:space="preserve"> </w:t>
      </w:r>
      <w:r w:rsidR="001A5E6A">
        <w:t xml:space="preserve">setting up admission </w:t>
      </w:r>
      <w:r>
        <w:t>i</w:t>
      </w:r>
      <w:r w:rsidRPr="008477F4">
        <w:t>nterview</w:t>
      </w:r>
      <w:r w:rsidR="001A5E6A">
        <w:t>s</w:t>
      </w:r>
      <w:r w:rsidR="00CF6C86">
        <w:t>.</w:t>
      </w:r>
    </w:p>
    <w:p w14:paraId="785BCE69" w14:textId="740B94B7" w:rsidR="00CF6C86" w:rsidRPr="00493301" w:rsidRDefault="00161786" w:rsidP="2CC84561">
      <w:pPr>
        <w:numPr>
          <w:ilvl w:val="0"/>
          <w:numId w:val="9"/>
        </w:numPr>
        <w:spacing w:after="19" w:line="356" w:lineRule="auto"/>
        <w:ind w:right="22"/>
        <w:rPr>
          <w:rFonts w:asciiTheme="minorHAnsi" w:eastAsiaTheme="minorEastAsia" w:hAnsiTheme="minorHAnsi" w:cstheme="minorBidi"/>
          <w:color w:val="auto"/>
          <w:kern w:val="0"/>
          <w:sz w:val="22"/>
          <w:szCs w:val="22"/>
          <w:lang w:eastAsia="en-US"/>
          <w14:ligatures w14:val="none"/>
        </w:rPr>
      </w:pPr>
      <w:r w:rsidRPr="2CC84561">
        <w:rPr>
          <w:rFonts w:asciiTheme="minorHAnsi" w:eastAsiaTheme="minorEastAsia" w:hAnsiTheme="minorHAnsi" w:cstheme="minorBidi"/>
          <w:color w:val="auto"/>
          <w:kern w:val="0"/>
          <w:sz w:val="22"/>
          <w:szCs w:val="22"/>
          <w:lang w:eastAsia="en-US"/>
          <w14:ligatures w14:val="none"/>
        </w:rPr>
        <w:t>Assists with d</w:t>
      </w:r>
      <w:r w:rsidR="00CF6C86" w:rsidRPr="2CC84561">
        <w:rPr>
          <w:rFonts w:asciiTheme="minorHAnsi" w:eastAsiaTheme="minorEastAsia" w:hAnsiTheme="minorHAnsi" w:cstheme="minorBidi"/>
          <w:color w:val="auto"/>
          <w:kern w:val="0"/>
          <w:sz w:val="22"/>
          <w:szCs w:val="22"/>
          <w:lang w:eastAsia="en-US"/>
          <w14:ligatures w14:val="none"/>
        </w:rPr>
        <w:t>ata entry tasks</w:t>
      </w:r>
      <w:r w:rsidRPr="2CC84561">
        <w:rPr>
          <w:rFonts w:asciiTheme="minorHAnsi" w:eastAsiaTheme="minorEastAsia" w:hAnsiTheme="minorHAnsi" w:cstheme="minorBidi"/>
          <w:color w:val="auto"/>
          <w:kern w:val="0"/>
          <w:sz w:val="22"/>
          <w:szCs w:val="22"/>
          <w:lang w:eastAsia="en-US"/>
          <w14:ligatures w14:val="none"/>
        </w:rPr>
        <w:t xml:space="preserve"> to </w:t>
      </w:r>
      <w:r w:rsidR="00CF6C86" w:rsidRPr="2CC84561">
        <w:rPr>
          <w:rFonts w:asciiTheme="minorHAnsi" w:eastAsiaTheme="minorEastAsia" w:hAnsiTheme="minorHAnsi" w:cstheme="minorBidi"/>
          <w:color w:val="auto"/>
          <w:kern w:val="0"/>
          <w:sz w:val="22"/>
          <w:szCs w:val="22"/>
          <w:lang w:eastAsia="en-US"/>
          <w14:ligatures w14:val="none"/>
        </w:rPr>
        <w:t>a high standard in a timely manner, ensuring minimal delay for both internal and external stakeholders.</w:t>
      </w:r>
      <w:r w:rsidRPr="2CC84561">
        <w:rPr>
          <w:rFonts w:asciiTheme="minorHAnsi" w:eastAsiaTheme="minorEastAsia" w:hAnsiTheme="minorHAnsi" w:cstheme="minorBidi"/>
          <w:color w:val="auto"/>
          <w:kern w:val="0"/>
          <w:sz w:val="22"/>
          <w:szCs w:val="22"/>
          <w:lang w:eastAsia="en-US"/>
          <w14:ligatures w14:val="none"/>
        </w:rPr>
        <w:t xml:space="preserve"> This may include, but is not limited to </w:t>
      </w:r>
      <w:r w:rsidR="00CC50E1" w:rsidRPr="2CC84561">
        <w:rPr>
          <w:rFonts w:asciiTheme="minorHAnsi" w:eastAsiaTheme="minorEastAsia" w:hAnsiTheme="minorHAnsi" w:cstheme="minorBidi"/>
          <w:color w:val="auto"/>
          <w:kern w:val="0"/>
          <w:sz w:val="22"/>
          <w:szCs w:val="22"/>
          <w:lang w:eastAsia="en-US"/>
          <w14:ligatures w14:val="none"/>
        </w:rPr>
        <w:t>data ent</w:t>
      </w:r>
      <w:r w:rsidR="008A6A57" w:rsidRPr="2CC84561">
        <w:rPr>
          <w:rFonts w:asciiTheme="minorHAnsi" w:eastAsiaTheme="minorEastAsia" w:hAnsiTheme="minorHAnsi" w:cstheme="minorBidi"/>
          <w:color w:val="auto"/>
          <w:kern w:val="0"/>
          <w:sz w:val="22"/>
          <w:szCs w:val="22"/>
          <w:lang w:eastAsia="en-US"/>
          <w14:ligatures w14:val="none"/>
        </w:rPr>
        <w:t xml:space="preserve">ering </w:t>
      </w:r>
      <w:r w:rsidR="00CC50E1" w:rsidRPr="2CC84561">
        <w:rPr>
          <w:rFonts w:asciiTheme="minorHAnsi" w:eastAsiaTheme="minorEastAsia" w:hAnsiTheme="minorHAnsi" w:cstheme="minorBidi"/>
          <w:color w:val="auto"/>
          <w:kern w:val="0"/>
          <w:sz w:val="22"/>
          <w:szCs w:val="22"/>
          <w:lang w:eastAsia="en-US"/>
          <w14:ligatures w14:val="none"/>
        </w:rPr>
        <w:t>application</w:t>
      </w:r>
      <w:r w:rsidR="008A6A57" w:rsidRPr="2CC84561">
        <w:rPr>
          <w:rFonts w:asciiTheme="minorHAnsi" w:eastAsiaTheme="minorEastAsia" w:hAnsiTheme="minorHAnsi" w:cstheme="minorBidi"/>
          <w:color w:val="auto"/>
          <w:kern w:val="0"/>
          <w:sz w:val="22"/>
          <w:szCs w:val="22"/>
          <w:lang w:eastAsia="en-US"/>
          <w14:ligatures w14:val="none"/>
        </w:rPr>
        <w:t xml:space="preserve"> forms</w:t>
      </w:r>
      <w:r w:rsidR="00CC50E1" w:rsidRPr="2CC84561">
        <w:rPr>
          <w:rFonts w:asciiTheme="minorHAnsi" w:eastAsiaTheme="minorEastAsia" w:hAnsiTheme="minorHAnsi" w:cstheme="minorBidi"/>
          <w:color w:val="auto"/>
          <w:kern w:val="0"/>
          <w:sz w:val="22"/>
          <w:szCs w:val="22"/>
          <w:lang w:eastAsia="en-US"/>
          <w14:ligatures w14:val="none"/>
        </w:rPr>
        <w:t>, uploading supporting documents</w:t>
      </w:r>
      <w:r w:rsidR="0096014B" w:rsidRPr="2CC84561">
        <w:rPr>
          <w:rFonts w:asciiTheme="minorHAnsi" w:eastAsiaTheme="minorEastAsia" w:hAnsiTheme="minorHAnsi" w:cstheme="minorBidi"/>
          <w:color w:val="auto"/>
          <w:kern w:val="0"/>
          <w:sz w:val="22"/>
          <w:szCs w:val="22"/>
          <w:lang w:eastAsia="en-US"/>
          <w14:ligatures w14:val="none"/>
        </w:rPr>
        <w:t xml:space="preserve"> and</w:t>
      </w:r>
      <w:r w:rsidR="00B76057" w:rsidRPr="2CC84561">
        <w:rPr>
          <w:rFonts w:asciiTheme="minorHAnsi" w:eastAsiaTheme="minorEastAsia" w:hAnsiTheme="minorHAnsi" w:cstheme="minorBidi"/>
          <w:color w:val="auto"/>
          <w:kern w:val="0"/>
          <w:sz w:val="22"/>
          <w:szCs w:val="22"/>
          <w:lang w:eastAsia="en-US"/>
          <w14:ligatures w14:val="none"/>
        </w:rPr>
        <w:t xml:space="preserve"> scanning documents </w:t>
      </w:r>
      <w:r w:rsidR="00022F6B" w:rsidRPr="2CC84561">
        <w:rPr>
          <w:rFonts w:asciiTheme="minorHAnsi" w:eastAsiaTheme="minorEastAsia" w:hAnsiTheme="minorHAnsi" w:cstheme="minorBidi"/>
          <w:color w:val="auto"/>
          <w:kern w:val="0"/>
          <w:sz w:val="22"/>
          <w:szCs w:val="22"/>
          <w:lang w:eastAsia="en-US"/>
          <w14:ligatures w14:val="none"/>
        </w:rPr>
        <w:t xml:space="preserve">to student accounts. </w:t>
      </w:r>
      <w:r w:rsidR="00CC50E1" w:rsidRPr="2CC84561">
        <w:rPr>
          <w:rFonts w:asciiTheme="minorHAnsi" w:eastAsiaTheme="minorEastAsia" w:hAnsiTheme="minorHAnsi" w:cstheme="minorBidi"/>
          <w:color w:val="auto"/>
          <w:kern w:val="0"/>
          <w:sz w:val="22"/>
          <w:szCs w:val="22"/>
          <w:lang w:eastAsia="en-US"/>
          <w14:ligatures w14:val="none"/>
        </w:rPr>
        <w:t xml:space="preserve"> </w:t>
      </w:r>
    </w:p>
    <w:p w14:paraId="719B5DA2" w14:textId="35BFB173" w:rsidR="00CF6C86" w:rsidRPr="00493301" w:rsidRDefault="00CF6C86" w:rsidP="19CDB196">
      <w:pPr>
        <w:numPr>
          <w:ilvl w:val="0"/>
          <w:numId w:val="9"/>
        </w:numPr>
        <w:spacing w:after="19" w:line="356" w:lineRule="auto"/>
        <w:ind w:right="22"/>
        <w:rPr>
          <w:rFonts w:asciiTheme="minorHAnsi" w:eastAsiaTheme="minorEastAsia" w:hAnsiTheme="minorHAnsi" w:cstheme="minorBidi"/>
          <w:color w:val="auto"/>
          <w:kern w:val="0"/>
          <w:sz w:val="22"/>
          <w:szCs w:val="22"/>
          <w:lang w:eastAsia="en-US"/>
          <w14:ligatures w14:val="none"/>
        </w:rPr>
      </w:pPr>
      <w:r w:rsidRPr="19CDB196">
        <w:rPr>
          <w:rFonts w:asciiTheme="minorHAnsi" w:eastAsiaTheme="minorEastAsia" w:hAnsiTheme="minorHAnsi" w:cstheme="minorBidi"/>
          <w:color w:val="auto"/>
          <w:kern w:val="0"/>
          <w:sz w:val="22"/>
          <w:szCs w:val="22"/>
          <w:lang w:eastAsia="en-US"/>
          <w14:ligatures w14:val="none"/>
        </w:rPr>
        <w:t>Uses the S</w:t>
      </w:r>
      <w:r w:rsidR="7BBD3C70" w:rsidRPr="19CDB196">
        <w:rPr>
          <w:rFonts w:asciiTheme="minorHAnsi" w:eastAsiaTheme="minorEastAsia" w:hAnsiTheme="minorHAnsi" w:cstheme="minorBidi"/>
          <w:color w:val="auto"/>
          <w:kern w:val="0"/>
          <w:sz w:val="22"/>
          <w:szCs w:val="22"/>
          <w:lang w:eastAsia="en-US"/>
          <w14:ligatures w14:val="none"/>
        </w:rPr>
        <w:t>tudent Management System (S</w:t>
      </w:r>
      <w:r w:rsidRPr="19CDB196">
        <w:rPr>
          <w:rFonts w:asciiTheme="minorHAnsi" w:eastAsiaTheme="minorEastAsia" w:hAnsiTheme="minorHAnsi" w:cstheme="minorBidi"/>
          <w:color w:val="auto"/>
          <w:kern w:val="0"/>
          <w:sz w:val="22"/>
          <w:szCs w:val="22"/>
          <w:lang w:eastAsia="en-US"/>
          <w14:ligatures w14:val="none"/>
        </w:rPr>
        <w:t>MS</w:t>
      </w:r>
      <w:r w:rsidR="5BA11FA9" w:rsidRPr="19CDB196">
        <w:rPr>
          <w:rFonts w:asciiTheme="minorHAnsi" w:eastAsiaTheme="minorEastAsia" w:hAnsiTheme="minorHAnsi" w:cstheme="minorBidi"/>
          <w:color w:val="auto"/>
          <w:kern w:val="0"/>
          <w:sz w:val="22"/>
          <w:szCs w:val="22"/>
          <w:lang w:eastAsia="en-US"/>
          <w14:ligatures w14:val="none"/>
        </w:rPr>
        <w:t>)</w:t>
      </w:r>
      <w:r w:rsidRPr="19CDB196">
        <w:rPr>
          <w:rFonts w:asciiTheme="minorHAnsi" w:eastAsiaTheme="minorEastAsia" w:hAnsiTheme="minorHAnsi" w:cstheme="minorBidi"/>
          <w:color w:val="auto"/>
          <w:kern w:val="0"/>
          <w:sz w:val="22"/>
          <w:szCs w:val="22"/>
          <w:lang w:eastAsia="en-US"/>
          <w14:ligatures w14:val="none"/>
        </w:rPr>
        <w:t xml:space="preserve"> with confidence and knowledge to respond to ākonga enquiries and to complete administrative tasks. </w:t>
      </w:r>
    </w:p>
    <w:p w14:paraId="4FF5DD2F" w14:textId="36F2B674" w:rsidR="00493301" w:rsidRPr="00493301" w:rsidRDefault="00F52C45" w:rsidP="00493301">
      <w:pPr>
        <w:numPr>
          <w:ilvl w:val="0"/>
          <w:numId w:val="9"/>
        </w:numPr>
        <w:spacing w:after="19" w:line="356" w:lineRule="auto"/>
        <w:ind w:right="22"/>
        <w:rPr>
          <w:rFonts w:asciiTheme="minorHAnsi" w:eastAsiaTheme="minorHAnsi" w:hAnsiTheme="minorHAnsi" w:cstheme="minorBidi"/>
          <w:color w:val="auto"/>
          <w:kern w:val="0"/>
          <w:sz w:val="22"/>
          <w:szCs w:val="22"/>
          <w:lang w:eastAsia="en-US"/>
          <w14:ligatures w14:val="none"/>
        </w:rPr>
      </w:pPr>
      <w:r>
        <w:rPr>
          <w:rFonts w:asciiTheme="minorHAnsi" w:eastAsiaTheme="minorHAnsi" w:hAnsiTheme="minorHAnsi" w:cstheme="minorBidi"/>
          <w:color w:val="auto"/>
          <w:kern w:val="0"/>
          <w:sz w:val="22"/>
          <w:szCs w:val="22"/>
          <w:lang w:eastAsia="en-US"/>
          <w14:ligatures w14:val="none"/>
        </w:rPr>
        <w:t>M</w:t>
      </w:r>
      <w:r w:rsidR="003B1FA5">
        <w:rPr>
          <w:rFonts w:asciiTheme="minorHAnsi" w:eastAsiaTheme="minorHAnsi" w:hAnsiTheme="minorHAnsi" w:cstheme="minorBidi"/>
          <w:color w:val="auto"/>
          <w:kern w:val="0"/>
          <w:sz w:val="22"/>
          <w:szCs w:val="22"/>
          <w:lang w:eastAsia="en-US"/>
          <w14:ligatures w14:val="none"/>
        </w:rPr>
        <w:t>eet</w:t>
      </w:r>
      <w:r>
        <w:rPr>
          <w:rFonts w:asciiTheme="minorHAnsi" w:eastAsiaTheme="minorHAnsi" w:hAnsiTheme="minorHAnsi" w:cstheme="minorBidi"/>
          <w:color w:val="auto"/>
          <w:kern w:val="0"/>
          <w:sz w:val="22"/>
          <w:szCs w:val="22"/>
          <w:lang w:eastAsia="en-US"/>
          <w14:ligatures w14:val="none"/>
        </w:rPr>
        <w:t>s</w:t>
      </w:r>
      <w:r w:rsidR="003B1FA5">
        <w:rPr>
          <w:rFonts w:asciiTheme="minorHAnsi" w:eastAsiaTheme="minorHAnsi" w:hAnsiTheme="minorHAnsi" w:cstheme="minorBidi"/>
          <w:color w:val="auto"/>
          <w:kern w:val="0"/>
          <w:sz w:val="22"/>
          <w:szCs w:val="22"/>
          <w:lang w:eastAsia="en-US"/>
          <w14:ligatures w14:val="none"/>
        </w:rPr>
        <w:t xml:space="preserve"> </w:t>
      </w:r>
      <w:r w:rsidR="00CF6C86">
        <w:rPr>
          <w:rFonts w:asciiTheme="minorHAnsi" w:eastAsiaTheme="minorHAnsi" w:hAnsiTheme="minorHAnsi" w:cstheme="minorBidi"/>
          <w:color w:val="auto"/>
          <w:kern w:val="0"/>
          <w:sz w:val="22"/>
          <w:szCs w:val="22"/>
          <w:lang w:eastAsia="en-US"/>
          <w14:ligatures w14:val="none"/>
        </w:rPr>
        <w:t>deadlines and</w:t>
      </w:r>
      <w:r w:rsidR="003B1FA5">
        <w:rPr>
          <w:rFonts w:asciiTheme="minorHAnsi" w:eastAsiaTheme="minorHAnsi" w:hAnsiTheme="minorHAnsi" w:cstheme="minorBidi"/>
          <w:color w:val="auto"/>
          <w:kern w:val="0"/>
          <w:sz w:val="22"/>
          <w:szCs w:val="22"/>
          <w:lang w:eastAsia="en-US"/>
          <w14:ligatures w14:val="none"/>
        </w:rPr>
        <w:t xml:space="preserve"> tak</w:t>
      </w:r>
      <w:r>
        <w:rPr>
          <w:rFonts w:asciiTheme="minorHAnsi" w:eastAsiaTheme="minorHAnsi" w:hAnsiTheme="minorHAnsi" w:cstheme="minorBidi"/>
          <w:color w:val="auto"/>
          <w:kern w:val="0"/>
          <w:sz w:val="22"/>
          <w:szCs w:val="22"/>
          <w:lang w:eastAsia="en-US"/>
          <w14:ligatures w14:val="none"/>
        </w:rPr>
        <w:t>es</w:t>
      </w:r>
      <w:r w:rsidR="003B1FA5">
        <w:rPr>
          <w:rFonts w:asciiTheme="minorHAnsi" w:eastAsiaTheme="minorHAnsi" w:hAnsiTheme="minorHAnsi" w:cstheme="minorBidi"/>
          <w:color w:val="auto"/>
          <w:kern w:val="0"/>
          <w:sz w:val="22"/>
          <w:szCs w:val="22"/>
          <w:lang w:eastAsia="en-US"/>
          <w14:ligatures w14:val="none"/>
        </w:rPr>
        <w:t xml:space="preserve"> ownership for own responsibilities</w:t>
      </w:r>
      <w:r w:rsidR="008C7DBB">
        <w:rPr>
          <w:rFonts w:asciiTheme="minorHAnsi" w:eastAsiaTheme="minorHAnsi" w:hAnsiTheme="minorHAnsi" w:cstheme="minorBidi"/>
          <w:color w:val="auto"/>
          <w:kern w:val="0"/>
          <w:sz w:val="22"/>
          <w:szCs w:val="22"/>
          <w:lang w:eastAsia="en-US"/>
          <w14:ligatures w14:val="none"/>
        </w:rPr>
        <w:t>.</w:t>
      </w:r>
      <w:r w:rsidR="003B1FA5">
        <w:rPr>
          <w:rFonts w:asciiTheme="minorHAnsi" w:eastAsiaTheme="minorHAnsi" w:hAnsiTheme="minorHAnsi" w:cstheme="minorBidi"/>
          <w:color w:val="auto"/>
          <w:kern w:val="0"/>
          <w:sz w:val="22"/>
          <w:szCs w:val="22"/>
          <w:lang w:eastAsia="en-US"/>
          <w14:ligatures w14:val="none"/>
        </w:rPr>
        <w:t xml:space="preserve"> </w:t>
      </w:r>
    </w:p>
    <w:p w14:paraId="7EF9B901" w14:textId="77777777" w:rsidR="00425F68" w:rsidRDefault="00425F68" w:rsidP="000406BE">
      <w:pPr>
        <w:spacing w:after="24" w:line="356" w:lineRule="auto"/>
        <w:ind w:left="110" w:right="22" w:firstLine="0"/>
        <w:rPr>
          <w:b/>
          <w:bCs/>
          <w:color w:val="000000" w:themeColor="text1"/>
        </w:rPr>
      </w:pPr>
    </w:p>
    <w:p w14:paraId="24F8F54B" w14:textId="1AD823B2" w:rsidR="006858E3" w:rsidRDefault="006858E3" w:rsidP="000406BE">
      <w:pPr>
        <w:spacing w:after="24" w:line="356" w:lineRule="auto"/>
        <w:ind w:left="110" w:right="22" w:firstLine="0"/>
        <w:rPr>
          <w:b/>
          <w:bCs/>
          <w:color w:val="000000" w:themeColor="text1"/>
        </w:rPr>
      </w:pPr>
      <w:r>
        <w:rPr>
          <w:b/>
          <w:bCs/>
          <w:color w:val="000000" w:themeColor="text1"/>
        </w:rPr>
        <w:t xml:space="preserve">Teamwork </w:t>
      </w:r>
    </w:p>
    <w:p w14:paraId="17915F0F" w14:textId="5CA81ED5" w:rsidR="006858E3" w:rsidRDefault="006858E3" w:rsidP="002C4C9D">
      <w:pPr>
        <w:pStyle w:val="ListParagraph"/>
        <w:numPr>
          <w:ilvl w:val="0"/>
          <w:numId w:val="9"/>
        </w:numPr>
        <w:spacing w:after="24" w:line="356" w:lineRule="auto"/>
        <w:ind w:right="22"/>
        <w:rPr>
          <w:color w:val="000000" w:themeColor="text1"/>
        </w:rPr>
      </w:pPr>
      <w:r w:rsidRPr="002C4C9D">
        <w:rPr>
          <w:color w:val="000000" w:themeColor="text1"/>
        </w:rPr>
        <w:t xml:space="preserve">Works co-operatively, respects and is open with others in a team-setting to achieve results and </w:t>
      </w:r>
      <w:r w:rsidR="005D6D3E">
        <w:rPr>
          <w:color w:val="000000" w:themeColor="text1"/>
        </w:rPr>
        <w:t xml:space="preserve">meet </w:t>
      </w:r>
      <w:r w:rsidRPr="002C4C9D">
        <w:rPr>
          <w:color w:val="000000" w:themeColor="text1"/>
        </w:rPr>
        <w:t>team goals.</w:t>
      </w:r>
    </w:p>
    <w:p w14:paraId="3C4AC533" w14:textId="77777777" w:rsidR="00B675FE" w:rsidRDefault="00B675FE" w:rsidP="00B675FE">
      <w:pPr>
        <w:numPr>
          <w:ilvl w:val="0"/>
          <w:numId w:val="9"/>
        </w:numPr>
        <w:spacing w:after="19" w:line="356" w:lineRule="auto"/>
        <w:ind w:right="22"/>
        <w:rPr>
          <w:rFonts w:asciiTheme="minorHAnsi" w:eastAsiaTheme="minorHAnsi" w:hAnsiTheme="minorHAnsi" w:cstheme="minorBidi"/>
          <w:color w:val="auto"/>
          <w:kern w:val="0"/>
          <w:sz w:val="22"/>
          <w:szCs w:val="22"/>
          <w:lang w:eastAsia="en-US"/>
          <w14:ligatures w14:val="none"/>
        </w:rPr>
      </w:pPr>
      <w:r>
        <w:rPr>
          <w:rFonts w:asciiTheme="minorHAnsi" w:eastAsiaTheme="minorHAnsi" w:hAnsiTheme="minorHAnsi" w:cstheme="minorBidi"/>
          <w:color w:val="auto"/>
          <w:kern w:val="0"/>
          <w:sz w:val="22"/>
          <w:szCs w:val="22"/>
          <w:lang w:eastAsia="en-US"/>
          <w14:ligatures w14:val="none"/>
        </w:rPr>
        <w:t xml:space="preserve">Works in an open and transparent manner with SEIC colleagues and other kaimahi across the organisation to promote mutual respect of each other’s work. </w:t>
      </w:r>
    </w:p>
    <w:p w14:paraId="45C2987C" w14:textId="77777777" w:rsidR="00004C77" w:rsidRPr="00004C77" w:rsidRDefault="00795953" w:rsidP="00004C77">
      <w:pPr>
        <w:pStyle w:val="ListParagraph"/>
        <w:numPr>
          <w:ilvl w:val="0"/>
          <w:numId w:val="9"/>
        </w:numPr>
        <w:spacing w:after="24" w:line="356" w:lineRule="auto"/>
        <w:ind w:right="22"/>
        <w:rPr>
          <w:color w:val="000000" w:themeColor="text1"/>
        </w:rPr>
      </w:pPr>
      <w:r w:rsidRPr="00004C77">
        <w:rPr>
          <w:color w:val="000000" w:themeColor="text1"/>
        </w:rPr>
        <w:t>Participates in the setting of individual and team goals</w:t>
      </w:r>
      <w:r w:rsidR="00004C77" w:rsidRPr="00004C77">
        <w:rPr>
          <w:color w:val="000000" w:themeColor="text1"/>
        </w:rPr>
        <w:t>.</w:t>
      </w:r>
    </w:p>
    <w:p w14:paraId="6186152E" w14:textId="0FB90EA6" w:rsidR="00D4191F" w:rsidRPr="00004C77" w:rsidRDefault="00795953" w:rsidP="00004C77">
      <w:pPr>
        <w:pStyle w:val="ListParagraph"/>
        <w:numPr>
          <w:ilvl w:val="0"/>
          <w:numId w:val="9"/>
        </w:numPr>
        <w:spacing w:after="24" w:line="356" w:lineRule="auto"/>
        <w:ind w:right="22"/>
        <w:rPr>
          <w:color w:val="000000" w:themeColor="text1"/>
        </w:rPr>
      </w:pPr>
      <w:r w:rsidRPr="00004C77">
        <w:rPr>
          <w:color w:val="000000" w:themeColor="text1"/>
        </w:rPr>
        <w:t>Meet</w:t>
      </w:r>
      <w:r w:rsidR="00004C77">
        <w:rPr>
          <w:color w:val="000000" w:themeColor="text1"/>
        </w:rPr>
        <w:t>s</w:t>
      </w:r>
      <w:r w:rsidRPr="00004C77">
        <w:rPr>
          <w:color w:val="000000" w:themeColor="text1"/>
        </w:rPr>
        <w:t xml:space="preserve"> start/finish and break times as rostered. </w:t>
      </w:r>
    </w:p>
    <w:p w14:paraId="6F980A99" w14:textId="77777777" w:rsidR="004D082F" w:rsidRPr="00004C77" w:rsidRDefault="004D082F" w:rsidP="00004C77">
      <w:pPr>
        <w:pStyle w:val="ListParagraph"/>
        <w:spacing w:after="24" w:line="356" w:lineRule="auto"/>
        <w:ind w:left="470" w:right="22"/>
        <w:rPr>
          <w:color w:val="000000" w:themeColor="text1"/>
        </w:rPr>
      </w:pPr>
    </w:p>
    <w:p w14:paraId="37CADCB7" w14:textId="57F510F2" w:rsidR="004D082F" w:rsidRPr="000B3C41" w:rsidRDefault="004D082F" w:rsidP="004D082F">
      <w:pPr>
        <w:spacing w:after="34" w:line="350" w:lineRule="auto"/>
        <w:ind w:left="100" w:right="22" w:firstLine="0"/>
        <w:rPr>
          <w:b/>
          <w:bCs/>
          <w:color w:val="auto"/>
        </w:rPr>
      </w:pPr>
      <w:r w:rsidRPr="000B3C41">
        <w:rPr>
          <w:b/>
          <w:bCs/>
          <w:color w:val="auto"/>
        </w:rPr>
        <w:t>Health, Safety and Wellbeing</w:t>
      </w:r>
    </w:p>
    <w:p w14:paraId="7F9672A3" w14:textId="201A993A" w:rsidR="00D4191F" w:rsidRPr="000B3C41" w:rsidRDefault="00795953" w:rsidP="004D082F">
      <w:pPr>
        <w:pStyle w:val="ListParagraph"/>
        <w:numPr>
          <w:ilvl w:val="0"/>
          <w:numId w:val="6"/>
        </w:numPr>
        <w:spacing w:after="34" w:line="350" w:lineRule="auto"/>
        <w:ind w:right="22"/>
      </w:pPr>
      <w:r>
        <w:t xml:space="preserve">Significant hazards in the area of responsibility are identified, documented and reviewed annually or as new hazards </w:t>
      </w:r>
      <w:r w:rsidR="00702864">
        <w:t>emerge.</w:t>
      </w:r>
      <w:r>
        <w:t xml:space="preserve"> </w:t>
      </w:r>
    </w:p>
    <w:p w14:paraId="49B8C18A" w14:textId="20E63B62" w:rsidR="00D4191F" w:rsidRPr="00702864" w:rsidRDefault="00795953" w:rsidP="00702864">
      <w:pPr>
        <w:pStyle w:val="ListParagraph"/>
        <w:numPr>
          <w:ilvl w:val="0"/>
          <w:numId w:val="6"/>
        </w:numPr>
        <w:spacing w:after="34" w:line="350" w:lineRule="auto"/>
        <w:ind w:right="22"/>
      </w:pPr>
      <w:r>
        <w:t>Significant hazards are eliminated, isolated and/or risk minimised</w:t>
      </w:r>
      <w:r w:rsidR="00702864">
        <w:t>.</w:t>
      </w:r>
      <w:r>
        <w:t xml:space="preserve"> </w:t>
      </w:r>
    </w:p>
    <w:p w14:paraId="4FE59B61" w14:textId="59BFE726" w:rsidR="00D4191F" w:rsidRPr="00702864" w:rsidRDefault="00795953" w:rsidP="00702864">
      <w:pPr>
        <w:pStyle w:val="ListParagraph"/>
        <w:numPr>
          <w:ilvl w:val="0"/>
          <w:numId w:val="6"/>
        </w:numPr>
        <w:spacing w:after="34" w:line="350" w:lineRule="auto"/>
        <w:ind w:right="22"/>
      </w:pPr>
      <w:r>
        <w:t xml:space="preserve">Staff in the area of responsibility are involved in the hazard management </w:t>
      </w:r>
      <w:r w:rsidR="00702864">
        <w:t>process.</w:t>
      </w:r>
      <w:r>
        <w:t xml:space="preserve"> </w:t>
      </w:r>
    </w:p>
    <w:p w14:paraId="3686C6AF" w14:textId="309B1E35" w:rsidR="00D4191F" w:rsidRPr="000B3C41" w:rsidRDefault="00795953" w:rsidP="004D082F">
      <w:pPr>
        <w:pStyle w:val="ListParagraph"/>
        <w:numPr>
          <w:ilvl w:val="0"/>
          <w:numId w:val="6"/>
        </w:numPr>
        <w:spacing w:after="24" w:line="356" w:lineRule="auto"/>
        <w:ind w:right="22"/>
      </w:pPr>
      <w:r w:rsidRPr="000B3C41">
        <w:t xml:space="preserve">Relevant </w:t>
      </w:r>
      <w:r w:rsidR="004D082F" w:rsidRPr="000B3C41">
        <w:t>health and safety</w:t>
      </w:r>
      <w:r w:rsidRPr="000B3C41">
        <w:t xml:space="preserve"> training is identified and completed for key staff and those with specific job/training requirements</w:t>
      </w:r>
      <w:r w:rsidR="00702864">
        <w:t>.</w:t>
      </w:r>
      <w:r w:rsidRPr="000B3C41">
        <w:t xml:space="preserve"> </w:t>
      </w:r>
    </w:p>
    <w:p w14:paraId="6B80F75F" w14:textId="77777777" w:rsidR="00D4191F" w:rsidRPr="000B3C41" w:rsidRDefault="00795953" w:rsidP="004D082F">
      <w:pPr>
        <w:pStyle w:val="ListParagraph"/>
        <w:numPr>
          <w:ilvl w:val="0"/>
          <w:numId w:val="6"/>
        </w:numPr>
        <w:spacing w:after="31" w:line="352" w:lineRule="auto"/>
        <w:ind w:right="22"/>
      </w:pPr>
      <w:r w:rsidRPr="000B3C41">
        <w:t xml:space="preserve">Work accidents and incidents are reported as soon as possible after occurrence; investigation reports are completed, and recommendations considered. </w:t>
      </w:r>
    </w:p>
    <w:p w14:paraId="201617C6" w14:textId="77777777" w:rsidR="00582D7E" w:rsidRPr="000B3C41" w:rsidRDefault="00582D7E" w:rsidP="00582D7E">
      <w:pPr>
        <w:spacing w:after="31" w:line="352" w:lineRule="auto"/>
        <w:ind w:right="22"/>
        <w:rPr>
          <w:b/>
          <w:bCs/>
          <w:color w:val="auto"/>
        </w:rPr>
      </w:pPr>
    </w:p>
    <w:p w14:paraId="3652E944" w14:textId="265EAE06" w:rsidR="00582D7E" w:rsidRPr="000B3C41" w:rsidRDefault="00582D7E" w:rsidP="00582D7E">
      <w:pPr>
        <w:spacing w:after="31" w:line="352" w:lineRule="auto"/>
        <w:ind w:left="0" w:right="22" w:firstLine="0"/>
        <w:rPr>
          <w:b/>
          <w:bCs/>
          <w:color w:val="auto"/>
        </w:rPr>
      </w:pPr>
      <w:r w:rsidRPr="000B3C41">
        <w:rPr>
          <w:b/>
          <w:bCs/>
          <w:color w:val="auto"/>
        </w:rPr>
        <w:lastRenderedPageBreak/>
        <w:t>Wintec culture</w:t>
      </w:r>
    </w:p>
    <w:p w14:paraId="4D9EE282" w14:textId="185B4A3E" w:rsidR="00D4191F" w:rsidRPr="00AA645F" w:rsidRDefault="00582D7E" w:rsidP="00AA645F">
      <w:pPr>
        <w:pStyle w:val="ListParagraph"/>
        <w:numPr>
          <w:ilvl w:val="0"/>
          <w:numId w:val="12"/>
        </w:numPr>
        <w:ind w:right="22"/>
      </w:pPr>
      <w:r w:rsidRPr="00AA645F">
        <w:t xml:space="preserve">Observes Wintec’s mission, strategies, priorities and values </w:t>
      </w:r>
      <w:r w:rsidR="00D0394C" w:rsidRPr="00AA645F">
        <w:t xml:space="preserve">in </w:t>
      </w:r>
      <w:r w:rsidRPr="00AA645F">
        <w:t xml:space="preserve">all </w:t>
      </w:r>
      <w:r w:rsidR="00AA645F" w:rsidRPr="00AA645F">
        <w:t>activities.</w:t>
      </w:r>
      <w:r w:rsidRPr="00AA645F">
        <w:t xml:space="preserve"> </w:t>
      </w:r>
    </w:p>
    <w:p w14:paraId="63647DC0" w14:textId="70387B3D" w:rsidR="00D4191F" w:rsidRPr="00AA645F" w:rsidRDefault="00D0394C" w:rsidP="00AA645F">
      <w:pPr>
        <w:pStyle w:val="ListParagraph"/>
        <w:numPr>
          <w:ilvl w:val="0"/>
          <w:numId w:val="12"/>
        </w:numPr>
        <w:ind w:right="22"/>
      </w:pPr>
      <w:r w:rsidRPr="00AA645F">
        <w:t>Follows all Wintec policies and procedures and legislative obligations</w:t>
      </w:r>
      <w:r w:rsidR="00AA645F">
        <w:t>.</w:t>
      </w:r>
      <w:r w:rsidRPr="00AA645F">
        <w:t xml:space="preserve"> </w:t>
      </w:r>
    </w:p>
    <w:p w14:paraId="21391781" w14:textId="4F497835" w:rsidR="00D4191F" w:rsidRPr="00AA645F" w:rsidRDefault="00D0394C" w:rsidP="00AA645F">
      <w:pPr>
        <w:pStyle w:val="ListParagraph"/>
        <w:numPr>
          <w:ilvl w:val="0"/>
          <w:numId w:val="12"/>
        </w:numPr>
        <w:spacing w:after="26" w:line="354" w:lineRule="auto"/>
        <w:ind w:right="22"/>
      </w:pPr>
      <w:r w:rsidRPr="00AA645F">
        <w:t>Demonstrates an understanding and commitment to the principles of the Treaty of Waitangi and Equal Employment Opportunities (EEO)</w:t>
      </w:r>
      <w:r w:rsidR="00AA645F">
        <w:t>.</w:t>
      </w:r>
      <w:r w:rsidRPr="00AA645F">
        <w:t xml:space="preserve"> </w:t>
      </w:r>
    </w:p>
    <w:p w14:paraId="1B5916AD" w14:textId="115D1AFC" w:rsidR="00D4191F" w:rsidRPr="00AA645F" w:rsidRDefault="00CF01B4" w:rsidP="00AA645F">
      <w:pPr>
        <w:pStyle w:val="ListParagraph"/>
        <w:numPr>
          <w:ilvl w:val="0"/>
          <w:numId w:val="12"/>
        </w:numPr>
        <w:spacing w:after="22" w:line="356" w:lineRule="auto"/>
        <w:ind w:right="22"/>
      </w:pPr>
      <w:r w:rsidRPr="00AA645F">
        <w:t>Promotes equity and diversity in the workplace,</w:t>
      </w:r>
      <w:r w:rsidR="00795F46" w:rsidRPr="00AA645F">
        <w:t xml:space="preserve"> builds</w:t>
      </w:r>
      <w:r w:rsidRPr="00AA645F">
        <w:t xml:space="preserve"> mutual trust</w:t>
      </w:r>
      <w:r w:rsidR="00795F46" w:rsidRPr="00AA645F">
        <w:t>; and treats kaimahi</w:t>
      </w:r>
      <w:r w:rsidRPr="00AA645F">
        <w:t xml:space="preserve"> equitably, transparently, fairly and in a culturally appropriate manner</w:t>
      </w:r>
      <w:r w:rsidR="00AA645F">
        <w:t>.</w:t>
      </w:r>
      <w:r w:rsidRPr="00AA645F">
        <w:t xml:space="preserve"> </w:t>
      </w:r>
    </w:p>
    <w:p w14:paraId="43C7B6E6" w14:textId="464074A0" w:rsidR="00D4191F" w:rsidRPr="00AA645F" w:rsidRDefault="00795F46" w:rsidP="00AA645F">
      <w:pPr>
        <w:pStyle w:val="ListParagraph"/>
        <w:numPr>
          <w:ilvl w:val="0"/>
          <w:numId w:val="12"/>
        </w:numPr>
        <w:spacing w:after="4" w:line="358" w:lineRule="auto"/>
        <w:ind w:right="22"/>
      </w:pPr>
      <w:r w:rsidRPr="00AA645F">
        <w:t xml:space="preserve">Undertakes continuous improvement and development of systems, procedures and service to ensure Wintec maintains and develops its position as a leading provider of vocational education and training. </w:t>
      </w:r>
    </w:p>
    <w:p w14:paraId="5F596E9E" w14:textId="77777777" w:rsidR="000B3C41" w:rsidRPr="000B3C41" w:rsidRDefault="000B3C41" w:rsidP="000B3C41">
      <w:pPr>
        <w:spacing w:after="4" w:line="358" w:lineRule="auto"/>
        <w:ind w:right="22"/>
        <w:rPr>
          <w:color w:val="auto"/>
        </w:rPr>
      </w:pPr>
    </w:p>
    <w:p w14:paraId="5DB1E6B4" w14:textId="0351CF6B" w:rsidR="000B3C41" w:rsidRPr="000B3C41" w:rsidRDefault="5C9B5197" w:rsidP="000B3C41">
      <w:pPr>
        <w:spacing w:after="4" w:line="358" w:lineRule="auto"/>
        <w:ind w:left="110" w:right="22"/>
        <w:rPr>
          <w:b/>
          <w:bCs/>
          <w:color w:val="auto"/>
        </w:rPr>
      </w:pPr>
      <w:r w:rsidRPr="6847460A">
        <w:rPr>
          <w:b/>
          <w:bCs/>
          <w:color w:val="auto"/>
        </w:rPr>
        <w:t>Other duties</w:t>
      </w:r>
    </w:p>
    <w:p w14:paraId="5FC07D67" w14:textId="23D76212" w:rsidR="00D4191F" w:rsidRPr="00AA645F" w:rsidRDefault="00795953" w:rsidP="00AA645F">
      <w:pPr>
        <w:pStyle w:val="ListParagraph"/>
        <w:numPr>
          <w:ilvl w:val="0"/>
          <w:numId w:val="13"/>
        </w:numPr>
        <w:spacing w:after="0"/>
        <w:ind w:right="22"/>
      </w:pPr>
      <w:r w:rsidRPr="00AA645F">
        <w:t>Performs other duties as may be reasonably required</w:t>
      </w:r>
      <w:r w:rsidR="000B3C41" w:rsidRPr="00AA645F">
        <w:t xml:space="preserve"> from time to time</w:t>
      </w:r>
      <w:r w:rsidRPr="00AA645F">
        <w:t xml:space="preserve">. </w:t>
      </w:r>
    </w:p>
    <w:p w14:paraId="7697CF2D" w14:textId="77777777" w:rsidR="00D4191F" w:rsidRPr="000B3C41" w:rsidRDefault="00795953">
      <w:pPr>
        <w:spacing w:after="92" w:line="259" w:lineRule="auto"/>
        <w:ind w:left="0" w:right="0" w:firstLine="0"/>
        <w:rPr>
          <w:color w:val="auto"/>
        </w:rPr>
      </w:pPr>
      <w:r w:rsidRPr="000B3C41">
        <w:rPr>
          <w:color w:val="auto"/>
        </w:rPr>
        <w:t xml:space="preserve"> </w:t>
      </w:r>
    </w:p>
    <w:p w14:paraId="00F3E67F" w14:textId="2B878A94" w:rsidR="00D4191F" w:rsidRPr="000B3C41" w:rsidRDefault="00795953" w:rsidP="003A54C4">
      <w:pPr>
        <w:spacing w:after="0" w:line="259" w:lineRule="auto"/>
        <w:ind w:left="0" w:right="0" w:firstLine="0"/>
        <w:rPr>
          <w:b/>
          <w:bCs/>
        </w:rPr>
      </w:pPr>
      <w:r w:rsidRPr="000B3C41">
        <w:rPr>
          <w:color w:val="auto"/>
        </w:rPr>
        <w:t xml:space="preserve"> </w:t>
      </w:r>
      <w:r w:rsidRPr="000B3C41">
        <w:rPr>
          <w:b/>
          <w:bCs/>
        </w:rPr>
        <w:t xml:space="preserve">Demonstrate commitment to: </w:t>
      </w:r>
    </w:p>
    <w:p w14:paraId="27DE3529" w14:textId="77777777" w:rsidR="00D4191F" w:rsidRDefault="00795953">
      <w:pPr>
        <w:spacing w:line="362" w:lineRule="auto"/>
        <w:ind w:left="110" w:right="22"/>
      </w:pPr>
      <w:r>
        <w:rPr>
          <w:b/>
        </w:rPr>
        <w:t xml:space="preserve">Te Tiriti o Waitangi. </w:t>
      </w:r>
      <w:r>
        <w:t xml:space="preserve">Through our developing understanding of our obligations and our connection with Te Tiriti o Waitangi as both individuals and as an organisation. </w:t>
      </w:r>
    </w:p>
    <w:p w14:paraId="12AA2104" w14:textId="77777777" w:rsidR="00D4191F" w:rsidRDefault="00795953">
      <w:pPr>
        <w:spacing w:line="360" w:lineRule="auto"/>
        <w:ind w:left="110" w:right="22"/>
      </w:pPr>
      <w:r>
        <w:rPr>
          <w:b/>
        </w:rPr>
        <w:t xml:space="preserve">Ākonga at the Centre. </w:t>
      </w:r>
      <w:r>
        <w:t xml:space="preserve">Through prioritising the experience, wellbeing, and success of our ākonga in our decision-making process. </w:t>
      </w:r>
    </w:p>
    <w:p w14:paraId="23C1617F" w14:textId="298A6715" w:rsidR="00D4191F" w:rsidRDefault="34D6687A">
      <w:pPr>
        <w:spacing w:line="360" w:lineRule="auto"/>
        <w:ind w:left="110" w:right="22"/>
      </w:pPr>
      <w:r w:rsidRPr="5B4F21AC">
        <w:rPr>
          <w:b/>
          <w:bCs/>
        </w:rPr>
        <w:t xml:space="preserve">Equity. </w:t>
      </w:r>
      <w:r>
        <w:t xml:space="preserve">Through recognition, empowerment, and inclusion we can give greater acknowledgement of the unmet needs of Māori, Pacific and disabled ākonga and their whānau. </w:t>
      </w:r>
    </w:p>
    <w:p w14:paraId="4CC60876" w14:textId="77777777" w:rsidR="00D4191F" w:rsidRDefault="00795953">
      <w:pPr>
        <w:spacing w:line="360" w:lineRule="auto"/>
        <w:ind w:left="110" w:right="22"/>
      </w:pPr>
      <w:r>
        <w:rPr>
          <w:b/>
        </w:rPr>
        <w:t xml:space="preserve">Vocational Education and Training Excellence. </w:t>
      </w:r>
      <w:r>
        <w:t xml:space="preserve">Through quality provision for all ākonga, meeting the regional needs of employers and communities. </w:t>
      </w:r>
    </w:p>
    <w:p w14:paraId="5C2CA863" w14:textId="77777777" w:rsidR="003A54C4" w:rsidRDefault="003A54C4">
      <w:pPr>
        <w:spacing w:line="360" w:lineRule="auto"/>
        <w:ind w:left="110" w:right="22"/>
      </w:pPr>
    </w:p>
    <w:p w14:paraId="643F655A" w14:textId="77777777" w:rsidR="00D4191F" w:rsidRDefault="00D4191F">
      <w:pPr>
        <w:sectPr w:rsidR="00D4191F" w:rsidSect="008B6B22">
          <w:headerReference w:type="even" r:id="rId13"/>
          <w:headerReference w:type="default" r:id="rId14"/>
          <w:footerReference w:type="even" r:id="rId15"/>
          <w:footerReference w:type="default" r:id="rId16"/>
          <w:headerReference w:type="first" r:id="rId17"/>
          <w:footerReference w:type="first" r:id="rId18"/>
          <w:pgSz w:w="11911" w:h="16841"/>
          <w:pgMar w:top="1440" w:right="1080" w:bottom="1440" w:left="1080" w:header="624" w:footer="1020" w:gutter="0"/>
          <w:cols w:space="720"/>
          <w:titlePg/>
          <w:docGrid w:linePitch="326"/>
        </w:sectPr>
      </w:pPr>
    </w:p>
    <w:p w14:paraId="6F2024FB" w14:textId="77777777" w:rsidR="00D4191F" w:rsidRDefault="00795953">
      <w:pPr>
        <w:spacing w:after="181" w:line="259" w:lineRule="auto"/>
        <w:ind w:left="117" w:right="-183" w:firstLine="0"/>
      </w:pPr>
      <w:r>
        <w:rPr>
          <w:noProof/>
          <w:sz w:val="22"/>
        </w:rPr>
        <w:lastRenderedPageBreak/>
        <mc:AlternateContent>
          <mc:Choice Requires="wpg">
            <w:drawing>
              <wp:inline distT="0" distB="0" distL="0" distR="0" wp14:anchorId="33302640" wp14:editId="59383C8A">
                <wp:extent cx="6096000" cy="28575"/>
                <wp:effectExtent l="0" t="0" r="0" b="0"/>
                <wp:docPr id="4437" name="Group 4437"/>
                <wp:cNvGraphicFramePr/>
                <a:graphic xmlns:a="http://schemas.openxmlformats.org/drawingml/2006/main">
                  <a:graphicData uri="http://schemas.microsoft.com/office/word/2010/wordprocessingGroup">
                    <wpg:wgp>
                      <wpg:cNvGrpSpPr/>
                      <wpg:grpSpPr>
                        <a:xfrm>
                          <a:off x="0" y="0"/>
                          <a:ext cx="6096000" cy="28575"/>
                          <a:chOff x="0" y="0"/>
                          <a:chExt cx="6096000" cy="28575"/>
                        </a:xfrm>
                      </wpg:grpSpPr>
                      <wps:wsp>
                        <wps:cNvPr id="356" name="Shape 356"/>
                        <wps:cNvSpPr/>
                        <wps:spPr>
                          <a:xfrm>
                            <a:off x="0" y="0"/>
                            <a:ext cx="6096000" cy="0"/>
                          </a:xfrm>
                          <a:custGeom>
                            <a:avLst/>
                            <a:gdLst/>
                            <a:ahLst/>
                            <a:cxnLst/>
                            <a:rect l="0" t="0" r="0" b="0"/>
                            <a:pathLst>
                              <a:path w="6096000">
                                <a:moveTo>
                                  <a:pt x="0" y="0"/>
                                </a:moveTo>
                                <a:lnTo>
                                  <a:pt x="6096000" y="0"/>
                                </a:lnTo>
                              </a:path>
                            </a:pathLst>
                          </a:custGeom>
                          <a:ln w="28575" cap="flat">
                            <a:round/>
                          </a:ln>
                        </wps:spPr>
                        <wps:style>
                          <a:lnRef idx="1">
                            <a:srgbClr val="FFDD00"/>
                          </a:lnRef>
                          <a:fillRef idx="0">
                            <a:srgbClr val="000000">
                              <a:alpha val="0"/>
                            </a:srgbClr>
                          </a:fillRef>
                          <a:effectRef idx="0">
                            <a:scrgbClr r="0" g="0" b="0"/>
                          </a:effectRef>
                          <a:fontRef idx="none"/>
                        </wps:style>
                        <wps:bodyPr/>
                      </wps:wsp>
                    </wpg:wgp>
                  </a:graphicData>
                </a:graphic>
              </wp:inline>
            </w:drawing>
          </mc:Choice>
          <mc:Fallback>
            <w:pict>
              <v:group w14:anchorId="0B17BDA0" id="Group 4437" o:spid="_x0000_s1026" style="width:480pt;height:2.25pt;mso-position-horizontal-relative:char;mso-position-vertical-relative:line" coordsize="6096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">
                <v:shape id="Shape 356" o:spid="_x0000_s1027" style="position:absolute;width:60960;height:0;visibility:visible;mso-wrap-style:square;v-text-anchor:top" coordsize="609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" path="m,l6096000,e" filled="f" strokecolor="#fd0" strokeweight="2.25pt">
                  <v:path arrowok="t" textboxrect="0,0,6096000,0"/>
                </v:shape>
                <w10:anchorlock/>
              </v:group>
            </w:pict>
          </mc:Fallback>
        </mc:AlternateContent>
      </w:r>
    </w:p>
    <w:p w14:paraId="3F37919E" w14:textId="77777777" w:rsidR="00D4191F" w:rsidRDefault="00795953">
      <w:pPr>
        <w:pStyle w:val="Heading1"/>
        <w:spacing w:after="225"/>
        <w:ind w:left="110"/>
      </w:pPr>
      <w:r>
        <w:t xml:space="preserve">Pūkenga | Have </w:t>
      </w:r>
    </w:p>
    <w:p w14:paraId="5E659758" w14:textId="74157EC4" w:rsidR="00F52A54" w:rsidRPr="00F52A54" w:rsidRDefault="00F52A54" w:rsidP="00F52A54">
      <w:pPr>
        <w:ind w:left="120"/>
        <w:rPr>
          <w:b/>
          <w:bCs/>
        </w:rPr>
      </w:pPr>
      <w:r w:rsidRPr="00F52A54">
        <w:rPr>
          <w:b/>
          <w:bCs/>
        </w:rPr>
        <w:t>Education | Training</w:t>
      </w:r>
    </w:p>
    <w:p w14:paraId="51DA2B8C" w14:textId="38BC8AB2" w:rsidR="00D4191F" w:rsidRPr="00AA15C2" w:rsidRDefault="43E9112E" w:rsidP="00AA15C2">
      <w:pPr>
        <w:pStyle w:val="ListParagraph"/>
        <w:numPr>
          <w:ilvl w:val="0"/>
          <w:numId w:val="14"/>
        </w:numPr>
        <w:spacing w:after="26" w:line="354" w:lineRule="auto"/>
        <w:ind w:right="22"/>
        <w:rPr>
          <w:color w:val="000000" w:themeColor="text1"/>
        </w:rPr>
      </w:pPr>
      <w:r w:rsidRPr="539370AA">
        <w:rPr>
          <w:color w:val="000000" w:themeColor="text1"/>
        </w:rPr>
        <w:t xml:space="preserve">Tertiary qualification at Level 5 or above eg New Zealand Diploma in Business Level 5 or </w:t>
      </w:r>
      <w:r w:rsidR="11833234" w:rsidRPr="539370AA">
        <w:rPr>
          <w:color w:val="000000" w:themeColor="text1"/>
        </w:rPr>
        <w:t>a minimum of 2</w:t>
      </w:r>
      <w:r w:rsidR="195799D3" w:rsidRPr="539370AA">
        <w:rPr>
          <w:color w:val="000000" w:themeColor="text1"/>
        </w:rPr>
        <w:t xml:space="preserve"> to 3</w:t>
      </w:r>
      <w:r w:rsidR="11833234" w:rsidRPr="539370AA">
        <w:rPr>
          <w:color w:val="000000" w:themeColor="text1"/>
        </w:rPr>
        <w:t xml:space="preserve"> </w:t>
      </w:r>
      <w:r w:rsidR="4ED01A4E" w:rsidRPr="539370AA">
        <w:rPr>
          <w:color w:val="000000" w:themeColor="text1"/>
        </w:rPr>
        <w:t>years'</w:t>
      </w:r>
      <w:r w:rsidR="11833234" w:rsidRPr="539370AA">
        <w:rPr>
          <w:color w:val="000000" w:themeColor="text1"/>
        </w:rPr>
        <w:t xml:space="preserve"> </w:t>
      </w:r>
      <w:r w:rsidRPr="539370AA">
        <w:rPr>
          <w:color w:val="000000" w:themeColor="text1"/>
        </w:rPr>
        <w:t>work experience</w:t>
      </w:r>
      <w:r w:rsidR="195799D3" w:rsidRPr="539370AA">
        <w:rPr>
          <w:color w:val="000000" w:themeColor="text1"/>
        </w:rPr>
        <w:t xml:space="preserve"> in a customer facing </w:t>
      </w:r>
      <w:r w:rsidR="20A9912A" w:rsidRPr="539370AA">
        <w:rPr>
          <w:color w:val="000000" w:themeColor="text1"/>
        </w:rPr>
        <w:t>role</w:t>
      </w:r>
      <w:r w:rsidRPr="539370AA">
        <w:rPr>
          <w:color w:val="000000" w:themeColor="text1"/>
        </w:rPr>
        <w:t xml:space="preserve">. </w:t>
      </w:r>
    </w:p>
    <w:p w14:paraId="7FEE5D30" w14:textId="77777777" w:rsidR="00F52A54" w:rsidRDefault="00F52A54" w:rsidP="00620BC2">
      <w:pPr>
        <w:ind w:left="460" w:right="22" w:firstLine="0"/>
        <w:rPr>
          <w:color w:val="FF0000"/>
        </w:rPr>
      </w:pPr>
    </w:p>
    <w:p w14:paraId="4209C675" w14:textId="347727B9" w:rsidR="00F52A54" w:rsidRPr="00604661" w:rsidRDefault="00604661" w:rsidP="00604661">
      <w:pPr>
        <w:ind w:left="100" w:right="22" w:firstLine="0"/>
        <w:rPr>
          <w:b/>
          <w:bCs/>
        </w:rPr>
      </w:pPr>
      <w:r w:rsidRPr="00604661">
        <w:rPr>
          <w:b/>
          <w:bCs/>
        </w:rPr>
        <w:t>Experience</w:t>
      </w:r>
    </w:p>
    <w:p w14:paraId="4B3F37E9" w14:textId="162F8790" w:rsidR="00DD1A72" w:rsidRPr="00AA15C2" w:rsidRDefault="00AA15C2" w:rsidP="00DD1A72">
      <w:pPr>
        <w:pStyle w:val="ListParagraph"/>
        <w:numPr>
          <w:ilvl w:val="0"/>
          <w:numId w:val="12"/>
        </w:numPr>
        <w:spacing w:after="26" w:line="354" w:lineRule="auto"/>
        <w:ind w:right="22"/>
      </w:pPr>
      <w:r w:rsidRPr="00AA15C2">
        <w:t>Customer Service and or sales experience within a frontline or contact centre environment. </w:t>
      </w:r>
    </w:p>
    <w:p w14:paraId="34005FA9" w14:textId="6089AAB4" w:rsidR="00AA15C2" w:rsidRPr="00AA15C2" w:rsidRDefault="00AA15C2" w:rsidP="00AA15C2">
      <w:pPr>
        <w:pStyle w:val="ListParagraph"/>
        <w:numPr>
          <w:ilvl w:val="0"/>
          <w:numId w:val="12"/>
        </w:numPr>
        <w:spacing w:after="26" w:line="354" w:lineRule="auto"/>
        <w:ind w:right="22"/>
      </w:pPr>
      <w:r w:rsidRPr="00AA15C2">
        <w:t xml:space="preserve">Experience in the use of a range of </w:t>
      </w:r>
      <w:r w:rsidR="003F1922">
        <w:t xml:space="preserve">communication </w:t>
      </w:r>
      <w:r w:rsidRPr="00AA15C2">
        <w:t xml:space="preserve">mediums </w:t>
      </w:r>
      <w:r w:rsidR="00C22704" w:rsidRPr="00AA15C2">
        <w:t xml:space="preserve">to manage customer relationships </w:t>
      </w:r>
      <w:r w:rsidRPr="00AA15C2">
        <w:t xml:space="preserve">including telephone, email, call cycles, social media </w:t>
      </w:r>
      <w:r w:rsidR="003F1922">
        <w:t>and</w:t>
      </w:r>
      <w:r w:rsidRPr="00AA15C2">
        <w:t xml:space="preserve"> networking.</w:t>
      </w:r>
      <w:r w:rsidRPr="00AA15C2">
        <w:rPr>
          <w:rFonts w:ascii="Arial" w:hAnsi="Arial" w:cs="Arial"/>
        </w:rPr>
        <w:t>   </w:t>
      </w:r>
      <w:r w:rsidRPr="00AA15C2">
        <w:t> </w:t>
      </w:r>
    </w:p>
    <w:p w14:paraId="4427FF05" w14:textId="5C1F1DFF" w:rsidR="00F52A54" w:rsidRPr="00AA15C2" w:rsidRDefault="00AA15C2" w:rsidP="00E942E4">
      <w:pPr>
        <w:pStyle w:val="ListParagraph"/>
        <w:numPr>
          <w:ilvl w:val="0"/>
          <w:numId w:val="12"/>
        </w:numPr>
        <w:spacing w:after="26" w:line="354" w:lineRule="auto"/>
        <w:ind w:right="22"/>
      </w:pPr>
      <w:r w:rsidRPr="00AA15C2">
        <w:t>An understanding of the tertiary sector would be useful. </w:t>
      </w:r>
    </w:p>
    <w:p w14:paraId="2CD92082" w14:textId="77777777" w:rsidR="00E015A9" w:rsidRDefault="00E015A9" w:rsidP="00E942E4">
      <w:pPr>
        <w:ind w:left="0" w:right="22" w:firstLine="0"/>
        <w:rPr>
          <w:color w:val="FF0000"/>
        </w:rPr>
      </w:pPr>
    </w:p>
    <w:p w14:paraId="25E81A74" w14:textId="14C53089" w:rsidR="00E015A9" w:rsidRPr="00E015A9" w:rsidRDefault="4729EB50" w:rsidP="00F52A54">
      <w:pPr>
        <w:ind w:left="100" w:right="22" w:firstLine="0"/>
        <w:rPr>
          <w:b/>
          <w:bCs/>
        </w:rPr>
      </w:pPr>
      <w:r w:rsidRPr="6E3285DD">
        <w:rPr>
          <w:b/>
          <w:bCs/>
        </w:rPr>
        <w:t>Typical knowledge, skills and attributes</w:t>
      </w:r>
    </w:p>
    <w:p w14:paraId="34CEE847" w14:textId="2061940B" w:rsidR="003D1719" w:rsidRDefault="00D52751" w:rsidP="003D1719">
      <w:pPr>
        <w:pStyle w:val="ListParagraph"/>
        <w:numPr>
          <w:ilvl w:val="0"/>
          <w:numId w:val="15"/>
        </w:numPr>
        <w:ind w:right="22"/>
        <w:rPr>
          <w:color w:val="000000" w:themeColor="text1"/>
        </w:rPr>
      </w:pPr>
      <w:r>
        <w:rPr>
          <w:color w:val="000000" w:themeColor="text1"/>
        </w:rPr>
        <w:t>S</w:t>
      </w:r>
      <w:r w:rsidR="003D1719" w:rsidRPr="001D4740">
        <w:rPr>
          <w:color w:val="000000" w:themeColor="text1"/>
        </w:rPr>
        <w:t>elf-motivated and energetic</w:t>
      </w:r>
      <w:r>
        <w:rPr>
          <w:color w:val="000000" w:themeColor="text1"/>
        </w:rPr>
        <w:t>; a</w:t>
      </w:r>
      <w:r w:rsidRPr="001D4740">
        <w:rPr>
          <w:color w:val="000000" w:themeColor="text1"/>
        </w:rPr>
        <w:t>ble to exercise sound judgment and use initiative. </w:t>
      </w:r>
    </w:p>
    <w:p w14:paraId="5C3E2D3B" w14:textId="77777777" w:rsidR="00880916" w:rsidRPr="003D1719" w:rsidRDefault="00880916" w:rsidP="00880916">
      <w:pPr>
        <w:pStyle w:val="ListParagraph"/>
        <w:numPr>
          <w:ilvl w:val="0"/>
          <w:numId w:val="15"/>
        </w:numPr>
        <w:ind w:right="22"/>
        <w:rPr>
          <w:color w:val="000000" w:themeColor="text1"/>
        </w:rPr>
      </w:pPr>
      <w:r w:rsidRPr="008B5094">
        <w:rPr>
          <w:color w:val="000000" w:themeColor="text1"/>
        </w:rPr>
        <w:t xml:space="preserve">Excellent interpersonal, relationship building and communication skills </w:t>
      </w:r>
      <w:r>
        <w:rPr>
          <w:color w:val="000000" w:themeColor="text1"/>
        </w:rPr>
        <w:t xml:space="preserve">with the ability to work </w:t>
      </w:r>
      <w:r w:rsidRPr="003D1719">
        <w:rPr>
          <w:color w:val="000000" w:themeColor="text1"/>
        </w:rPr>
        <w:t>with a diverse range of people and cultures, at a variety of levels, especially youth.</w:t>
      </w:r>
      <w:r w:rsidRPr="003D1719">
        <w:rPr>
          <w:rFonts w:ascii="Arial" w:hAnsi="Arial" w:cs="Arial"/>
          <w:color w:val="000000" w:themeColor="text1"/>
        </w:rPr>
        <w:t> </w:t>
      </w:r>
      <w:r w:rsidRPr="003D1719">
        <w:rPr>
          <w:color w:val="000000" w:themeColor="text1"/>
        </w:rPr>
        <w:t> </w:t>
      </w:r>
    </w:p>
    <w:p w14:paraId="0860B964" w14:textId="015F023F" w:rsidR="00D52751" w:rsidRPr="001D4740" w:rsidRDefault="38FFAC6D" w:rsidP="00D52751">
      <w:pPr>
        <w:pStyle w:val="ListParagraph"/>
        <w:numPr>
          <w:ilvl w:val="0"/>
          <w:numId w:val="15"/>
        </w:numPr>
        <w:ind w:right="22"/>
        <w:rPr>
          <w:color w:val="000000" w:themeColor="text1"/>
        </w:rPr>
      </w:pPr>
      <w:r w:rsidRPr="01906A26">
        <w:rPr>
          <w:color w:val="000000" w:themeColor="text1"/>
        </w:rPr>
        <w:t xml:space="preserve">Excellent organisational and administrative skills, including a good working knowledge of the Microsoft </w:t>
      </w:r>
      <w:r w:rsidR="6A24788F" w:rsidRPr="01906A26">
        <w:rPr>
          <w:color w:val="000000" w:themeColor="text1"/>
        </w:rPr>
        <w:t xml:space="preserve">Office </w:t>
      </w:r>
      <w:r w:rsidRPr="01906A26">
        <w:rPr>
          <w:color w:val="000000" w:themeColor="text1"/>
        </w:rPr>
        <w:t xml:space="preserve">suite. Knowledge of using </w:t>
      </w:r>
      <w:r w:rsidR="6E482FE6" w:rsidRPr="01906A26">
        <w:rPr>
          <w:color w:val="000000" w:themeColor="text1"/>
        </w:rPr>
        <w:t>a student management system or CRM would be an advantage.</w:t>
      </w:r>
    </w:p>
    <w:p w14:paraId="631565BC" w14:textId="463D408B" w:rsidR="004224D4" w:rsidRPr="00EB4618" w:rsidRDefault="340494A3" w:rsidP="004224D4">
      <w:pPr>
        <w:pStyle w:val="ListParagraph"/>
        <w:numPr>
          <w:ilvl w:val="0"/>
          <w:numId w:val="15"/>
        </w:numPr>
        <w:ind w:right="22"/>
        <w:rPr>
          <w:color w:val="000000" w:themeColor="text1"/>
        </w:rPr>
      </w:pPr>
      <w:r w:rsidRPr="0E1A654C">
        <w:rPr>
          <w:color w:val="000000" w:themeColor="text1"/>
        </w:rPr>
        <w:t xml:space="preserve">Awareness and sensitivity to cultural, linguistic and communication needs of </w:t>
      </w:r>
      <w:r w:rsidR="02CAB4CA" w:rsidRPr="0E1A654C">
        <w:rPr>
          <w:color w:val="000000" w:themeColor="text1"/>
        </w:rPr>
        <w:t>customers</w:t>
      </w:r>
      <w:r w:rsidRPr="0E1A654C">
        <w:rPr>
          <w:color w:val="000000" w:themeColor="text1"/>
        </w:rPr>
        <w:t xml:space="preserve"> from diverse backgrounds. Commitment to the principles of equity, diversity and inclusion.</w:t>
      </w:r>
    </w:p>
    <w:p w14:paraId="45D17D49" w14:textId="07C560F5" w:rsidR="00D52751" w:rsidRDefault="00391488" w:rsidP="00D52751">
      <w:pPr>
        <w:pStyle w:val="ListParagraph"/>
        <w:numPr>
          <w:ilvl w:val="0"/>
          <w:numId w:val="15"/>
        </w:numPr>
        <w:ind w:right="22"/>
        <w:rPr>
          <w:color w:val="000000" w:themeColor="text1"/>
        </w:rPr>
      </w:pPr>
      <w:r w:rsidRPr="008B5094">
        <w:rPr>
          <w:color w:val="000000" w:themeColor="text1"/>
        </w:rPr>
        <w:t xml:space="preserve">Able to demonstrate experience in </w:t>
      </w:r>
      <w:r w:rsidR="000B411D">
        <w:rPr>
          <w:color w:val="000000" w:themeColor="text1"/>
        </w:rPr>
        <w:t xml:space="preserve">providing </w:t>
      </w:r>
      <w:r w:rsidRPr="008B5094">
        <w:rPr>
          <w:color w:val="000000" w:themeColor="text1"/>
        </w:rPr>
        <w:t>timely and accurate advice to a range of customers and other stakeholders</w:t>
      </w:r>
      <w:r w:rsidR="003D1719">
        <w:rPr>
          <w:color w:val="000000" w:themeColor="text1"/>
        </w:rPr>
        <w:t>.</w:t>
      </w:r>
      <w:r w:rsidR="00D52751" w:rsidRPr="00D52751">
        <w:rPr>
          <w:color w:val="000000" w:themeColor="text1"/>
        </w:rPr>
        <w:t xml:space="preserve"> </w:t>
      </w:r>
    </w:p>
    <w:p w14:paraId="116C3383" w14:textId="00B220B9" w:rsidR="00880916" w:rsidRPr="00EB4618" w:rsidRDefault="007B7829" w:rsidP="00880916">
      <w:pPr>
        <w:pStyle w:val="ListParagraph"/>
        <w:numPr>
          <w:ilvl w:val="0"/>
          <w:numId w:val="15"/>
        </w:numPr>
        <w:ind w:right="22"/>
        <w:rPr>
          <w:color w:val="000000" w:themeColor="text1"/>
        </w:rPr>
      </w:pPr>
      <w:r w:rsidRPr="001D4740">
        <w:rPr>
          <w:color w:val="000000" w:themeColor="text1"/>
        </w:rPr>
        <w:t>A</w:t>
      </w:r>
      <w:r w:rsidR="003D1719">
        <w:rPr>
          <w:color w:val="000000" w:themeColor="text1"/>
        </w:rPr>
        <w:t xml:space="preserve">bility </w:t>
      </w:r>
      <w:r w:rsidRPr="001D4740">
        <w:rPr>
          <w:color w:val="000000" w:themeColor="text1"/>
        </w:rPr>
        <w:t>to learn</w:t>
      </w:r>
      <w:r w:rsidR="00FD1B78">
        <w:rPr>
          <w:color w:val="000000" w:themeColor="text1"/>
        </w:rPr>
        <w:t>, understand</w:t>
      </w:r>
      <w:r w:rsidRPr="001D4740">
        <w:rPr>
          <w:color w:val="000000" w:themeColor="text1"/>
        </w:rPr>
        <w:t xml:space="preserve"> and communicate </w:t>
      </w:r>
      <w:r w:rsidR="00FD1B78">
        <w:rPr>
          <w:color w:val="000000" w:themeColor="text1"/>
        </w:rPr>
        <w:t xml:space="preserve">details of </w:t>
      </w:r>
      <w:r w:rsidR="00A103CB">
        <w:rPr>
          <w:color w:val="000000" w:themeColor="text1"/>
        </w:rPr>
        <w:t xml:space="preserve">the diverse range of </w:t>
      </w:r>
      <w:r w:rsidRPr="001D4740">
        <w:rPr>
          <w:color w:val="000000" w:themeColor="text1"/>
        </w:rPr>
        <w:t>product</w:t>
      </w:r>
      <w:r w:rsidR="00A103CB">
        <w:rPr>
          <w:color w:val="000000" w:themeColor="text1"/>
        </w:rPr>
        <w:t>s</w:t>
      </w:r>
      <w:r w:rsidRPr="001D4740">
        <w:rPr>
          <w:color w:val="000000" w:themeColor="text1"/>
        </w:rPr>
        <w:t xml:space="preserve"> </w:t>
      </w:r>
      <w:r w:rsidR="00A103CB">
        <w:rPr>
          <w:color w:val="000000" w:themeColor="text1"/>
        </w:rPr>
        <w:t>offered by Wintec</w:t>
      </w:r>
      <w:r w:rsidR="006D5636">
        <w:rPr>
          <w:color w:val="000000" w:themeColor="text1"/>
        </w:rPr>
        <w:t xml:space="preserve"> </w:t>
      </w:r>
      <w:r w:rsidR="005A0DC2">
        <w:rPr>
          <w:color w:val="000000" w:themeColor="text1"/>
        </w:rPr>
        <w:t xml:space="preserve">and able to </w:t>
      </w:r>
      <w:r w:rsidR="0012553A">
        <w:rPr>
          <w:color w:val="000000" w:themeColor="text1"/>
        </w:rPr>
        <w:t>explain t</w:t>
      </w:r>
      <w:r w:rsidR="006D5636">
        <w:rPr>
          <w:color w:val="000000" w:themeColor="text1"/>
        </w:rPr>
        <w:t xml:space="preserve">hese to </w:t>
      </w:r>
      <w:r w:rsidR="005A0DC2">
        <w:rPr>
          <w:color w:val="000000" w:themeColor="text1"/>
        </w:rPr>
        <w:t xml:space="preserve">prospective learners </w:t>
      </w:r>
      <w:r w:rsidR="0012553A">
        <w:rPr>
          <w:color w:val="000000" w:themeColor="text1"/>
        </w:rPr>
        <w:t xml:space="preserve">to meet their </w:t>
      </w:r>
      <w:r w:rsidR="005A0DC2">
        <w:rPr>
          <w:color w:val="000000" w:themeColor="text1"/>
        </w:rPr>
        <w:t>study and career aspirations</w:t>
      </w:r>
      <w:r w:rsidRPr="001D4740">
        <w:rPr>
          <w:color w:val="000000" w:themeColor="text1"/>
        </w:rPr>
        <w:t>.</w:t>
      </w:r>
      <w:r w:rsidRPr="49BAE409">
        <w:rPr>
          <w:rFonts w:ascii="Arial" w:hAnsi="Arial" w:cs="Arial"/>
          <w:color w:val="000000" w:themeColor="text1"/>
        </w:rPr>
        <w:t> </w:t>
      </w:r>
      <w:r w:rsidRPr="001D4740">
        <w:rPr>
          <w:color w:val="000000" w:themeColor="text1"/>
        </w:rPr>
        <w:t> </w:t>
      </w:r>
      <w:r w:rsidR="00880916" w:rsidRPr="00EB4618">
        <w:rPr>
          <w:color w:val="000000" w:themeColor="text1"/>
        </w:rPr>
        <w:t>Empat</w:t>
      </w:r>
      <w:r w:rsidR="00880916">
        <w:rPr>
          <w:color w:val="000000" w:themeColor="text1"/>
        </w:rPr>
        <w:t xml:space="preserve">hetic to </w:t>
      </w:r>
      <w:r w:rsidR="00880916" w:rsidRPr="00EB4618">
        <w:rPr>
          <w:color w:val="000000" w:themeColor="text1"/>
        </w:rPr>
        <w:t>improving the future of people through education.</w:t>
      </w:r>
      <w:r w:rsidR="00880916" w:rsidRPr="49BAE409">
        <w:rPr>
          <w:rFonts w:ascii="Arial" w:hAnsi="Arial" w:cs="Arial"/>
          <w:color w:val="000000" w:themeColor="text1"/>
        </w:rPr>
        <w:t> </w:t>
      </w:r>
      <w:r w:rsidR="00880916" w:rsidRPr="00EB4618">
        <w:rPr>
          <w:color w:val="000000" w:themeColor="text1"/>
        </w:rPr>
        <w:t> </w:t>
      </w:r>
    </w:p>
    <w:p w14:paraId="0B3D4B67" w14:textId="77777777" w:rsidR="007B7829" w:rsidRPr="007B7829" w:rsidRDefault="007B7829" w:rsidP="007B7829">
      <w:pPr>
        <w:pStyle w:val="ListParagraph"/>
        <w:numPr>
          <w:ilvl w:val="0"/>
          <w:numId w:val="15"/>
        </w:numPr>
        <w:ind w:right="22"/>
        <w:rPr>
          <w:color w:val="000000" w:themeColor="text1"/>
        </w:rPr>
      </w:pPr>
      <w:r w:rsidRPr="007B7829">
        <w:rPr>
          <w:color w:val="000000" w:themeColor="text1"/>
        </w:rPr>
        <w:t>Proven ability to maintain accuracy and attention to detail in a fast-paced environment.</w:t>
      </w:r>
    </w:p>
    <w:p w14:paraId="4A5A7C0F" w14:textId="44853931" w:rsidR="003D1719" w:rsidRPr="00341C1C" w:rsidRDefault="00880916" w:rsidP="001D4740">
      <w:pPr>
        <w:pStyle w:val="ListParagraph"/>
        <w:numPr>
          <w:ilvl w:val="0"/>
          <w:numId w:val="15"/>
        </w:numPr>
        <w:ind w:right="22"/>
        <w:rPr>
          <w:color w:val="000000" w:themeColor="text1"/>
        </w:rPr>
      </w:pPr>
      <w:r w:rsidRPr="00341C1C">
        <w:rPr>
          <w:color w:val="000000" w:themeColor="text1"/>
        </w:rPr>
        <w:t>Ability to work effectively in a close t</w:t>
      </w:r>
      <w:r w:rsidR="003D1719" w:rsidRPr="00341C1C">
        <w:rPr>
          <w:color w:val="000000" w:themeColor="text1"/>
        </w:rPr>
        <w:t>eam</w:t>
      </w:r>
      <w:r w:rsidRPr="00341C1C">
        <w:rPr>
          <w:color w:val="000000" w:themeColor="text1"/>
        </w:rPr>
        <w:t xml:space="preserve"> environment</w:t>
      </w:r>
      <w:r w:rsidR="003D1719" w:rsidRPr="00341C1C">
        <w:rPr>
          <w:color w:val="000000" w:themeColor="text1"/>
        </w:rPr>
        <w:t>.</w:t>
      </w:r>
    </w:p>
    <w:p w14:paraId="289DD9A8" w14:textId="77777777" w:rsidR="00341C1C" w:rsidRPr="00341C1C" w:rsidRDefault="00A50D8E" w:rsidP="00283BC4">
      <w:pPr>
        <w:pStyle w:val="ListParagraph"/>
        <w:numPr>
          <w:ilvl w:val="0"/>
          <w:numId w:val="15"/>
        </w:numPr>
        <w:ind w:right="22"/>
        <w:rPr>
          <w:color w:val="000000" w:themeColor="text1"/>
        </w:rPr>
      </w:pPr>
      <w:r w:rsidRPr="00341C1C">
        <w:rPr>
          <w:color w:val="000000" w:themeColor="text1"/>
        </w:rPr>
        <w:t>A f</w:t>
      </w:r>
      <w:r w:rsidR="009707F3" w:rsidRPr="00341C1C">
        <w:rPr>
          <w:color w:val="000000" w:themeColor="text1"/>
        </w:rPr>
        <w:t xml:space="preserve">lexible and adaptable approach to </w:t>
      </w:r>
      <w:r w:rsidRPr="00341C1C">
        <w:rPr>
          <w:color w:val="000000" w:themeColor="text1"/>
        </w:rPr>
        <w:t xml:space="preserve">tasks </w:t>
      </w:r>
      <w:r w:rsidR="009707F3" w:rsidRPr="00341C1C">
        <w:rPr>
          <w:color w:val="000000" w:themeColor="text1"/>
        </w:rPr>
        <w:t xml:space="preserve">and </w:t>
      </w:r>
      <w:r w:rsidRPr="00341C1C">
        <w:rPr>
          <w:color w:val="000000" w:themeColor="text1"/>
        </w:rPr>
        <w:t>the ability to manage and prioritise conflicting demands.</w:t>
      </w:r>
    </w:p>
    <w:p w14:paraId="3CF21958" w14:textId="68734152" w:rsidR="001D4740" w:rsidRPr="00341C1C" w:rsidRDefault="00880916" w:rsidP="00283BC4">
      <w:pPr>
        <w:pStyle w:val="ListParagraph"/>
        <w:numPr>
          <w:ilvl w:val="0"/>
          <w:numId w:val="15"/>
        </w:numPr>
        <w:ind w:right="22"/>
        <w:rPr>
          <w:color w:val="000000" w:themeColor="text1"/>
        </w:rPr>
      </w:pPr>
      <w:r w:rsidRPr="00341C1C">
        <w:rPr>
          <w:color w:val="000000" w:themeColor="text1"/>
        </w:rPr>
        <w:t>D</w:t>
      </w:r>
      <w:r w:rsidR="00A50D8E" w:rsidRPr="00341C1C">
        <w:rPr>
          <w:color w:val="000000" w:themeColor="text1"/>
        </w:rPr>
        <w:t>emonstrate</w:t>
      </w:r>
      <w:r w:rsidRPr="00341C1C">
        <w:rPr>
          <w:color w:val="000000" w:themeColor="text1"/>
        </w:rPr>
        <w:t>s</w:t>
      </w:r>
      <w:r w:rsidR="00A50D8E" w:rsidRPr="00341C1C">
        <w:rPr>
          <w:color w:val="000000" w:themeColor="text1"/>
        </w:rPr>
        <w:t xml:space="preserve"> r</w:t>
      </w:r>
      <w:r w:rsidR="00D52751" w:rsidRPr="00341C1C">
        <w:rPr>
          <w:color w:val="000000" w:themeColor="text1"/>
        </w:rPr>
        <w:t xml:space="preserve">esilience </w:t>
      </w:r>
      <w:r w:rsidR="00A50D8E" w:rsidRPr="00341C1C">
        <w:rPr>
          <w:color w:val="000000" w:themeColor="text1"/>
        </w:rPr>
        <w:t xml:space="preserve">in a work environment </w:t>
      </w:r>
      <w:r w:rsidR="0086051D" w:rsidRPr="00341C1C">
        <w:rPr>
          <w:color w:val="000000" w:themeColor="text1"/>
        </w:rPr>
        <w:t>which has peak</w:t>
      </w:r>
      <w:r w:rsidR="00341C1C" w:rsidRPr="00341C1C">
        <w:rPr>
          <w:color w:val="000000" w:themeColor="text1"/>
        </w:rPr>
        <w:t xml:space="preserve"> busy periods and is </w:t>
      </w:r>
      <w:r w:rsidR="0086051D" w:rsidRPr="00341C1C">
        <w:rPr>
          <w:color w:val="000000" w:themeColor="text1"/>
        </w:rPr>
        <w:t xml:space="preserve">subject to </w:t>
      </w:r>
      <w:r w:rsidR="00D52751" w:rsidRPr="00341C1C">
        <w:rPr>
          <w:color w:val="000000" w:themeColor="text1"/>
        </w:rPr>
        <w:t>change</w:t>
      </w:r>
      <w:r w:rsidRPr="00341C1C">
        <w:rPr>
          <w:color w:val="000000" w:themeColor="text1"/>
        </w:rPr>
        <w:t>.</w:t>
      </w:r>
    </w:p>
    <w:p w14:paraId="78B5EBF4" w14:textId="77777777" w:rsidR="001D4740" w:rsidRDefault="001D4740" w:rsidP="00F52A54">
      <w:pPr>
        <w:ind w:left="100" w:right="22" w:firstLine="0"/>
        <w:rPr>
          <w:color w:val="FF0000"/>
        </w:rPr>
      </w:pPr>
    </w:p>
    <w:p w14:paraId="505558F4" w14:textId="58371724" w:rsidR="00D4191F" w:rsidRDefault="00795953">
      <w:pPr>
        <w:spacing w:after="53" w:line="259" w:lineRule="auto"/>
        <w:ind w:left="0" w:right="-183" w:firstLine="0"/>
      </w:pPr>
      <w:r>
        <w:rPr>
          <w:noProof/>
          <w:sz w:val="22"/>
        </w:rPr>
        <mc:AlternateContent>
          <mc:Choice Requires="wpg">
            <w:drawing>
              <wp:inline distT="0" distB="0" distL="0" distR="0" wp14:anchorId="5D776B6C" wp14:editId="496100A6">
                <wp:extent cx="6096000" cy="28575"/>
                <wp:effectExtent l="0" t="0" r="0" b="0"/>
                <wp:docPr id="4438" name="Group 4438"/>
                <wp:cNvGraphicFramePr/>
                <a:graphic xmlns:a="http://schemas.openxmlformats.org/drawingml/2006/main">
                  <a:graphicData uri="http://schemas.microsoft.com/office/word/2010/wordprocessingGroup">
                    <wpg:wgp>
                      <wpg:cNvGrpSpPr/>
                      <wpg:grpSpPr>
                        <a:xfrm>
                          <a:off x="0" y="0"/>
                          <a:ext cx="6096000" cy="28575"/>
                          <a:chOff x="0" y="0"/>
                          <a:chExt cx="6096000" cy="28575"/>
                        </a:xfrm>
                      </wpg:grpSpPr>
                      <wps:wsp>
                        <wps:cNvPr id="357" name="Shape 357"/>
                        <wps:cNvSpPr/>
                        <wps:spPr>
                          <a:xfrm>
                            <a:off x="0" y="0"/>
                            <a:ext cx="6096000" cy="0"/>
                          </a:xfrm>
                          <a:custGeom>
                            <a:avLst/>
                            <a:gdLst/>
                            <a:ahLst/>
                            <a:cxnLst/>
                            <a:rect l="0" t="0" r="0" b="0"/>
                            <a:pathLst>
                              <a:path w="6096000">
                                <a:moveTo>
                                  <a:pt x="0" y="0"/>
                                </a:moveTo>
                                <a:lnTo>
                                  <a:pt x="6096000" y="0"/>
                                </a:lnTo>
                              </a:path>
                            </a:pathLst>
                          </a:custGeom>
                          <a:ln w="28575" cap="flat">
                            <a:round/>
                          </a:ln>
                        </wps:spPr>
                        <wps:style>
                          <a:lnRef idx="1">
                            <a:srgbClr val="FFDD00"/>
                          </a:lnRef>
                          <a:fillRef idx="0">
                            <a:srgbClr val="000000">
                              <a:alpha val="0"/>
                            </a:srgbClr>
                          </a:fillRef>
                          <a:effectRef idx="0">
                            <a:scrgbClr r="0" g="0" b="0"/>
                          </a:effectRef>
                          <a:fontRef idx="none"/>
                        </wps:style>
                        <wps:bodyPr/>
                      </wps:wsp>
                    </wpg:wgp>
                  </a:graphicData>
                </a:graphic>
              </wp:inline>
            </w:drawing>
          </mc:Choice>
          <mc:Fallback>
            <w:pict>
              <v:group w14:anchorId="633E28B3" id="Group 4438" o:spid="_x0000_s1026" style="width:480pt;height:2.25pt;mso-position-horizontal-relative:char;mso-position-vertical-relative:line" coordsize="6096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">
                <v:shape id="Shape 357" o:spid="_x0000_s1027" style="position:absolute;width:60960;height:0;visibility:visible;mso-wrap-style:square;v-text-anchor:top" coordsize="609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" path="m,l6096000,e" filled="f" strokecolor="#fd0" strokeweight="2.25pt">
                  <v:path arrowok="t" textboxrect="0,0,6096000,0"/>
                </v:shape>
                <w10:anchorlock/>
              </v:group>
            </w:pict>
          </mc:Fallback>
        </mc:AlternateContent>
      </w:r>
    </w:p>
    <w:p w14:paraId="7542573D" w14:textId="77777777" w:rsidR="00D4191F" w:rsidRDefault="00795953">
      <w:pPr>
        <w:pStyle w:val="Heading1"/>
        <w:spacing w:after="208"/>
        <w:ind w:left="110"/>
      </w:pPr>
      <w:r>
        <w:lastRenderedPageBreak/>
        <w:t xml:space="preserve">Waiaro | Be </w:t>
      </w:r>
    </w:p>
    <w:p w14:paraId="0D19ADC2" w14:textId="7BA0DD00" w:rsidR="00D4191F" w:rsidRDefault="00795953">
      <w:pPr>
        <w:spacing w:line="358" w:lineRule="auto"/>
        <w:ind w:left="110" w:right="22"/>
      </w:pPr>
      <w:r w:rsidRPr="2D96F79F">
        <w:rPr>
          <w:b/>
          <w:bCs/>
        </w:rPr>
        <w:t xml:space="preserve">Authentic and Inclusive: </w:t>
      </w:r>
      <w:r>
        <w:t>Promote an environment of inclusion and authenticity, where all contributions are valued</w:t>
      </w:r>
      <w:r w:rsidR="1F7303D3">
        <w:t>.</w:t>
      </w:r>
      <w:r>
        <w:t xml:space="preserve"> Be courageous to disrupt inequities for all, including Māori, Pacific and disabled peoples. Hold the conviction that meaningful partnerships with Māori/iwi will contribute to progress for all. </w:t>
      </w:r>
    </w:p>
    <w:p w14:paraId="2D2BA2DA" w14:textId="77777777" w:rsidR="00D4191F" w:rsidRDefault="00795953">
      <w:pPr>
        <w:spacing w:after="121" w:line="358" w:lineRule="auto"/>
        <w:ind w:left="100" w:right="-15" w:firstLine="0"/>
        <w:jc w:val="both"/>
      </w:pPr>
      <w:r>
        <w:rPr>
          <w:b/>
        </w:rPr>
        <w:t xml:space="preserve">Connected: </w:t>
      </w:r>
      <w:r>
        <w:t xml:space="preserve">Integrate waiora-sustainable thinking into your everyday mahi, meeting the needs of the present, without compromising our ability to meet our needs for the future. Embrace the interconnectedness of environmental, social, economic and cultural wellbeing. </w:t>
      </w:r>
    </w:p>
    <w:p w14:paraId="7E134196" w14:textId="77777777" w:rsidR="00D4191F" w:rsidRDefault="00795953">
      <w:pPr>
        <w:spacing w:line="360" w:lineRule="auto"/>
        <w:ind w:left="110" w:right="22"/>
      </w:pPr>
      <w:r>
        <w:rPr>
          <w:b/>
        </w:rPr>
        <w:t xml:space="preserve">Collective: </w:t>
      </w:r>
      <w:r>
        <w:t xml:space="preserve">Seek progress over perfection, moving forward with aroha, empathy and persistence. Maintain a focus on results and delivery to build a sustainable, world class, vocational education and training network. Lean into transformation, challenge the status quo and choose courage over comfort to create better results for Wintec| Te Pūkenga, employers, ākonga and their whānau. </w:t>
      </w:r>
    </w:p>
    <w:p w14:paraId="43C800C4" w14:textId="2959E052" w:rsidR="00D4191F" w:rsidRDefault="00795953">
      <w:pPr>
        <w:spacing w:line="359" w:lineRule="auto"/>
        <w:ind w:left="110" w:right="22"/>
      </w:pPr>
      <w:r>
        <w:rPr>
          <w:b/>
        </w:rPr>
        <w:t xml:space="preserve">Self-awareness: </w:t>
      </w:r>
      <w:r>
        <w:t xml:space="preserve">Navigate yourself, and lead others through change with confidence, understanding how to create the conditions you and others need to thrive. Demonstrate humility, be reflective and self-aware, always seeking to grow personally. </w:t>
      </w:r>
    </w:p>
    <w:p w14:paraId="6AD240FB" w14:textId="77777777" w:rsidR="00D4191F" w:rsidRDefault="00795953">
      <w:pPr>
        <w:spacing w:line="360" w:lineRule="auto"/>
        <w:ind w:left="110" w:right="22"/>
      </w:pPr>
      <w:r>
        <w:rPr>
          <w:b/>
        </w:rPr>
        <w:t xml:space="preserve">Ako: </w:t>
      </w:r>
      <w:r>
        <w:t xml:space="preserve">Hold lifelong learning as vital in connection, hauora, and continuous improvement both personally and professionally. No matter your role, recognise your mahi contributes to making a positive difference for our ākonga and their whānau, and their ability to create thriving communities. Recognise Te Tiriti o Waitangi as a powerful mechanism for taking positive action in Aotearoa, and a pathway to achieve equity for all. </w:t>
      </w:r>
    </w:p>
    <w:p w14:paraId="1F13DEF6" w14:textId="77777777" w:rsidR="00D4191F" w:rsidRDefault="00795953">
      <w:pPr>
        <w:spacing w:after="2" w:line="360" w:lineRule="auto"/>
        <w:ind w:left="110" w:right="22"/>
      </w:pPr>
      <w:r>
        <w:rPr>
          <w:b/>
        </w:rPr>
        <w:t xml:space="preserve">Mana tāngata: </w:t>
      </w:r>
      <w:r>
        <w:t xml:space="preserve">Contribute to a connected, creative, compassionate workplace, where teams are committed to growth, learning and achieving our shared purpose. Create a safe environment for learning and development, in all you do, including Te Tiriti, equity, academic and professional excellence. Recognise kaimahi and whānau wellbeing are interconnected, when we support personal and professional growth we contribute to Te Oranga/participation in society. </w:t>
      </w:r>
    </w:p>
    <w:p w14:paraId="585D4DEB" w14:textId="77777777" w:rsidR="00D4191F" w:rsidRDefault="00795953">
      <w:pPr>
        <w:spacing w:after="0" w:line="259" w:lineRule="auto"/>
        <w:ind w:left="0" w:right="0" w:firstLine="0"/>
      </w:pPr>
      <w:r>
        <w:t xml:space="preserve"> </w:t>
      </w:r>
    </w:p>
    <w:p w14:paraId="0E832650" w14:textId="77777777" w:rsidR="00D4191F" w:rsidRDefault="00795953">
      <w:pPr>
        <w:spacing w:after="11" w:line="259" w:lineRule="auto"/>
        <w:ind w:left="117" w:right="-183" w:firstLine="0"/>
      </w:pPr>
      <w:r>
        <w:rPr>
          <w:noProof/>
          <w:sz w:val="22"/>
        </w:rPr>
        <w:lastRenderedPageBreak/>
        <mc:AlternateContent>
          <mc:Choice Requires="wpg">
            <w:drawing>
              <wp:inline distT="0" distB="0" distL="0" distR="0" wp14:anchorId="2962C828" wp14:editId="4DA576EE">
                <wp:extent cx="6096000" cy="28575"/>
                <wp:effectExtent l="0" t="0" r="0" b="0"/>
                <wp:docPr id="4298" name="Group 4298"/>
                <wp:cNvGraphicFramePr/>
                <a:graphic xmlns:a="http://schemas.openxmlformats.org/drawingml/2006/main">
                  <a:graphicData uri="http://schemas.microsoft.com/office/word/2010/wordprocessingGroup">
                    <wpg:wgp>
                      <wpg:cNvGrpSpPr/>
                      <wpg:grpSpPr>
                        <a:xfrm>
                          <a:off x="0" y="0"/>
                          <a:ext cx="6096000" cy="28575"/>
                          <a:chOff x="0" y="0"/>
                          <a:chExt cx="6096000" cy="28575"/>
                        </a:xfrm>
                      </wpg:grpSpPr>
                      <wps:wsp>
                        <wps:cNvPr id="403" name="Shape 403"/>
                        <wps:cNvSpPr/>
                        <wps:spPr>
                          <a:xfrm>
                            <a:off x="0" y="0"/>
                            <a:ext cx="6096000" cy="0"/>
                          </a:xfrm>
                          <a:custGeom>
                            <a:avLst/>
                            <a:gdLst/>
                            <a:ahLst/>
                            <a:cxnLst/>
                            <a:rect l="0" t="0" r="0" b="0"/>
                            <a:pathLst>
                              <a:path w="6096000">
                                <a:moveTo>
                                  <a:pt x="0" y="0"/>
                                </a:moveTo>
                                <a:lnTo>
                                  <a:pt x="6096000" y="0"/>
                                </a:lnTo>
                              </a:path>
                            </a:pathLst>
                          </a:custGeom>
                          <a:ln w="28575" cap="flat">
                            <a:round/>
                          </a:ln>
                        </wps:spPr>
                        <wps:style>
                          <a:lnRef idx="1">
                            <a:srgbClr val="FFDD00"/>
                          </a:lnRef>
                          <a:fillRef idx="0">
                            <a:srgbClr val="000000">
                              <a:alpha val="0"/>
                            </a:srgbClr>
                          </a:fillRef>
                          <a:effectRef idx="0">
                            <a:scrgbClr r="0" g="0" b="0"/>
                          </a:effectRef>
                          <a:fontRef idx="none"/>
                        </wps:style>
                        <wps:bodyPr/>
                      </wps:wsp>
                    </wpg:wgp>
                  </a:graphicData>
                </a:graphic>
              </wp:inline>
            </w:drawing>
          </mc:Choice>
          <mc:Fallback>
            <w:pict>
              <v:group w14:anchorId="4EFE809C" id="Group 4298" o:spid="_x0000_s1026" style="width:480pt;height:2.25pt;mso-position-horizontal-relative:char;mso-position-vertical-relative:line" coordsize="6096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">
                <v:shape id="Shape 403" o:spid="_x0000_s1027" style="position:absolute;width:60960;height:0;visibility:visible;mso-wrap-style:square;v-text-anchor:top" coordsize="609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" path="m,l6096000,e" filled="f" strokecolor="#fd0" strokeweight="2.25pt">
                  <v:path arrowok="t" textboxrect="0,0,6096000,0"/>
                </v:shape>
                <w10:anchorlock/>
              </v:group>
            </w:pict>
          </mc:Fallback>
        </mc:AlternateContent>
      </w:r>
    </w:p>
    <w:p w14:paraId="58617ACA" w14:textId="77777777" w:rsidR="00D4191F" w:rsidRDefault="00795953">
      <w:pPr>
        <w:spacing w:after="53" w:line="259" w:lineRule="auto"/>
        <w:ind w:left="0" w:right="0" w:firstLine="0"/>
      </w:pPr>
      <w:r>
        <w:t xml:space="preserve"> </w:t>
      </w:r>
    </w:p>
    <w:p w14:paraId="2EB08C46" w14:textId="77777777" w:rsidR="00D4191F" w:rsidRDefault="00795953">
      <w:pPr>
        <w:pStyle w:val="Heading1"/>
        <w:ind w:left="110"/>
      </w:pPr>
      <w:r>
        <w:t xml:space="preserve">Ngā Hononga Mahi | Working relationships </w:t>
      </w:r>
    </w:p>
    <w:p w14:paraId="323C558B" w14:textId="77777777" w:rsidR="00AD2F77" w:rsidRDefault="00795953" w:rsidP="288F38E5">
      <w:pPr>
        <w:ind w:left="110" w:right="22"/>
        <w:rPr>
          <w:b/>
          <w:bCs/>
          <w:color w:val="000000" w:themeColor="text1"/>
        </w:rPr>
      </w:pPr>
      <w:r w:rsidRPr="288F38E5">
        <w:rPr>
          <w:b/>
          <w:bCs/>
          <w:color w:val="000000" w:themeColor="text1"/>
        </w:rPr>
        <w:t xml:space="preserve">Internal: </w:t>
      </w:r>
    </w:p>
    <w:p w14:paraId="37C29E3A" w14:textId="3851B93E" w:rsidR="00AD2F77" w:rsidRPr="00AD2F77" w:rsidRDefault="00AD2F77" w:rsidP="00AD2F77">
      <w:pPr>
        <w:ind w:left="110" w:right="22"/>
        <w:rPr>
          <w:bCs/>
          <w:color w:val="000000" w:themeColor="text1"/>
        </w:rPr>
      </w:pPr>
      <w:r w:rsidRPr="00AD2F77">
        <w:rPr>
          <w:bCs/>
          <w:color w:val="000000" w:themeColor="text1"/>
        </w:rPr>
        <w:t>Programme Managers  </w:t>
      </w:r>
    </w:p>
    <w:p w14:paraId="403CE5F8" w14:textId="77777777" w:rsidR="00AD2F77" w:rsidRPr="00AD2F77" w:rsidRDefault="00AD2F77" w:rsidP="00AD2F77">
      <w:pPr>
        <w:ind w:left="110" w:right="22"/>
        <w:rPr>
          <w:bCs/>
          <w:color w:val="000000" w:themeColor="text1"/>
        </w:rPr>
      </w:pPr>
      <w:r w:rsidRPr="00AD2F77">
        <w:rPr>
          <w:bCs/>
          <w:color w:val="000000" w:themeColor="text1"/>
        </w:rPr>
        <w:t>Tutors  </w:t>
      </w:r>
    </w:p>
    <w:p w14:paraId="7B4F3F32" w14:textId="77777777" w:rsidR="00AD2F77" w:rsidRPr="00AD2F77" w:rsidRDefault="00AD2F77" w:rsidP="00AD2F77">
      <w:pPr>
        <w:ind w:left="110" w:right="22"/>
        <w:rPr>
          <w:bCs/>
          <w:color w:val="000000" w:themeColor="text1"/>
        </w:rPr>
      </w:pPr>
      <w:r w:rsidRPr="00AD2F77">
        <w:rPr>
          <w:bCs/>
          <w:color w:val="000000" w:themeColor="text1"/>
        </w:rPr>
        <w:t>Administration Staff  </w:t>
      </w:r>
    </w:p>
    <w:p w14:paraId="2A3854C8" w14:textId="77777777" w:rsidR="00AD2F77" w:rsidRPr="00AD2F77" w:rsidRDefault="00AD2F77" w:rsidP="00AD2F77">
      <w:pPr>
        <w:ind w:left="110" w:right="22"/>
        <w:rPr>
          <w:bCs/>
          <w:color w:val="000000" w:themeColor="text1"/>
        </w:rPr>
      </w:pPr>
      <w:r w:rsidRPr="00AD2F77">
        <w:rPr>
          <w:bCs/>
          <w:color w:val="000000" w:themeColor="text1"/>
        </w:rPr>
        <w:t>School Programmes Coordinator  </w:t>
      </w:r>
    </w:p>
    <w:p w14:paraId="4E193A9F" w14:textId="77777777" w:rsidR="00AD2F77" w:rsidRPr="00AD2F77" w:rsidRDefault="00AD2F77" w:rsidP="00AD2F77">
      <w:pPr>
        <w:ind w:left="110" w:right="22"/>
        <w:rPr>
          <w:bCs/>
          <w:color w:val="000000" w:themeColor="text1"/>
        </w:rPr>
      </w:pPr>
      <w:r w:rsidRPr="00AD2F77">
        <w:rPr>
          <w:bCs/>
          <w:color w:val="000000" w:themeColor="text1"/>
        </w:rPr>
        <w:t>Marketing  </w:t>
      </w:r>
    </w:p>
    <w:p w14:paraId="38EAC7EB" w14:textId="77777777" w:rsidR="00AD2F77" w:rsidRPr="00AD2F77" w:rsidRDefault="00AD2F77" w:rsidP="00AD2F77">
      <w:pPr>
        <w:ind w:left="110" w:right="22"/>
        <w:rPr>
          <w:bCs/>
          <w:color w:val="000000" w:themeColor="text1"/>
        </w:rPr>
      </w:pPr>
      <w:r w:rsidRPr="00AD2F77">
        <w:rPr>
          <w:bCs/>
          <w:color w:val="000000" w:themeColor="text1"/>
        </w:rPr>
        <w:t>Student Enrolment &amp; Information Centre </w:t>
      </w:r>
    </w:p>
    <w:p w14:paraId="22045A44" w14:textId="77777777" w:rsidR="00AD2F77" w:rsidRPr="00AD2F77" w:rsidRDefault="00AD2F77" w:rsidP="00AD2F77">
      <w:pPr>
        <w:ind w:left="110" w:right="22"/>
        <w:rPr>
          <w:bCs/>
          <w:color w:val="000000" w:themeColor="text1"/>
        </w:rPr>
      </w:pPr>
      <w:r w:rsidRPr="00AD2F77">
        <w:rPr>
          <w:bCs/>
          <w:color w:val="000000" w:themeColor="text1"/>
        </w:rPr>
        <w:t>Te Kete Manaaki/ Wintec Support services  </w:t>
      </w:r>
    </w:p>
    <w:p w14:paraId="1C0798A7" w14:textId="77777777" w:rsidR="00AD2F77" w:rsidRPr="00AD2F77" w:rsidRDefault="00AD2F77" w:rsidP="00AD2F77">
      <w:pPr>
        <w:ind w:left="110" w:right="22"/>
        <w:rPr>
          <w:bCs/>
          <w:color w:val="000000" w:themeColor="text1"/>
        </w:rPr>
      </w:pPr>
      <w:r w:rsidRPr="00AD2F77">
        <w:rPr>
          <w:bCs/>
          <w:color w:val="000000" w:themeColor="text1"/>
        </w:rPr>
        <w:t>Wintec Safety and Wellbeing/ People and Culture </w:t>
      </w:r>
    </w:p>
    <w:p w14:paraId="6A78101D" w14:textId="77777777" w:rsidR="00AD2F77" w:rsidRPr="00AD2F77" w:rsidRDefault="00AD2F77" w:rsidP="00AD2F77">
      <w:pPr>
        <w:ind w:left="110" w:right="22"/>
        <w:rPr>
          <w:bCs/>
          <w:color w:val="000000" w:themeColor="text1"/>
        </w:rPr>
      </w:pPr>
      <w:r w:rsidRPr="00AD2F77">
        <w:rPr>
          <w:bCs/>
          <w:color w:val="000000" w:themeColor="text1"/>
        </w:rPr>
        <w:t>Wintec Security  </w:t>
      </w:r>
    </w:p>
    <w:p w14:paraId="1B0F1363" w14:textId="58DD09D5" w:rsidR="00AD2F77" w:rsidRPr="00AD2F77" w:rsidRDefault="00AD2F77" w:rsidP="48687810">
      <w:pPr>
        <w:ind w:left="110" w:right="22"/>
        <w:rPr>
          <w:color w:val="000000" w:themeColor="text1"/>
        </w:rPr>
      </w:pPr>
      <w:r w:rsidRPr="48687810">
        <w:rPr>
          <w:color w:val="000000" w:themeColor="text1"/>
        </w:rPr>
        <w:t>ITS </w:t>
      </w:r>
    </w:p>
    <w:p w14:paraId="0BED4167" w14:textId="7A6B4EAE" w:rsidR="38D7D946" w:rsidRDefault="38D7D946" w:rsidP="48687810">
      <w:pPr>
        <w:ind w:left="110" w:right="22"/>
        <w:rPr>
          <w:color w:val="000000" w:themeColor="text1"/>
        </w:rPr>
      </w:pPr>
      <w:r w:rsidRPr="48687810">
        <w:rPr>
          <w:color w:val="000000" w:themeColor="text1"/>
        </w:rPr>
        <w:t xml:space="preserve">International Pastoral Care </w:t>
      </w:r>
    </w:p>
    <w:p w14:paraId="5A8C4778" w14:textId="77777777" w:rsidR="00AD2F77" w:rsidRDefault="00AD2F77" w:rsidP="00AD2F77">
      <w:pPr>
        <w:ind w:left="110" w:right="22"/>
        <w:rPr>
          <w:b/>
          <w:color w:val="000000" w:themeColor="text1"/>
        </w:rPr>
      </w:pPr>
    </w:p>
    <w:p w14:paraId="76BDD5EA" w14:textId="77777777" w:rsidR="007D724E" w:rsidRDefault="00795953" w:rsidP="007D724E">
      <w:pPr>
        <w:ind w:left="110" w:right="22"/>
        <w:rPr>
          <w:b/>
          <w:color w:val="000000" w:themeColor="text1"/>
        </w:rPr>
      </w:pPr>
      <w:r w:rsidRPr="00341C1C">
        <w:rPr>
          <w:b/>
          <w:color w:val="000000" w:themeColor="text1"/>
        </w:rPr>
        <w:t xml:space="preserve">External: </w:t>
      </w:r>
    </w:p>
    <w:p w14:paraId="7D3ABDB1" w14:textId="008778DF" w:rsidR="007D724E" w:rsidRPr="007D724E" w:rsidRDefault="007D724E" w:rsidP="007D724E">
      <w:pPr>
        <w:ind w:left="110" w:right="22"/>
        <w:rPr>
          <w:bCs/>
          <w:color w:val="000000" w:themeColor="text1"/>
        </w:rPr>
      </w:pPr>
      <w:r>
        <w:rPr>
          <w:bCs/>
          <w:color w:val="000000" w:themeColor="text1"/>
        </w:rPr>
        <w:t xml:space="preserve">Current </w:t>
      </w:r>
      <w:r w:rsidR="00076C46">
        <w:rPr>
          <w:bCs/>
          <w:color w:val="000000" w:themeColor="text1"/>
        </w:rPr>
        <w:t xml:space="preserve">and past </w:t>
      </w:r>
      <w:r>
        <w:rPr>
          <w:bCs/>
          <w:color w:val="000000" w:themeColor="text1"/>
        </w:rPr>
        <w:t>ākonga</w:t>
      </w:r>
    </w:p>
    <w:p w14:paraId="518C2191" w14:textId="178E3084" w:rsidR="007D724E" w:rsidRPr="007D724E" w:rsidRDefault="007D724E" w:rsidP="007D724E">
      <w:pPr>
        <w:ind w:left="110" w:right="22"/>
        <w:rPr>
          <w:color w:val="000000" w:themeColor="text1"/>
        </w:rPr>
      </w:pPr>
      <w:r w:rsidRPr="007D724E">
        <w:rPr>
          <w:color w:val="000000" w:themeColor="text1"/>
        </w:rPr>
        <w:t>Business/Industry/Community/Employers  </w:t>
      </w:r>
    </w:p>
    <w:p w14:paraId="07F091AB" w14:textId="77777777" w:rsidR="007D724E" w:rsidRPr="007D724E" w:rsidRDefault="007D724E" w:rsidP="007D724E">
      <w:pPr>
        <w:ind w:left="110" w:right="22"/>
        <w:rPr>
          <w:color w:val="000000" w:themeColor="text1"/>
        </w:rPr>
      </w:pPr>
      <w:r w:rsidRPr="007D724E">
        <w:rPr>
          <w:color w:val="000000" w:themeColor="text1"/>
        </w:rPr>
        <w:t>Community Groups  </w:t>
      </w:r>
    </w:p>
    <w:p w14:paraId="3311065E" w14:textId="77777777" w:rsidR="007D724E" w:rsidRPr="007D724E" w:rsidRDefault="007D724E" w:rsidP="007D724E">
      <w:pPr>
        <w:ind w:left="110" w:right="22"/>
        <w:rPr>
          <w:color w:val="000000" w:themeColor="text1"/>
        </w:rPr>
      </w:pPr>
      <w:r w:rsidRPr="007D724E">
        <w:rPr>
          <w:color w:val="000000" w:themeColor="text1"/>
        </w:rPr>
        <w:t>Secondary Schools  </w:t>
      </w:r>
    </w:p>
    <w:p w14:paraId="2F2E154C" w14:textId="40391A46" w:rsidR="007D724E" w:rsidRPr="007D724E" w:rsidRDefault="007D724E" w:rsidP="007D724E">
      <w:pPr>
        <w:ind w:left="110" w:right="22"/>
        <w:rPr>
          <w:color w:val="000000" w:themeColor="text1"/>
        </w:rPr>
      </w:pPr>
      <w:r w:rsidRPr="007D724E">
        <w:rPr>
          <w:color w:val="000000" w:themeColor="text1"/>
        </w:rPr>
        <w:t xml:space="preserve">Potential </w:t>
      </w:r>
      <w:r w:rsidR="00B10C4B">
        <w:rPr>
          <w:color w:val="000000" w:themeColor="text1"/>
        </w:rPr>
        <w:t>future learners</w:t>
      </w:r>
      <w:r w:rsidRPr="007D724E">
        <w:rPr>
          <w:color w:val="000000" w:themeColor="text1"/>
        </w:rPr>
        <w:t> </w:t>
      </w:r>
    </w:p>
    <w:p w14:paraId="15F3D396" w14:textId="77777777" w:rsidR="007D724E" w:rsidRPr="007D724E" w:rsidRDefault="007D724E" w:rsidP="007D724E">
      <w:pPr>
        <w:ind w:left="110" w:right="22"/>
        <w:rPr>
          <w:color w:val="000000" w:themeColor="text1"/>
        </w:rPr>
      </w:pPr>
      <w:r w:rsidRPr="007D724E">
        <w:rPr>
          <w:color w:val="000000" w:themeColor="text1"/>
        </w:rPr>
        <w:t>Parents  </w:t>
      </w:r>
    </w:p>
    <w:p w14:paraId="4608E634" w14:textId="77777777" w:rsidR="007D724E" w:rsidRPr="007D724E" w:rsidRDefault="007D724E" w:rsidP="007D724E">
      <w:pPr>
        <w:ind w:left="110" w:right="22"/>
        <w:rPr>
          <w:color w:val="000000" w:themeColor="text1"/>
        </w:rPr>
      </w:pPr>
      <w:r w:rsidRPr="007D724E">
        <w:rPr>
          <w:color w:val="000000" w:themeColor="text1"/>
        </w:rPr>
        <w:t>Career Services</w:t>
      </w:r>
      <w:r w:rsidRPr="007D724E">
        <w:rPr>
          <w:b/>
          <w:bCs/>
          <w:color w:val="000000" w:themeColor="text1"/>
        </w:rPr>
        <w:t> </w:t>
      </w:r>
      <w:r w:rsidRPr="007D724E">
        <w:rPr>
          <w:color w:val="000000" w:themeColor="text1"/>
        </w:rPr>
        <w:t>  </w:t>
      </w:r>
    </w:p>
    <w:p w14:paraId="6252A6F4" w14:textId="77777777" w:rsidR="00B10C4B" w:rsidRDefault="00B10C4B" w:rsidP="007D724E">
      <w:pPr>
        <w:ind w:left="110" w:right="22"/>
        <w:rPr>
          <w:b/>
          <w:color w:val="000000" w:themeColor="text1"/>
        </w:rPr>
      </w:pPr>
    </w:p>
    <w:p w14:paraId="2FCCFC00" w14:textId="69B1BAA8" w:rsidR="00D4191F" w:rsidRPr="00341C1C" w:rsidRDefault="00795953" w:rsidP="007D724E">
      <w:pPr>
        <w:ind w:left="110" w:right="22"/>
        <w:rPr>
          <w:color w:val="000000" w:themeColor="text1"/>
        </w:rPr>
      </w:pPr>
      <w:r w:rsidRPr="00341C1C">
        <w:rPr>
          <w:b/>
          <w:color w:val="000000" w:themeColor="text1"/>
        </w:rPr>
        <w:t xml:space="preserve">Resource delegations and responsibilities: </w:t>
      </w:r>
    </w:p>
    <w:p w14:paraId="65EC5E92" w14:textId="77777777" w:rsidR="00D4191F" w:rsidRPr="00341C1C" w:rsidRDefault="00795953">
      <w:pPr>
        <w:spacing w:after="243" w:line="259" w:lineRule="auto"/>
        <w:ind w:left="110" w:right="0"/>
        <w:rPr>
          <w:color w:val="000000" w:themeColor="text1"/>
        </w:rPr>
      </w:pPr>
      <w:r w:rsidRPr="00341C1C">
        <w:rPr>
          <w:b/>
          <w:color w:val="000000" w:themeColor="text1"/>
        </w:rPr>
        <w:t xml:space="preserve">Financial: </w:t>
      </w:r>
      <w:r w:rsidRPr="00341C1C">
        <w:rPr>
          <w:color w:val="000000" w:themeColor="text1"/>
        </w:rPr>
        <w:t xml:space="preserve">Nil </w:t>
      </w:r>
    </w:p>
    <w:p w14:paraId="37F4E753" w14:textId="77777777" w:rsidR="00D4191F" w:rsidRPr="00341C1C" w:rsidRDefault="00795953">
      <w:pPr>
        <w:spacing w:after="183" w:line="259" w:lineRule="auto"/>
        <w:ind w:left="110" w:right="0"/>
        <w:rPr>
          <w:color w:val="000000" w:themeColor="text1"/>
        </w:rPr>
      </w:pPr>
      <w:r w:rsidRPr="00341C1C">
        <w:rPr>
          <w:b/>
          <w:color w:val="000000" w:themeColor="text1"/>
        </w:rPr>
        <w:t xml:space="preserve">People: </w:t>
      </w:r>
      <w:r w:rsidRPr="00341C1C">
        <w:rPr>
          <w:color w:val="000000" w:themeColor="text1"/>
        </w:rPr>
        <w:t xml:space="preserve">Nil </w:t>
      </w:r>
    </w:p>
    <w:sectPr w:rsidR="00D4191F" w:rsidRPr="00341C1C">
      <w:headerReference w:type="even" r:id="rId19"/>
      <w:headerReference w:type="default" r:id="rId20"/>
      <w:footerReference w:type="even" r:id="rId21"/>
      <w:footerReference w:type="default" r:id="rId22"/>
      <w:headerReference w:type="first" r:id="rId23"/>
      <w:footerReference w:type="first" r:id="rId24"/>
      <w:pgSz w:w="11911" w:h="16841"/>
      <w:pgMar w:top="1162" w:right="1218" w:bottom="2936" w:left="1159" w:header="720" w:footer="2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91A61" w14:textId="77777777" w:rsidR="00D43240" w:rsidRDefault="00D43240">
      <w:pPr>
        <w:spacing w:after="0" w:line="240" w:lineRule="auto"/>
      </w:pPr>
      <w:r>
        <w:separator/>
      </w:r>
    </w:p>
  </w:endnote>
  <w:endnote w:type="continuationSeparator" w:id="0">
    <w:p w14:paraId="6CA60C85" w14:textId="77777777" w:rsidR="00D43240" w:rsidRDefault="00D43240">
      <w:pPr>
        <w:spacing w:after="0" w:line="240" w:lineRule="auto"/>
      </w:pPr>
      <w:r>
        <w:continuationSeparator/>
      </w:r>
    </w:p>
  </w:endnote>
  <w:endnote w:type="continuationNotice" w:id="1">
    <w:p w14:paraId="30A41924" w14:textId="77777777" w:rsidR="00D43240" w:rsidRDefault="00D432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0894" w14:textId="77777777" w:rsidR="00D4191F" w:rsidRDefault="00795953">
    <w:pPr>
      <w:spacing w:after="0" w:line="259" w:lineRule="auto"/>
      <w:ind w:left="0" w:right="0" w:firstLine="0"/>
    </w:pPr>
    <w:r>
      <w:rPr>
        <w:sz w:val="20"/>
      </w:rPr>
      <w:t xml:space="preserve"> </w:t>
    </w:r>
    <w:r>
      <w:rPr>
        <w:color w:val="206D2F"/>
        <w:sz w:val="22"/>
      </w:rPr>
      <w:t xml:space="preserve">Page | </w:t>
    </w:r>
    <w:r>
      <w:fldChar w:fldCharType="begin"/>
    </w:r>
    <w:r>
      <w:instrText xml:space="preserve"> PAGE   \* MERGEFORMAT </w:instrText>
    </w:r>
    <w:r>
      <w:fldChar w:fldCharType="separate"/>
    </w:r>
    <w:r>
      <w:rPr>
        <w:color w:val="206D2F"/>
        <w:sz w:val="22"/>
      </w:rPr>
      <w:t>1</w:t>
    </w:r>
    <w:r>
      <w:rPr>
        <w:color w:val="206D2F"/>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2AAD" w14:textId="77777777" w:rsidR="00D4191F" w:rsidRDefault="00795953">
    <w:pPr>
      <w:spacing w:after="0" w:line="259" w:lineRule="auto"/>
      <w:ind w:left="0" w:right="0" w:firstLine="0"/>
    </w:pPr>
    <w:r>
      <w:rPr>
        <w:sz w:val="20"/>
      </w:rPr>
      <w:t xml:space="preserve"> </w:t>
    </w:r>
    <w:r>
      <w:rPr>
        <w:color w:val="206D2F"/>
        <w:sz w:val="22"/>
      </w:rPr>
      <w:t xml:space="preserve">Page | </w:t>
    </w:r>
    <w:r>
      <w:fldChar w:fldCharType="begin"/>
    </w:r>
    <w:r>
      <w:instrText xml:space="preserve"> PAGE   \* MERGEFORMAT </w:instrText>
    </w:r>
    <w:r>
      <w:fldChar w:fldCharType="separate"/>
    </w:r>
    <w:r>
      <w:rPr>
        <w:color w:val="206D2F"/>
        <w:sz w:val="22"/>
      </w:rPr>
      <w:t>1</w:t>
    </w:r>
    <w:r>
      <w:rPr>
        <w:color w:val="206D2F"/>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0A3D0" w14:textId="77777777" w:rsidR="00D4191F" w:rsidRDefault="00795953">
    <w:pPr>
      <w:spacing w:after="0" w:line="259" w:lineRule="auto"/>
      <w:ind w:left="0" w:right="0" w:firstLine="0"/>
    </w:pPr>
    <w:r>
      <w:rPr>
        <w:sz w:val="20"/>
      </w:rPr>
      <w:t xml:space="preserve"> </w:t>
    </w:r>
    <w:r>
      <w:rPr>
        <w:color w:val="206D2F"/>
        <w:sz w:val="22"/>
      </w:rPr>
      <w:t xml:space="preserve">Page | </w:t>
    </w:r>
    <w:r>
      <w:fldChar w:fldCharType="begin"/>
    </w:r>
    <w:r>
      <w:instrText xml:space="preserve"> PAGE   \* MERGEFORMAT </w:instrText>
    </w:r>
    <w:r>
      <w:fldChar w:fldCharType="separate"/>
    </w:r>
    <w:r>
      <w:rPr>
        <w:color w:val="206D2F"/>
        <w:sz w:val="22"/>
      </w:rPr>
      <w:t>1</w:t>
    </w:r>
    <w:r>
      <w:rPr>
        <w:color w:val="206D2F"/>
        <w:sz w:val="22"/>
      </w:rPr>
      <w:fldChar w:fldCharType="end"/>
    </w: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78B" w14:textId="77777777" w:rsidR="00D4191F" w:rsidRDefault="00795953">
    <w:pPr>
      <w:spacing w:after="0" w:line="259" w:lineRule="auto"/>
      <w:ind w:left="0" w:right="0" w:firstLine="0"/>
    </w:pPr>
    <w:r>
      <w:rPr>
        <w:sz w:val="20"/>
      </w:rPr>
      <w:t xml:space="preserve"> </w:t>
    </w:r>
    <w:r>
      <w:rPr>
        <w:color w:val="206D2F"/>
        <w:sz w:val="22"/>
      </w:rPr>
      <w:t xml:space="preserve">Page | </w:t>
    </w:r>
    <w:r>
      <w:fldChar w:fldCharType="begin"/>
    </w:r>
    <w:r>
      <w:instrText xml:space="preserve"> PAGE   \* MERGEFORMAT </w:instrText>
    </w:r>
    <w:r>
      <w:fldChar w:fldCharType="separate"/>
    </w:r>
    <w:r>
      <w:rPr>
        <w:color w:val="206D2F"/>
        <w:sz w:val="22"/>
      </w:rPr>
      <w:t>1</w:t>
    </w:r>
    <w:r>
      <w:rPr>
        <w:color w:val="206D2F"/>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FE97" w14:textId="77777777" w:rsidR="00D4191F" w:rsidRDefault="00795953">
    <w:pPr>
      <w:spacing w:after="0" w:line="259" w:lineRule="auto"/>
      <w:ind w:left="0" w:right="0" w:firstLine="0"/>
    </w:pPr>
    <w:r>
      <w:rPr>
        <w:sz w:val="20"/>
      </w:rPr>
      <w:t xml:space="preserve"> </w:t>
    </w:r>
    <w:r>
      <w:rPr>
        <w:color w:val="206D2F"/>
        <w:sz w:val="22"/>
      </w:rPr>
      <w:t xml:space="preserve">Page | </w:t>
    </w:r>
    <w:r>
      <w:fldChar w:fldCharType="begin"/>
    </w:r>
    <w:r>
      <w:instrText xml:space="preserve"> PAGE   \* MERGEFORMAT </w:instrText>
    </w:r>
    <w:r>
      <w:fldChar w:fldCharType="separate"/>
    </w:r>
    <w:r>
      <w:rPr>
        <w:color w:val="206D2F"/>
        <w:sz w:val="22"/>
      </w:rPr>
      <w:t>1</w:t>
    </w:r>
    <w:r>
      <w:rPr>
        <w:color w:val="206D2F"/>
        <w:sz w:val="22"/>
      </w:rP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5F48" w14:textId="77777777" w:rsidR="00D4191F" w:rsidRDefault="00795953">
    <w:pPr>
      <w:spacing w:after="0" w:line="259" w:lineRule="auto"/>
      <w:ind w:left="0" w:right="0" w:firstLine="0"/>
    </w:pPr>
    <w:r>
      <w:rPr>
        <w:sz w:val="20"/>
      </w:rPr>
      <w:t xml:space="preserve"> </w:t>
    </w:r>
    <w:r>
      <w:rPr>
        <w:color w:val="206D2F"/>
        <w:sz w:val="22"/>
      </w:rPr>
      <w:t xml:space="preserve">Page | </w:t>
    </w:r>
    <w:r>
      <w:fldChar w:fldCharType="begin"/>
    </w:r>
    <w:r>
      <w:instrText xml:space="preserve"> PAGE   \* MERGEFORMAT </w:instrText>
    </w:r>
    <w:r>
      <w:fldChar w:fldCharType="separate"/>
    </w:r>
    <w:r>
      <w:rPr>
        <w:color w:val="206D2F"/>
        <w:sz w:val="22"/>
      </w:rPr>
      <w:t>1</w:t>
    </w:r>
    <w:r>
      <w:rPr>
        <w:color w:val="206D2F"/>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B9901" w14:textId="77777777" w:rsidR="00D43240" w:rsidRDefault="00D43240">
      <w:pPr>
        <w:spacing w:after="0" w:line="240" w:lineRule="auto"/>
      </w:pPr>
      <w:r>
        <w:separator/>
      </w:r>
    </w:p>
  </w:footnote>
  <w:footnote w:type="continuationSeparator" w:id="0">
    <w:p w14:paraId="3BBF4DCE" w14:textId="77777777" w:rsidR="00D43240" w:rsidRDefault="00D43240">
      <w:pPr>
        <w:spacing w:after="0" w:line="240" w:lineRule="auto"/>
      </w:pPr>
      <w:r>
        <w:continuationSeparator/>
      </w:r>
    </w:p>
  </w:footnote>
  <w:footnote w:type="continuationNotice" w:id="1">
    <w:p w14:paraId="10312257" w14:textId="77777777" w:rsidR="00D43240" w:rsidRDefault="00D432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5008" w14:textId="77777777" w:rsidR="00D4191F" w:rsidRDefault="00795953">
    <w:pPr>
      <w:spacing w:after="554" w:line="259" w:lineRule="auto"/>
      <w:ind w:left="115" w:right="0" w:firstLine="0"/>
    </w:pPr>
    <w:r>
      <w:rPr>
        <w:rFonts w:ascii="Segoe UI Symbol" w:eastAsia="Segoe UI Symbol" w:hAnsi="Segoe UI Symbol" w:cs="Segoe UI Symbol"/>
      </w:rPr>
      <w:t>•</w:t>
    </w:r>
    <w:r>
      <w:rPr>
        <w:rFonts w:ascii="Arial" w:eastAsia="Arial" w:hAnsi="Arial" w:cs="Arial"/>
      </w:rPr>
      <w:t xml:space="preserve"> </w:t>
    </w:r>
  </w:p>
  <w:p w14:paraId="0FE7F81C" w14:textId="77777777" w:rsidR="00D4191F" w:rsidRDefault="00795953">
    <w:pPr>
      <w:spacing w:after="0" w:line="259" w:lineRule="auto"/>
      <w:ind w:left="115" w:right="0" w:firstLine="0"/>
    </w:pPr>
    <w:r>
      <w:rPr>
        <w:rFonts w:ascii="Segoe UI Symbol" w:eastAsia="Segoe UI Symbol" w:hAnsi="Segoe UI Symbol" w:cs="Segoe UI Symbol"/>
      </w:rPr>
      <w:t>•</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DD4E" w14:textId="3BEF469C" w:rsidR="00D4191F" w:rsidRDefault="00D4191F">
    <w:pPr>
      <w:spacing w:after="554" w:line="259" w:lineRule="auto"/>
      <w:ind w:left="115" w:right="0" w:firstLine="0"/>
    </w:pPr>
  </w:p>
  <w:p w14:paraId="54D2D02D" w14:textId="445DDEB2" w:rsidR="00D4191F" w:rsidRDefault="00D4191F" w:rsidP="008B6B22">
    <w:pPr>
      <w:spacing w:after="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3177" w14:textId="5561B380" w:rsidR="00D4191F" w:rsidRDefault="00D4191F">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96EB" w14:textId="77777777" w:rsidR="00D4191F" w:rsidRDefault="00D4191F">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1233" w14:textId="77777777" w:rsidR="00D4191F" w:rsidRDefault="00D4191F">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1E35" w14:textId="77777777" w:rsidR="00D4191F" w:rsidRDefault="00D4191F">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18FC"/>
    <w:multiLevelType w:val="hybridMultilevel"/>
    <w:tmpl w:val="FE64DF70"/>
    <w:lvl w:ilvl="0" w:tplc="14090001">
      <w:start w:val="1"/>
      <w:numFmt w:val="bullet"/>
      <w:lvlText w:val=""/>
      <w:lvlJc w:val="left"/>
      <w:pPr>
        <w:ind w:left="470" w:hanging="360"/>
      </w:pPr>
      <w:rPr>
        <w:rFonts w:ascii="Symbol" w:hAnsi="Symbol" w:hint="default"/>
      </w:rPr>
    </w:lvl>
    <w:lvl w:ilvl="1" w:tplc="14090003" w:tentative="1">
      <w:start w:val="1"/>
      <w:numFmt w:val="bullet"/>
      <w:lvlText w:val="o"/>
      <w:lvlJc w:val="left"/>
      <w:pPr>
        <w:ind w:left="1190" w:hanging="360"/>
      </w:pPr>
      <w:rPr>
        <w:rFonts w:ascii="Courier New" w:hAnsi="Courier New" w:cs="Courier New" w:hint="default"/>
      </w:rPr>
    </w:lvl>
    <w:lvl w:ilvl="2" w:tplc="14090005" w:tentative="1">
      <w:start w:val="1"/>
      <w:numFmt w:val="bullet"/>
      <w:lvlText w:val=""/>
      <w:lvlJc w:val="left"/>
      <w:pPr>
        <w:ind w:left="1910" w:hanging="360"/>
      </w:pPr>
      <w:rPr>
        <w:rFonts w:ascii="Wingdings" w:hAnsi="Wingdings" w:hint="default"/>
      </w:rPr>
    </w:lvl>
    <w:lvl w:ilvl="3" w:tplc="14090001" w:tentative="1">
      <w:start w:val="1"/>
      <w:numFmt w:val="bullet"/>
      <w:lvlText w:val=""/>
      <w:lvlJc w:val="left"/>
      <w:pPr>
        <w:ind w:left="2630" w:hanging="360"/>
      </w:pPr>
      <w:rPr>
        <w:rFonts w:ascii="Symbol" w:hAnsi="Symbol" w:hint="default"/>
      </w:rPr>
    </w:lvl>
    <w:lvl w:ilvl="4" w:tplc="14090003" w:tentative="1">
      <w:start w:val="1"/>
      <w:numFmt w:val="bullet"/>
      <w:lvlText w:val="o"/>
      <w:lvlJc w:val="left"/>
      <w:pPr>
        <w:ind w:left="3350" w:hanging="360"/>
      </w:pPr>
      <w:rPr>
        <w:rFonts w:ascii="Courier New" w:hAnsi="Courier New" w:cs="Courier New" w:hint="default"/>
      </w:rPr>
    </w:lvl>
    <w:lvl w:ilvl="5" w:tplc="14090005" w:tentative="1">
      <w:start w:val="1"/>
      <w:numFmt w:val="bullet"/>
      <w:lvlText w:val=""/>
      <w:lvlJc w:val="left"/>
      <w:pPr>
        <w:ind w:left="4070" w:hanging="360"/>
      </w:pPr>
      <w:rPr>
        <w:rFonts w:ascii="Wingdings" w:hAnsi="Wingdings" w:hint="default"/>
      </w:rPr>
    </w:lvl>
    <w:lvl w:ilvl="6" w:tplc="14090001" w:tentative="1">
      <w:start w:val="1"/>
      <w:numFmt w:val="bullet"/>
      <w:lvlText w:val=""/>
      <w:lvlJc w:val="left"/>
      <w:pPr>
        <w:ind w:left="4790" w:hanging="360"/>
      </w:pPr>
      <w:rPr>
        <w:rFonts w:ascii="Symbol" w:hAnsi="Symbol" w:hint="default"/>
      </w:rPr>
    </w:lvl>
    <w:lvl w:ilvl="7" w:tplc="14090003" w:tentative="1">
      <w:start w:val="1"/>
      <w:numFmt w:val="bullet"/>
      <w:lvlText w:val="o"/>
      <w:lvlJc w:val="left"/>
      <w:pPr>
        <w:ind w:left="5510" w:hanging="360"/>
      </w:pPr>
      <w:rPr>
        <w:rFonts w:ascii="Courier New" w:hAnsi="Courier New" w:cs="Courier New" w:hint="default"/>
      </w:rPr>
    </w:lvl>
    <w:lvl w:ilvl="8" w:tplc="14090005" w:tentative="1">
      <w:start w:val="1"/>
      <w:numFmt w:val="bullet"/>
      <w:lvlText w:val=""/>
      <w:lvlJc w:val="left"/>
      <w:pPr>
        <w:ind w:left="6230" w:hanging="360"/>
      </w:pPr>
      <w:rPr>
        <w:rFonts w:ascii="Wingdings" w:hAnsi="Wingdings" w:hint="default"/>
      </w:rPr>
    </w:lvl>
  </w:abstractNum>
  <w:abstractNum w:abstractNumId="1" w15:restartNumberingAfterBreak="0">
    <w:nsid w:val="0F712741"/>
    <w:multiLevelType w:val="hybridMultilevel"/>
    <w:tmpl w:val="5114DB00"/>
    <w:lvl w:ilvl="0" w:tplc="3D64A1C2">
      <w:start w:val="1"/>
      <w:numFmt w:val="decimal"/>
      <w:lvlText w:val="%1."/>
      <w:lvlJc w:val="left"/>
      <w:pPr>
        <w:ind w:left="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EC2DEE">
      <w:start w:val="1"/>
      <w:numFmt w:val="lowerLetter"/>
      <w:lvlText w:val="%2"/>
      <w:lvlJc w:val="left"/>
      <w:pPr>
        <w:ind w:left="1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F05666">
      <w:start w:val="1"/>
      <w:numFmt w:val="lowerRoman"/>
      <w:lvlText w:val="%3"/>
      <w:lvlJc w:val="left"/>
      <w:pPr>
        <w:ind w:left="2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A21E10">
      <w:start w:val="1"/>
      <w:numFmt w:val="decimal"/>
      <w:lvlText w:val="%4"/>
      <w:lvlJc w:val="left"/>
      <w:pPr>
        <w:ind w:left="2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309708">
      <w:start w:val="1"/>
      <w:numFmt w:val="lowerLetter"/>
      <w:lvlText w:val="%5"/>
      <w:lvlJc w:val="left"/>
      <w:pPr>
        <w:ind w:left="3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405522">
      <w:start w:val="1"/>
      <w:numFmt w:val="lowerRoman"/>
      <w:lvlText w:val="%6"/>
      <w:lvlJc w:val="left"/>
      <w:pPr>
        <w:ind w:left="4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0AABB8">
      <w:start w:val="1"/>
      <w:numFmt w:val="decimal"/>
      <w:lvlText w:val="%7"/>
      <w:lvlJc w:val="left"/>
      <w:pPr>
        <w:ind w:left="5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7A09E2">
      <w:start w:val="1"/>
      <w:numFmt w:val="lowerLetter"/>
      <w:lvlText w:val="%8"/>
      <w:lvlJc w:val="left"/>
      <w:pPr>
        <w:ind w:left="5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D230D4">
      <w:start w:val="1"/>
      <w:numFmt w:val="lowerRoman"/>
      <w:lvlText w:val="%9"/>
      <w:lvlJc w:val="left"/>
      <w:pPr>
        <w:ind w:left="6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192202"/>
    <w:multiLevelType w:val="hybridMultilevel"/>
    <w:tmpl w:val="B5DA1F9E"/>
    <w:lvl w:ilvl="0" w:tplc="49DAA98C">
      <w:start w:val="1"/>
      <w:numFmt w:val="bullet"/>
      <w:lvlText w:val="•"/>
      <w:lvlJc w:val="left"/>
      <w:pPr>
        <w:ind w:left="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3A3D44">
      <w:start w:val="1"/>
      <w:numFmt w:val="bullet"/>
      <w:lvlText w:val="o"/>
      <w:lvlJc w:val="left"/>
      <w:pPr>
        <w:ind w:left="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78A820">
      <w:start w:val="1"/>
      <w:numFmt w:val="bullet"/>
      <w:lvlText w:val="▪"/>
      <w:lvlJc w:val="left"/>
      <w:pPr>
        <w:ind w:left="1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E0E202">
      <w:start w:val="1"/>
      <w:numFmt w:val="bullet"/>
      <w:lvlText w:val="•"/>
      <w:lvlJc w:val="left"/>
      <w:pPr>
        <w:ind w:left="2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C05A8E">
      <w:start w:val="1"/>
      <w:numFmt w:val="bullet"/>
      <w:lvlText w:val="o"/>
      <w:lvlJc w:val="left"/>
      <w:pPr>
        <w:ind w:left="2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48D954">
      <w:start w:val="1"/>
      <w:numFmt w:val="bullet"/>
      <w:lvlText w:val="▪"/>
      <w:lvlJc w:val="left"/>
      <w:pPr>
        <w:ind w:left="3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88707C">
      <w:start w:val="1"/>
      <w:numFmt w:val="bullet"/>
      <w:lvlText w:val="•"/>
      <w:lvlJc w:val="left"/>
      <w:pPr>
        <w:ind w:left="4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DCA2E4">
      <w:start w:val="1"/>
      <w:numFmt w:val="bullet"/>
      <w:lvlText w:val="o"/>
      <w:lvlJc w:val="left"/>
      <w:pPr>
        <w:ind w:left="5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FEC2FC">
      <w:start w:val="1"/>
      <w:numFmt w:val="bullet"/>
      <w:lvlText w:val="▪"/>
      <w:lvlJc w:val="left"/>
      <w:pPr>
        <w:ind w:left="5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F44980"/>
    <w:multiLevelType w:val="hybridMultilevel"/>
    <w:tmpl w:val="F67CAAC4"/>
    <w:lvl w:ilvl="0" w:tplc="14090001">
      <w:start w:val="1"/>
      <w:numFmt w:val="bullet"/>
      <w:lvlText w:val=""/>
      <w:lvlJc w:val="left"/>
      <w:pPr>
        <w:ind w:left="470" w:hanging="360"/>
      </w:pPr>
      <w:rPr>
        <w:rFonts w:ascii="Symbol" w:hAnsi="Symbol" w:hint="default"/>
      </w:rPr>
    </w:lvl>
    <w:lvl w:ilvl="1" w:tplc="14090003" w:tentative="1">
      <w:start w:val="1"/>
      <w:numFmt w:val="bullet"/>
      <w:lvlText w:val="o"/>
      <w:lvlJc w:val="left"/>
      <w:pPr>
        <w:ind w:left="1190" w:hanging="360"/>
      </w:pPr>
      <w:rPr>
        <w:rFonts w:ascii="Courier New" w:hAnsi="Courier New" w:cs="Courier New" w:hint="default"/>
      </w:rPr>
    </w:lvl>
    <w:lvl w:ilvl="2" w:tplc="14090005" w:tentative="1">
      <w:start w:val="1"/>
      <w:numFmt w:val="bullet"/>
      <w:lvlText w:val=""/>
      <w:lvlJc w:val="left"/>
      <w:pPr>
        <w:ind w:left="1910" w:hanging="360"/>
      </w:pPr>
      <w:rPr>
        <w:rFonts w:ascii="Wingdings" w:hAnsi="Wingdings" w:hint="default"/>
      </w:rPr>
    </w:lvl>
    <w:lvl w:ilvl="3" w:tplc="14090001" w:tentative="1">
      <w:start w:val="1"/>
      <w:numFmt w:val="bullet"/>
      <w:lvlText w:val=""/>
      <w:lvlJc w:val="left"/>
      <w:pPr>
        <w:ind w:left="2630" w:hanging="360"/>
      </w:pPr>
      <w:rPr>
        <w:rFonts w:ascii="Symbol" w:hAnsi="Symbol" w:hint="default"/>
      </w:rPr>
    </w:lvl>
    <w:lvl w:ilvl="4" w:tplc="14090003" w:tentative="1">
      <w:start w:val="1"/>
      <w:numFmt w:val="bullet"/>
      <w:lvlText w:val="o"/>
      <w:lvlJc w:val="left"/>
      <w:pPr>
        <w:ind w:left="3350" w:hanging="360"/>
      </w:pPr>
      <w:rPr>
        <w:rFonts w:ascii="Courier New" w:hAnsi="Courier New" w:cs="Courier New" w:hint="default"/>
      </w:rPr>
    </w:lvl>
    <w:lvl w:ilvl="5" w:tplc="14090005" w:tentative="1">
      <w:start w:val="1"/>
      <w:numFmt w:val="bullet"/>
      <w:lvlText w:val=""/>
      <w:lvlJc w:val="left"/>
      <w:pPr>
        <w:ind w:left="4070" w:hanging="360"/>
      </w:pPr>
      <w:rPr>
        <w:rFonts w:ascii="Wingdings" w:hAnsi="Wingdings" w:hint="default"/>
      </w:rPr>
    </w:lvl>
    <w:lvl w:ilvl="6" w:tplc="14090001" w:tentative="1">
      <w:start w:val="1"/>
      <w:numFmt w:val="bullet"/>
      <w:lvlText w:val=""/>
      <w:lvlJc w:val="left"/>
      <w:pPr>
        <w:ind w:left="4790" w:hanging="360"/>
      </w:pPr>
      <w:rPr>
        <w:rFonts w:ascii="Symbol" w:hAnsi="Symbol" w:hint="default"/>
      </w:rPr>
    </w:lvl>
    <w:lvl w:ilvl="7" w:tplc="14090003" w:tentative="1">
      <w:start w:val="1"/>
      <w:numFmt w:val="bullet"/>
      <w:lvlText w:val="o"/>
      <w:lvlJc w:val="left"/>
      <w:pPr>
        <w:ind w:left="5510" w:hanging="360"/>
      </w:pPr>
      <w:rPr>
        <w:rFonts w:ascii="Courier New" w:hAnsi="Courier New" w:cs="Courier New" w:hint="default"/>
      </w:rPr>
    </w:lvl>
    <w:lvl w:ilvl="8" w:tplc="14090005" w:tentative="1">
      <w:start w:val="1"/>
      <w:numFmt w:val="bullet"/>
      <w:lvlText w:val=""/>
      <w:lvlJc w:val="left"/>
      <w:pPr>
        <w:ind w:left="6230" w:hanging="360"/>
      </w:pPr>
      <w:rPr>
        <w:rFonts w:ascii="Wingdings" w:hAnsi="Wingdings" w:hint="default"/>
      </w:rPr>
    </w:lvl>
  </w:abstractNum>
  <w:abstractNum w:abstractNumId="4" w15:restartNumberingAfterBreak="0">
    <w:nsid w:val="1F0E172F"/>
    <w:multiLevelType w:val="hybridMultilevel"/>
    <w:tmpl w:val="AEB29638"/>
    <w:lvl w:ilvl="0" w:tplc="14090001">
      <w:start w:val="1"/>
      <w:numFmt w:val="bullet"/>
      <w:lvlText w:val=""/>
      <w:lvlJc w:val="left"/>
      <w:pPr>
        <w:ind w:left="470" w:hanging="360"/>
      </w:pPr>
      <w:rPr>
        <w:rFonts w:ascii="Symbol" w:hAnsi="Symbol" w:hint="default"/>
      </w:rPr>
    </w:lvl>
    <w:lvl w:ilvl="1" w:tplc="14090003" w:tentative="1">
      <w:start w:val="1"/>
      <w:numFmt w:val="bullet"/>
      <w:lvlText w:val="o"/>
      <w:lvlJc w:val="left"/>
      <w:pPr>
        <w:ind w:left="1190" w:hanging="360"/>
      </w:pPr>
      <w:rPr>
        <w:rFonts w:ascii="Courier New" w:hAnsi="Courier New" w:cs="Courier New" w:hint="default"/>
      </w:rPr>
    </w:lvl>
    <w:lvl w:ilvl="2" w:tplc="14090005" w:tentative="1">
      <w:start w:val="1"/>
      <w:numFmt w:val="bullet"/>
      <w:lvlText w:val=""/>
      <w:lvlJc w:val="left"/>
      <w:pPr>
        <w:ind w:left="1910" w:hanging="360"/>
      </w:pPr>
      <w:rPr>
        <w:rFonts w:ascii="Wingdings" w:hAnsi="Wingdings" w:hint="default"/>
      </w:rPr>
    </w:lvl>
    <w:lvl w:ilvl="3" w:tplc="14090001" w:tentative="1">
      <w:start w:val="1"/>
      <w:numFmt w:val="bullet"/>
      <w:lvlText w:val=""/>
      <w:lvlJc w:val="left"/>
      <w:pPr>
        <w:ind w:left="2630" w:hanging="360"/>
      </w:pPr>
      <w:rPr>
        <w:rFonts w:ascii="Symbol" w:hAnsi="Symbol" w:hint="default"/>
      </w:rPr>
    </w:lvl>
    <w:lvl w:ilvl="4" w:tplc="14090003" w:tentative="1">
      <w:start w:val="1"/>
      <w:numFmt w:val="bullet"/>
      <w:lvlText w:val="o"/>
      <w:lvlJc w:val="left"/>
      <w:pPr>
        <w:ind w:left="3350" w:hanging="360"/>
      </w:pPr>
      <w:rPr>
        <w:rFonts w:ascii="Courier New" w:hAnsi="Courier New" w:cs="Courier New" w:hint="default"/>
      </w:rPr>
    </w:lvl>
    <w:lvl w:ilvl="5" w:tplc="14090005" w:tentative="1">
      <w:start w:val="1"/>
      <w:numFmt w:val="bullet"/>
      <w:lvlText w:val=""/>
      <w:lvlJc w:val="left"/>
      <w:pPr>
        <w:ind w:left="4070" w:hanging="360"/>
      </w:pPr>
      <w:rPr>
        <w:rFonts w:ascii="Wingdings" w:hAnsi="Wingdings" w:hint="default"/>
      </w:rPr>
    </w:lvl>
    <w:lvl w:ilvl="6" w:tplc="14090001" w:tentative="1">
      <w:start w:val="1"/>
      <w:numFmt w:val="bullet"/>
      <w:lvlText w:val=""/>
      <w:lvlJc w:val="left"/>
      <w:pPr>
        <w:ind w:left="4790" w:hanging="360"/>
      </w:pPr>
      <w:rPr>
        <w:rFonts w:ascii="Symbol" w:hAnsi="Symbol" w:hint="default"/>
      </w:rPr>
    </w:lvl>
    <w:lvl w:ilvl="7" w:tplc="14090003" w:tentative="1">
      <w:start w:val="1"/>
      <w:numFmt w:val="bullet"/>
      <w:lvlText w:val="o"/>
      <w:lvlJc w:val="left"/>
      <w:pPr>
        <w:ind w:left="5510" w:hanging="360"/>
      </w:pPr>
      <w:rPr>
        <w:rFonts w:ascii="Courier New" w:hAnsi="Courier New" w:cs="Courier New" w:hint="default"/>
      </w:rPr>
    </w:lvl>
    <w:lvl w:ilvl="8" w:tplc="14090005" w:tentative="1">
      <w:start w:val="1"/>
      <w:numFmt w:val="bullet"/>
      <w:lvlText w:val=""/>
      <w:lvlJc w:val="left"/>
      <w:pPr>
        <w:ind w:left="6230" w:hanging="360"/>
      </w:pPr>
      <w:rPr>
        <w:rFonts w:ascii="Wingdings" w:hAnsi="Wingdings" w:hint="default"/>
      </w:rPr>
    </w:lvl>
  </w:abstractNum>
  <w:abstractNum w:abstractNumId="5" w15:restartNumberingAfterBreak="0">
    <w:nsid w:val="24FD25CA"/>
    <w:multiLevelType w:val="hybridMultilevel"/>
    <w:tmpl w:val="9402BDF4"/>
    <w:lvl w:ilvl="0" w:tplc="14090001">
      <w:start w:val="1"/>
      <w:numFmt w:val="bullet"/>
      <w:lvlText w:val=""/>
      <w:lvlJc w:val="left"/>
      <w:pPr>
        <w:ind w:left="460" w:hanging="360"/>
      </w:pPr>
      <w:rPr>
        <w:rFonts w:ascii="Symbol" w:hAnsi="Symbol" w:hint="default"/>
      </w:rPr>
    </w:lvl>
    <w:lvl w:ilvl="1" w:tplc="14090003" w:tentative="1">
      <w:start w:val="1"/>
      <w:numFmt w:val="bullet"/>
      <w:lvlText w:val="o"/>
      <w:lvlJc w:val="left"/>
      <w:pPr>
        <w:ind w:left="1180" w:hanging="360"/>
      </w:pPr>
      <w:rPr>
        <w:rFonts w:ascii="Courier New" w:hAnsi="Courier New" w:cs="Courier New" w:hint="default"/>
      </w:rPr>
    </w:lvl>
    <w:lvl w:ilvl="2" w:tplc="14090005" w:tentative="1">
      <w:start w:val="1"/>
      <w:numFmt w:val="bullet"/>
      <w:lvlText w:val=""/>
      <w:lvlJc w:val="left"/>
      <w:pPr>
        <w:ind w:left="1900" w:hanging="360"/>
      </w:pPr>
      <w:rPr>
        <w:rFonts w:ascii="Wingdings" w:hAnsi="Wingdings" w:hint="default"/>
      </w:rPr>
    </w:lvl>
    <w:lvl w:ilvl="3" w:tplc="14090001" w:tentative="1">
      <w:start w:val="1"/>
      <w:numFmt w:val="bullet"/>
      <w:lvlText w:val=""/>
      <w:lvlJc w:val="left"/>
      <w:pPr>
        <w:ind w:left="2620" w:hanging="360"/>
      </w:pPr>
      <w:rPr>
        <w:rFonts w:ascii="Symbol" w:hAnsi="Symbol" w:hint="default"/>
      </w:rPr>
    </w:lvl>
    <w:lvl w:ilvl="4" w:tplc="14090003" w:tentative="1">
      <w:start w:val="1"/>
      <w:numFmt w:val="bullet"/>
      <w:lvlText w:val="o"/>
      <w:lvlJc w:val="left"/>
      <w:pPr>
        <w:ind w:left="3340" w:hanging="360"/>
      </w:pPr>
      <w:rPr>
        <w:rFonts w:ascii="Courier New" w:hAnsi="Courier New" w:cs="Courier New" w:hint="default"/>
      </w:rPr>
    </w:lvl>
    <w:lvl w:ilvl="5" w:tplc="14090005" w:tentative="1">
      <w:start w:val="1"/>
      <w:numFmt w:val="bullet"/>
      <w:lvlText w:val=""/>
      <w:lvlJc w:val="left"/>
      <w:pPr>
        <w:ind w:left="4060" w:hanging="360"/>
      </w:pPr>
      <w:rPr>
        <w:rFonts w:ascii="Wingdings" w:hAnsi="Wingdings" w:hint="default"/>
      </w:rPr>
    </w:lvl>
    <w:lvl w:ilvl="6" w:tplc="14090001" w:tentative="1">
      <w:start w:val="1"/>
      <w:numFmt w:val="bullet"/>
      <w:lvlText w:val=""/>
      <w:lvlJc w:val="left"/>
      <w:pPr>
        <w:ind w:left="4780" w:hanging="360"/>
      </w:pPr>
      <w:rPr>
        <w:rFonts w:ascii="Symbol" w:hAnsi="Symbol" w:hint="default"/>
      </w:rPr>
    </w:lvl>
    <w:lvl w:ilvl="7" w:tplc="14090003" w:tentative="1">
      <w:start w:val="1"/>
      <w:numFmt w:val="bullet"/>
      <w:lvlText w:val="o"/>
      <w:lvlJc w:val="left"/>
      <w:pPr>
        <w:ind w:left="5500" w:hanging="360"/>
      </w:pPr>
      <w:rPr>
        <w:rFonts w:ascii="Courier New" w:hAnsi="Courier New" w:cs="Courier New" w:hint="default"/>
      </w:rPr>
    </w:lvl>
    <w:lvl w:ilvl="8" w:tplc="14090005" w:tentative="1">
      <w:start w:val="1"/>
      <w:numFmt w:val="bullet"/>
      <w:lvlText w:val=""/>
      <w:lvlJc w:val="left"/>
      <w:pPr>
        <w:ind w:left="6220" w:hanging="360"/>
      </w:pPr>
      <w:rPr>
        <w:rFonts w:ascii="Wingdings" w:hAnsi="Wingdings" w:hint="default"/>
      </w:rPr>
    </w:lvl>
  </w:abstractNum>
  <w:abstractNum w:abstractNumId="6" w15:restartNumberingAfterBreak="0">
    <w:nsid w:val="27C56CCB"/>
    <w:multiLevelType w:val="hybridMultilevel"/>
    <w:tmpl w:val="E842C320"/>
    <w:lvl w:ilvl="0" w:tplc="1409000F">
      <w:start w:val="1"/>
      <w:numFmt w:val="decimal"/>
      <w:lvlText w:val="%1."/>
      <w:lvlJc w:val="left"/>
      <w:pPr>
        <w:ind w:left="1492" w:hanging="360"/>
      </w:pPr>
    </w:lvl>
    <w:lvl w:ilvl="1" w:tplc="14090019" w:tentative="1">
      <w:start w:val="1"/>
      <w:numFmt w:val="lowerLetter"/>
      <w:lvlText w:val="%2."/>
      <w:lvlJc w:val="left"/>
      <w:pPr>
        <w:ind w:left="2212" w:hanging="360"/>
      </w:pPr>
    </w:lvl>
    <w:lvl w:ilvl="2" w:tplc="1409001B" w:tentative="1">
      <w:start w:val="1"/>
      <w:numFmt w:val="lowerRoman"/>
      <w:lvlText w:val="%3."/>
      <w:lvlJc w:val="right"/>
      <w:pPr>
        <w:ind w:left="2932" w:hanging="180"/>
      </w:pPr>
    </w:lvl>
    <w:lvl w:ilvl="3" w:tplc="1409000F" w:tentative="1">
      <w:start w:val="1"/>
      <w:numFmt w:val="decimal"/>
      <w:lvlText w:val="%4."/>
      <w:lvlJc w:val="left"/>
      <w:pPr>
        <w:ind w:left="3652" w:hanging="360"/>
      </w:pPr>
    </w:lvl>
    <w:lvl w:ilvl="4" w:tplc="14090019" w:tentative="1">
      <w:start w:val="1"/>
      <w:numFmt w:val="lowerLetter"/>
      <w:lvlText w:val="%5."/>
      <w:lvlJc w:val="left"/>
      <w:pPr>
        <w:ind w:left="4372" w:hanging="360"/>
      </w:pPr>
    </w:lvl>
    <w:lvl w:ilvl="5" w:tplc="1409001B" w:tentative="1">
      <w:start w:val="1"/>
      <w:numFmt w:val="lowerRoman"/>
      <w:lvlText w:val="%6."/>
      <w:lvlJc w:val="right"/>
      <w:pPr>
        <w:ind w:left="5092" w:hanging="180"/>
      </w:pPr>
    </w:lvl>
    <w:lvl w:ilvl="6" w:tplc="1409000F" w:tentative="1">
      <w:start w:val="1"/>
      <w:numFmt w:val="decimal"/>
      <w:lvlText w:val="%7."/>
      <w:lvlJc w:val="left"/>
      <w:pPr>
        <w:ind w:left="5812" w:hanging="360"/>
      </w:pPr>
    </w:lvl>
    <w:lvl w:ilvl="7" w:tplc="14090019" w:tentative="1">
      <w:start w:val="1"/>
      <w:numFmt w:val="lowerLetter"/>
      <w:lvlText w:val="%8."/>
      <w:lvlJc w:val="left"/>
      <w:pPr>
        <w:ind w:left="6532" w:hanging="360"/>
      </w:pPr>
    </w:lvl>
    <w:lvl w:ilvl="8" w:tplc="1409001B" w:tentative="1">
      <w:start w:val="1"/>
      <w:numFmt w:val="lowerRoman"/>
      <w:lvlText w:val="%9."/>
      <w:lvlJc w:val="right"/>
      <w:pPr>
        <w:ind w:left="7252" w:hanging="180"/>
      </w:pPr>
    </w:lvl>
  </w:abstractNum>
  <w:abstractNum w:abstractNumId="7" w15:restartNumberingAfterBreak="0">
    <w:nsid w:val="2DCF0B95"/>
    <w:multiLevelType w:val="hybridMultilevel"/>
    <w:tmpl w:val="FCE475DC"/>
    <w:lvl w:ilvl="0" w:tplc="1409000F">
      <w:start w:val="1"/>
      <w:numFmt w:val="decimal"/>
      <w:lvlText w:val="%1."/>
      <w:lvlJc w:val="left"/>
      <w:pPr>
        <w:ind w:left="830" w:hanging="360"/>
      </w:pPr>
    </w:lvl>
    <w:lvl w:ilvl="1" w:tplc="14090019" w:tentative="1">
      <w:start w:val="1"/>
      <w:numFmt w:val="lowerLetter"/>
      <w:lvlText w:val="%2."/>
      <w:lvlJc w:val="left"/>
      <w:pPr>
        <w:ind w:left="1550" w:hanging="360"/>
      </w:pPr>
    </w:lvl>
    <w:lvl w:ilvl="2" w:tplc="1409001B" w:tentative="1">
      <w:start w:val="1"/>
      <w:numFmt w:val="lowerRoman"/>
      <w:lvlText w:val="%3."/>
      <w:lvlJc w:val="right"/>
      <w:pPr>
        <w:ind w:left="2270" w:hanging="180"/>
      </w:pPr>
    </w:lvl>
    <w:lvl w:ilvl="3" w:tplc="1409000F" w:tentative="1">
      <w:start w:val="1"/>
      <w:numFmt w:val="decimal"/>
      <w:lvlText w:val="%4."/>
      <w:lvlJc w:val="left"/>
      <w:pPr>
        <w:ind w:left="2990" w:hanging="360"/>
      </w:pPr>
    </w:lvl>
    <w:lvl w:ilvl="4" w:tplc="14090019" w:tentative="1">
      <w:start w:val="1"/>
      <w:numFmt w:val="lowerLetter"/>
      <w:lvlText w:val="%5."/>
      <w:lvlJc w:val="left"/>
      <w:pPr>
        <w:ind w:left="3710" w:hanging="360"/>
      </w:pPr>
    </w:lvl>
    <w:lvl w:ilvl="5" w:tplc="1409001B" w:tentative="1">
      <w:start w:val="1"/>
      <w:numFmt w:val="lowerRoman"/>
      <w:lvlText w:val="%6."/>
      <w:lvlJc w:val="right"/>
      <w:pPr>
        <w:ind w:left="4430" w:hanging="180"/>
      </w:pPr>
    </w:lvl>
    <w:lvl w:ilvl="6" w:tplc="1409000F" w:tentative="1">
      <w:start w:val="1"/>
      <w:numFmt w:val="decimal"/>
      <w:lvlText w:val="%7."/>
      <w:lvlJc w:val="left"/>
      <w:pPr>
        <w:ind w:left="5150" w:hanging="360"/>
      </w:pPr>
    </w:lvl>
    <w:lvl w:ilvl="7" w:tplc="14090019" w:tentative="1">
      <w:start w:val="1"/>
      <w:numFmt w:val="lowerLetter"/>
      <w:lvlText w:val="%8."/>
      <w:lvlJc w:val="left"/>
      <w:pPr>
        <w:ind w:left="5870" w:hanging="360"/>
      </w:pPr>
    </w:lvl>
    <w:lvl w:ilvl="8" w:tplc="1409001B" w:tentative="1">
      <w:start w:val="1"/>
      <w:numFmt w:val="lowerRoman"/>
      <w:lvlText w:val="%9."/>
      <w:lvlJc w:val="right"/>
      <w:pPr>
        <w:ind w:left="6590" w:hanging="180"/>
      </w:pPr>
    </w:lvl>
  </w:abstractNum>
  <w:abstractNum w:abstractNumId="8" w15:restartNumberingAfterBreak="0">
    <w:nsid w:val="363379AB"/>
    <w:multiLevelType w:val="hybridMultilevel"/>
    <w:tmpl w:val="F182A51E"/>
    <w:lvl w:ilvl="0" w:tplc="49DAA98C">
      <w:start w:val="1"/>
      <w:numFmt w:val="bullet"/>
      <w:lvlText w:val="•"/>
      <w:lvlJc w:val="left"/>
      <w:pPr>
        <w:ind w:left="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090003" w:tentative="1">
      <w:start w:val="1"/>
      <w:numFmt w:val="bullet"/>
      <w:lvlText w:val="o"/>
      <w:lvlJc w:val="left"/>
      <w:pPr>
        <w:ind w:left="1550" w:hanging="360"/>
      </w:pPr>
      <w:rPr>
        <w:rFonts w:ascii="Courier New" w:hAnsi="Courier New" w:cs="Courier New" w:hint="default"/>
      </w:rPr>
    </w:lvl>
    <w:lvl w:ilvl="2" w:tplc="14090005" w:tentative="1">
      <w:start w:val="1"/>
      <w:numFmt w:val="bullet"/>
      <w:lvlText w:val=""/>
      <w:lvlJc w:val="left"/>
      <w:pPr>
        <w:ind w:left="2270" w:hanging="360"/>
      </w:pPr>
      <w:rPr>
        <w:rFonts w:ascii="Wingdings" w:hAnsi="Wingdings" w:hint="default"/>
      </w:rPr>
    </w:lvl>
    <w:lvl w:ilvl="3" w:tplc="14090001" w:tentative="1">
      <w:start w:val="1"/>
      <w:numFmt w:val="bullet"/>
      <w:lvlText w:val=""/>
      <w:lvlJc w:val="left"/>
      <w:pPr>
        <w:ind w:left="2990" w:hanging="360"/>
      </w:pPr>
      <w:rPr>
        <w:rFonts w:ascii="Symbol" w:hAnsi="Symbol" w:hint="default"/>
      </w:rPr>
    </w:lvl>
    <w:lvl w:ilvl="4" w:tplc="14090003" w:tentative="1">
      <w:start w:val="1"/>
      <w:numFmt w:val="bullet"/>
      <w:lvlText w:val="o"/>
      <w:lvlJc w:val="left"/>
      <w:pPr>
        <w:ind w:left="3710" w:hanging="360"/>
      </w:pPr>
      <w:rPr>
        <w:rFonts w:ascii="Courier New" w:hAnsi="Courier New" w:cs="Courier New" w:hint="default"/>
      </w:rPr>
    </w:lvl>
    <w:lvl w:ilvl="5" w:tplc="14090005" w:tentative="1">
      <w:start w:val="1"/>
      <w:numFmt w:val="bullet"/>
      <w:lvlText w:val=""/>
      <w:lvlJc w:val="left"/>
      <w:pPr>
        <w:ind w:left="4430" w:hanging="360"/>
      </w:pPr>
      <w:rPr>
        <w:rFonts w:ascii="Wingdings" w:hAnsi="Wingdings" w:hint="default"/>
      </w:rPr>
    </w:lvl>
    <w:lvl w:ilvl="6" w:tplc="14090001" w:tentative="1">
      <w:start w:val="1"/>
      <w:numFmt w:val="bullet"/>
      <w:lvlText w:val=""/>
      <w:lvlJc w:val="left"/>
      <w:pPr>
        <w:ind w:left="5150" w:hanging="360"/>
      </w:pPr>
      <w:rPr>
        <w:rFonts w:ascii="Symbol" w:hAnsi="Symbol" w:hint="default"/>
      </w:rPr>
    </w:lvl>
    <w:lvl w:ilvl="7" w:tplc="14090003" w:tentative="1">
      <w:start w:val="1"/>
      <w:numFmt w:val="bullet"/>
      <w:lvlText w:val="o"/>
      <w:lvlJc w:val="left"/>
      <w:pPr>
        <w:ind w:left="5870" w:hanging="360"/>
      </w:pPr>
      <w:rPr>
        <w:rFonts w:ascii="Courier New" w:hAnsi="Courier New" w:cs="Courier New" w:hint="default"/>
      </w:rPr>
    </w:lvl>
    <w:lvl w:ilvl="8" w:tplc="14090005" w:tentative="1">
      <w:start w:val="1"/>
      <w:numFmt w:val="bullet"/>
      <w:lvlText w:val=""/>
      <w:lvlJc w:val="left"/>
      <w:pPr>
        <w:ind w:left="6590" w:hanging="360"/>
      </w:pPr>
      <w:rPr>
        <w:rFonts w:ascii="Wingdings" w:hAnsi="Wingdings" w:hint="default"/>
      </w:rPr>
    </w:lvl>
  </w:abstractNum>
  <w:abstractNum w:abstractNumId="9" w15:restartNumberingAfterBreak="0">
    <w:nsid w:val="39C27401"/>
    <w:multiLevelType w:val="hybridMultilevel"/>
    <w:tmpl w:val="1742BB4E"/>
    <w:lvl w:ilvl="0" w:tplc="14090001">
      <w:start w:val="1"/>
      <w:numFmt w:val="bullet"/>
      <w:lvlText w:val=""/>
      <w:lvlJc w:val="left"/>
      <w:pPr>
        <w:ind w:left="470" w:hanging="360"/>
      </w:pPr>
      <w:rPr>
        <w:rFonts w:ascii="Symbol" w:hAnsi="Symbol" w:hint="default"/>
      </w:rPr>
    </w:lvl>
    <w:lvl w:ilvl="1" w:tplc="14090003" w:tentative="1">
      <w:start w:val="1"/>
      <w:numFmt w:val="bullet"/>
      <w:lvlText w:val="o"/>
      <w:lvlJc w:val="left"/>
      <w:pPr>
        <w:ind w:left="1190" w:hanging="360"/>
      </w:pPr>
      <w:rPr>
        <w:rFonts w:ascii="Courier New" w:hAnsi="Courier New" w:cs="Courier New" w:hint="default"/>
      </w:rPr>
    </w:lvl>
    <w:lvl w:ilvl="2" w:tplc="14090005" w:tentative="1">
      <w:start w:val="1"/>
      <w:numFmt w:val="bullet"/>
      <w:lvlText w:val=""/>
      <w:lvlJc w:val="left"/>
      <w:pPr>
        <w:ind w:left="1910" w:hanging="360"/>
      </w:pPr>
      <w:rPr>
        <w:rFonts w:ascii="Wingdings" w:hAnsi="Wingdings" w:hint="default"/>
      </w:rPr>
    </w:lvl>
    <w:lvl w:ilvl="3" w:tplc="14090001" w:tentative="1">
      <w:start w:val="1"/>
      <w:numFmt w:val="bullet"/>
      <w:lvlText w:val=""/>
      <w:lvlJc w:val="left"/>
      <w:pPr>
        <w:ind w:left="2630" w:hanging="360"/>
      </w:pPr>
      <w:rPr>
        <w:rFonts w:ascii="Symbol" w:hAnsi="Symbol" w:hint="default"/>
      </w:rPr>
    </w:lvl>
    <w:lvl w:ilvl="4" w:tplc="14090003" w:tentative="1">
      <w:start w:val="1"/>
      <w:numFmt w:val="bullet"/>
      <w:lvlText w:val="o"/>
      <w:lvlJc w:val="left"/>
      <w:pPr>
        <w:ind w:left="3350" w:hanging="360"/>
      </w:pPr>
      <w:rPr>
        <w:rFonts w:ascii="Courier New" w:hAnsi="Courier New" w:cs="Courier New" w:hint="default"/>
      </w:rPr>
    </w:lvl>
    <w:lvl w:ilvl="5" w:tplc="14090005" w:tentative="1">
      <w:start w:val="1"/>
      <w:numFmt w:val="bullet"/>
      <w:lvlText w:val=""/>
      <w:lvlJc w:val="left"/>
      <w:pPr>
        <w:ind w:left="4070" w:hanging="360"/>
      </w:pPr>
      <w:rPr>
        <w:rFonts w:ascii="Wingdings" w:hAnsi="Wingdings" w:hint="default"/>
      </w:rPr>
    </w:lvl>
    <w:lvl w:ilvl="6" w:tplc="14090001" w:tentative="1">
      <w:start w:val="1"/>
      <w:numFmt w:val="bullet"/>
      <w:lvlText w:val=""/>
      <w:lvlJc w:val="left"/>
      <w:pPr>
        <w:ind w:left="4790" w:hanging="360"/>
      </w:pPr>
      <w:rPr>
        <w:rFonts w:ascii="Symbol" w:hAnsi="Symbol" w:hint="default"/>
      </w:rPr>
    </w:lvl>
    <w:lvl w:ilvl="7" w:tplc="14090003" w:tentative="1">
      <w:start w:val="1"/>
      <w:numFmt w:val="bullet"/>
      <w:lvlText w:val="o"/>
      <w:lvlJc w:val="left"/>
      <w:pPr>
        <w:ind w:left="5510" w:hanging="360"/>
      </w:pPr>
      <w:rPr>
        <w:rFonts w:ascii="Courier New" w:hAnsi="Courier New" w:cs="Courier New" w:hint="default"/>
      </w:rPr>
    </w:lvl>
    <w:lvl w:ilvl="8" w:tplc="14090005" w:tentative="1">
      <w:start w:val="1"/>
      <w:numFmt w:val="bullet"/>
      <w:lvlText w:val=""/>
      <w:lvlJc w:val="left"/>
      <w:pPr>
        <w:ind w:left="6230" w:hanging="360"/>
      </w:pPr>
      <w:rPr>
        <w:rFonts w:ascii="Wingdings" w:hAnsi="Wingdings" w:hint="default"/>
      </w:rPr>
    </w:lvl>
  </w:abstractNum>
  <w:abstractNum w:abstractNumId="10" w15:restartNumberingAfterBreak="0">
    <w:nsid w:val="4DC96B27"/>
    <w:multiLevelType w:val="hybridMultilevel"/>
    <w:tmpl w:val="1C74F7E2"/>
    <w:lvl w:ilvl="0" w:tplc="14090001">
      <w:start w:val="1"/>
      <w:numFmt w:val="bullet"/>
      <w:lvlText w:val=""/>
      <w:lvlJc w:val="left"/>
      <w:pPr>
        <w:ind w:left="1180" w:hanging="360"/>
      </w:pPr>
      <w:rPr>
        <w:rFonts w:ascii="Symbol" w:hAnsi="Symbol" w:hint="default"/>
      </w:rPr>
    </w:lvl>
    <w:lvl w:ilvl="1" w:tplc="14090003" w:tentative="1">
      <w:start w:val="1"/>
      <w:numFmt w:val="bullet"/>
      <w:lvlText w:val="o"/>
      <w:lvlJc w:val="left"/>
      <w:pPr>
        <w:ind w:left="1900" w:hanging="360"/>
      </w:pPr>
      <w:rPr>
        <w:rFonts w:ascii="Courier New" w:hAnsi="Courier New" w:cs="Courier New" w:hint="default"/>
      </w:rPr>
    </w:lvl>
    <w:lvl w:ilvl="2" w:tplc="14090005" w:tentative="1">
      <w:start w:val="1"/>
      <w:numFmt w:val="bullet"/>
      <w:lvlText w:val=""/>
      <w:lvlJc w:val="left"/>
      <w:pPr>
        <w:ind w:left="2620" w:hanging="360"/>
      </w:pPr>
      <w:rPr>
        <w:rFonts w:ascii="Wingdings" w:hAnsi="Wingdings" w:hint="default"/>
      </w:rPr>
    </w:lvl>
    <w:lvl w:ilvl="3" w:tplc="14090001" w:tentative="1">
      <w:start w:val="1"/>
      <w:numFmt w:val="bullet"/>
      <w:lvlText w:val=""/>
      <w:lvlJc w:val="left"/>
      <w:pPr>
        <w:ind w:left="3340" w:hanging="360"/>
      </w:pPr>
      <w:rPr>
        <w:rFonts w:ascii="Symbol" w:hAnsi="Symbol" w:hint="default"/>
      </w:rPr>
    </w:lvl>
    <w:lvl w:ilvl="4" w:tplc="14090003" w:tentative="1">
      <w:start w:val="1"/>
      <w:numFmt w:val="bullet"/>
      <w:lvlText w:val="o"/>
      <w:lvlJc w:val="left"/>
      <w:pPr>
        <w:ind w:left="4060" w:hanging="360"/>
      </w:pPr>
      <w:rPr>
        <w:rFonts w:ascii="Courier New" w:hAnsi="Courier New" w:cs="Courier New" w:hint="default"/>
      </w:rPr>
    </w:lvl>
    <w:lvl w:ilvl="5" w:tplc="14090005" w:tentative="1">
      <w:start w:val="1"/>
      <w:numFmt w:val="bullet"/>
      <w:lvlText w:val=""/>
      <w:lvlJc w:val="left"/>
      <w:pPr>
        <w:ind w:left="4780" w:hanging="360"/>
      </w:pPr>
      <w:rPr>
        <w:rFonts w:ascii="Wingdings" w:hAnsi="Wingdings" w:hint="default"/>
      </w:rPr>
    </w:lvl>
    <w:lvl w:ilvl="6" w:tplc="14090001" w:tentative="1">
      <w:start w:val="1"/>
      <w:numFmt w:val="bullet"/>
      <w:lvlText w:val=""/>
      <w:lvlJc w:val="left"/>
      <w:pPr>
        <w:ind w:left="5500" w:hanging="360"/>
      </w:pPr>
      <w:rPr>
        <w:rFonts w:ascii="Symbol" w:hAnsi="Symbol" w:hint="default"/>
      </w:rPr>
    </w:lvl>
    <w:lvl w:ilvl="7" w:tplc="14090003" w:tentative="1">
      <w:start w:val="1"/>
      <w:numFmt w:val="bullet"/>
      <w:lvlText w:val="o"/>
      <w:lvlJc w:val="left"/>
      <w:pPr>
        <w:ind w:left="6220" w:hanging="360"/>
      </w:pPr>
      <w:rPr>
        <w:rFonts w:ascii="Courier New" w:hAnsi="Courier New" w:cs="Courier New" w:hint="default"/>
      </w:rPr>
    </w:lvl>
    <w:lvl w:ilvl="8" w:tplc="14090005" w:tentative="1">
      <w:start w:val="1"/>
      <w:numFmt w:val="bullet"/>
      <w:lvlText w:val=""/>
      <w:lvlJc w:val="left"/>
      <w:pPr>
        <w:ind w:left="6940" w:hanging="360"/>
      </w:pPr>
      <w:rPr>
        <w:rFonts w:ascii="Wingdings" w:hAnsi="Wingdings" w:hint="default"/>
      </w:rPr>
    </w:lvl>
  </w:abstractNum>
  <w:abstractNum w:abstractNumId="11" w15:restartNumberingAfterBreak="0">
    <w:nsid w:val="52F5512B"/>
    <w:multiLevelType w:val="hybridMultilevel"/>
    <w:tmpl w:val="4F62D6C4"/>
    <w:lvl w:ilvl="0" w:tplc="A13CF814">
      <w:start w:val="1"/>
      <w:numFmt w:val="bullet"/>
      <w:lvlText w:val="•"/>
      <w:lvlJc w:val="left"/>
      <w:pPr>
        <w:ind w:left="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70E4C8">
      <w:start w:val="1"/>
      <w:numFmt w:val="bullet"/>
      <w:lvlText w:val="o"/>
      <w:lvlJc w:val="left"/>
      <w:pPr>
        <w:ind w:left="1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FEDD4E">
      <w:start w:val="1"/>
      <w:numFmt w:val="bullet"/>
      <w:lvlText w:val="▪"/>
      <w:lvlJc w:val="left"/>
      <w:pPr>
        <w:ind w:left="1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B2F1EC">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4642D4">
      <w:start w:val="1"/>
      <w:numFmt w:val="bullet"/>
      <w:lvlText w:val="o"/>
      <w:lvlJc w:val="left"/>
      <w:pPr>
        <w:ind w:left="3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CC2298">
      <w:start w:val="1"/>
      <w:numFmt w:val="bullet"/>
      <w:lvlText w:val="▪"/>
      <w:lvlJc w:val="left"/>
      <w:pPr>
        <w:ind w:left="4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A634FC">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A87244">
      <w:start w:val="1"/>
      <w:numFmt w:val="bullet"/>
      <w:lvlText w:val="o"/>
      <w:lvlJc w:val="left"/>
      <w:pPr>
        <w:ind w:left="5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C656C6">
      <w:start w:val="1"/>
      <w:numFmt w:val="bullet"/>
      <w:lvlText w:val="▪"/>
      <w:lvlJc w:val="left"/>
      <w:pPr>
        <w:ind w:left="6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B876DAF"/>
    <w:multiLevelType w:val="hybridMultilevel"/>
    <w:tmpl w:val="D1EE3FE8"/>
    <w:lvl w:ilvl="0" w:tplc="14090001">
      <w:start w:val="1"/>
      <w:numFmt w:val="bullet"/>
      <w:lvlText w:val=""/>
      <w:lvlJc w:val="left"/>
      <w:pPr>
        <w:ind w:left="460" w:hanging="360"/>
      </w:pPr>
      <w:rPr>
        <w:rFonts w:ascii="Symbol" w:hAnsi="Symbol" w:hint="default"/>
      </w:rPr>
    </w:lvl>
    <w:lvl w:ilvl="1" w:tplc="14090003" w:tentative="1">
      <w:start w:val="1"/>
      <w:numFmt w:val="bullet"/>
      <w:lvlText w:val="o"/>
      <w:lvlJc w:val="left"/>
      <w:pPr>
        <w:ind w:left="1180" w:hanging="360"/>
      </w:pPr>
      <w:rPr>
        <w:rFonts w:ascii="Courier New" w:hAnsi="Courier New" w:cs="Courier New" w:hint="default"/>
      </w:rPr>
    </w:lvl>
    <w:lvl w:ilvl="2" w:tplc="14090005" w:tentative="1">
      <w:start w:val="1"/>
      <w:numFmt w:val="bullet"/>
      <w:lvlText w:val=""/>
      <w:lvlJc w:val="left"/>
      <w:pPr>
        <w:ind w:left="1900" w:hanging="360"/>
      </w:pPr>
      <w:rPr>
        <w:rFonts w:ascii="Wingdings" w:hAnsi="Wingdings" w:hint="default"/>
      </w:rPr>
    </w:lvl>
    <w:lvl w:ilvl="3" w:tplc="14090001" w:tentative="1">
      <w:start w:val="1"/>
      <w:numFmt w:val="bullet"/>
      <w:lvlText w:val=""/>
      <w:lvlJc w:val="left"/>
      <w:pPr>
        <w:ind w:left="2620" w:hanging="360"/>
      </w:pPr>
      <w:rPr>
        <w:rFonts w:ascii="Symbol" w:hAnsi="Symbol" w:hint="default"/>
      </w:rPr>
    </w:lvl>
    <w:lvl w:ilvl="4" w:tplc="14090003" w:tentative="1">
      <w:start w:val="1"/>
      <w:numFmt w:val="bullet"/>
      <w:lvlText w:val="o"/>
      <w:lvlJc w:val="left"/>
      <w:pPr>
        <w:ind w:left="3340" w:hanging="360"/>
      </w:pPr>
      <w:rPr>
        <w:rFonts w:ascii="Courier New" w:hAnsi="Courier New" w:cs="Courier New" w:hint="default"/>
      </w:rPr>
    </w:lvl>
    <w:lvl w:ilvl="5" w:tplc="14090005" w:tentative="1">
      <w:start w:val="1"/>
      <w:numFmt w:val="bullet"/>
      <w:lvlText w:val=""/>
      <w:lvlJc w:val="left"/>
      <w:pPr>
        <w:ind w:left="4060" w:hanging="360"/>
      </w:pPr>
      <w:rPr>
        <w:rFonts w:ascii="Wingdings" w:hAnsi="Wingdings" w:hint="default"/>
      </w:rPr>
    </w:lvl>
    <w:lvl w:ilvl="6" w:tplc="14090001" w:tentative="1">
      <w:start w:val="1"/>
      <w:numFmt w:val="bullet"/>
      <w:lvlText w:val=""/>
      <w:lvlJc w:val="left"/>
      <w:pPr>
        <w:ind w:left="4780" w:hanging="360"/>
      </w:pPr>
      <w:rPr>
        <w:rFonts w:ascii="Symbol" w:hAnsi="Symbol" w:hint="default"/>
      </w:rPr>
    </w:lvl>
    <w:lvl w:ilvl="7" w:tplc="14090003" w:tentative="1">
      <w:start w:val="1"/>
      <w:numFmt w:val="bullet"/>
      <w:lvlText w:val="o"/>
      <w:lvlJc w:val="left"/>
      <w:pPr>
        <w:ind w:left="5500" w:hanging="360"/>
      </w:pPr>
      <w:rPr>
        <w:rFonts w:ascii="Courier New" w:hAnsi="Courier New" w:cs="Courier New" w:hint="default"/>
      </w:rPr>
    </w:lvl>
    <w:lvl w:ilvl="8" w:tplc="14090005" w:tentative="1">
      <w:start w:val="1"/>
      <w:numFmt w:val="bullet"/>
      <w:lvlText w:val=""/>
      <w:lvlJc w:val="left"/>
      <w:pPr>
        <w:ind w:left="6220" w:hanging="360"/>
      </w:pPr>
      <w:rPr>
        <w:rFonts w:ascii="Wingdings" w:hAnsi="Wingdings" w:hint="default"/>
      </w:rPr>
    </w:lvl>
  </w:abstractNum>
  <w:abstractNum w:abstractNumId="13" w15:restartNumberingAfterBreak="0">
    <w:nsid w:val="790F7CB3"/>
    <w:multiLevelType w:val="hybridMultilevel"/>
    <w:tmpl w:val="67FC9F62"/>
    <w:lvl w:ilvl="0" w:tplc="14090001">
      <w:start w:val="1"/>
      <w:numFmt w:val="bullet"/>
      <w:lvlText w:val=""/>
      <w:lvlJc w:val="left"/>
      <w:pPr>
        <w:ind w:left="470" w:hanging="360"/>
      </w:pPr>
      <w:rPr>
        <w:rFonts w:ascii="Symbol" w:hAnsi="Symbol" w:hint="default"/>
      </w:rPr>
    </w:lvl>
    <w:lvl w:ilvl="1" w:tplc="14090003" w:tentative="1">
      <w:start w:val="1"/>
      <w:numFmt w:val="bullet"/>
      <w:lvlText w:val="o"/>
      <w:lvlJc w:val="left"/>
      <w:pPr>
        <w:ind w:left="1190" w:hanging="360"/>
      </w:pPr>
      <w:rPr>
        <w:rFonts w:ascii="Courier New" w:hAnsi="Courier New" w:cs="Courier New" w:hint="default"/>
      </w:rPr>
    </w:lvl>
    <w:lvl w:ilvl="2" w:tplc="14090005" w:tentative="1">
      <w:start w:val="1"/>
      <w:numFmt w:val="bullet"/>
      <w:lvlText w:val=""/>
      <w:lvlJc w:val="left"/>
      <w:pPr>
        <w:ind w:left="1910" w:hanging="360"/>
      </w:pPr>
      <w:rPr>
        <w:rFonts w:ascii="Wingdings" w:hAnsi="Wingdings" w:hint="default"/>
      </w:rPr>
    </w:lvl>
    <w:lvl w:ilvl="3" w:tplc="14090001" w:tentative="1">
      <w:start w:val="1"/>
      <w:numFmt w:val="bullet"/>
      <w:lvlText w:val=""/>
      <w:lvlJc w:val="left"/>
      <w:pPr>
        <w:ind w:left="2630" w:hanging="360"/>
      </w:pPr>
      <w:rPr>
        <w:rFonts w:ascii="Symbol" w:hAnsi="Symbol" w:hint="default"/>
      </w:rPr>
    </w:lvl>
    <w:lvl w:ilvl="4" w:tplc="14090003" w:tentative="1">
      <w:start w:val="1"/>
      <w:numFmt w:val="bullet"/>
      <w:lvlText w:val="o"/>
      <w:lvlJc w:val="left"/>
      <w:pPr>
        <w:ind w:left="3350" w:hanging="360"/>
      </w:pPr>
      <w:rPr>
        <w:rFonts w:ascii="Courier New" w:hAnsi="Courier New" w:cs="Courier New" w:hint="default"/>
      </w:rPr>
    </w:lvl>
    <w:lvl w:ilvl="5" w:tplc="14090005" w:tentative="1">
      <w:start w:val="1"/>
      <w:numFmt w:val="bullet"/>
      <w:lvlText w:val=""/>
      <w:lvlJc w:val="left"/>
      <w:pPr>
        <w:ind w:left="4070" w:hanging="360"/>
      </w:pPr>
      <w:rPr>
        <w:rFonts w:ascii="Wingdings" w:hAnsi="Wingdings" w:hint="default"/>
      </w:rPr>
    </w:lvl>
    <w:lvl w:ilvl="6" w:tplc="14090001" w:tentative="1">
      <w:start w:val="1"/>
      <w:numFmt w:val="bullet"/>
      <w:lvlText w:val=""/>
      <w:lvlJc w:val="left"/>
      <w:pPr>
        <w:ind w:left="4790" w:hanging="360"/>
      </w:pPr>
      <w:rPr>
        <w:rFonts w:ascii="Symbol" w:hAnsi="Symbol" w:hint="default"/>
      </w:rPr>
    </w:lvl>
    <w:lvl w:ilvl="7" w:tplc="14090003" w:tentative="1">
      <w:start w:val="1"/>
      <w:numFmt w:val="bullet"/>
      <w:lvlText w:val="o"/>
      <w:lvlJc w:val="left"/>
      <w:pPr>
        <w:ind w:left="5510" w:hanging="360"/>
      </w:pPr>
      <w:rPr>
        <w:rFonts w:ascii="Courier New" w:hAnsi="Courier New" w:cs="Courier New" w:hint="default"/>
      </w:rPr>
    </w:lvl>
    <w:lvl w:ilvl="8" w:tplc="14090005" w:tentative="1">
      <w:start w:val="1"/>
      <w:numFmt w:val="bullet"/>
      <w:lvlText w:val=""/>
      <w:lvlJc w:val="left"/>
      <w:pPr>
        <w:ind w:left="6230" w:hanging="360"/>
      </w:pPr>
      <w:rPr>
        <w:rFonts w:ascii="Wingdings" w:hAnsi="Wingdings" w:hint="default"/>
      </w:rPr>
    </w:lvl>
  </w:abstractNum>
  <w:abstractNum w:abstractNumId="14" w15:restartNumberingAfterBreak="0">
    <w:nsid w:val="7B62268F"/>
    <w:multiLevelType w:val="hybridMultilevel"/>
    <w:tmpl w:val="0ADCE1D2"/>
    <w:lvl w:ilvl="0" w:tplc="14090001">
      <w:start w:val="1"/>
      <w:numFmt w:val="bullet"/>
      <w:lvlText w:val=""/>
      <w:lvlJc w:val="left"/>
      <w:pPr>
        <w:ind w:left="480" w:hanging="360"/>
      </w:pPr>
      <w:rPr>
        <w:rFonts w:ascii="Symbol" w:hAnsi="Symbol" w:hint="default"/>
      </w:rPr>
    </w:lvl>
    <w:lvl w:ilvl="1" w:tplc="14090003" w:tentative="1">
      <w:start w:val="1"/>
      <w:numFmt w:val="bullet"/>
      <w:lvlText w:val="o"/>
      <w:lvlJc w:val="left"/>
      <w:pPr>
        <w:ind w:left="1200" w:hanging="360"/>
      </w:pPr>
      <w:rPr>
        <w:rFonts w:ascii="Courier New" w:hAnsi="Courier New" w:cs="Courier New" w:hint="default"/>
      </w:rPr>
    </w:lvl>
    <w:lvl w:ilvl="2" w:tplc="14090005" w:tentative="1">
      <w:start w:val="1"/>
      <w:numFmt w:val="bullet"/>
      <w:lvlText w:val=""/>
      <w:lvlJc w:val="left"/>
      <w:pPr>
        <w:ind w:left="1920" w:hanging="360"/>
      </w:pPr>
      <w:rPr>
        <w:rFonts w:ascii="Wingdings" w:hAnsi="Wingdings" w:hint="default"/>
      </w:rPr>
    </w:lvl>
    <w:lvl w:ilvl="3" w:tplc="14090001" w:tentative="1">
      <w:start w:val="1"/>
      <w:numFmt w:val="bullet"/>
      <w:lvlText w:val=""/>
      <w:lvlJc w:val="left"/>
      <w:pPr>
        <w:ind w:left="2640" w:hanging="360"/>
      </w:pPr>
      <w:rPr>
        <w:rFonts w:ascii="Symbol" w:hAnsi="Symbol" w:hint="default"/>
      </w:rPr>
    </w:lvl>
    <w:lvl w:ilvl="4" w:tplc="14090003" w:tentative="1">
      <w:start w:val="1"/>
      <w:numFmt w:val="bullet"/>
      <w:lvlText w:val="o"/>
      <w:lvlJc w:val="left"/>
      <w:pPr>
        <w:ind w:left="3360" w:hanging="360"/>
      </w:pPr>
      <w:rPr>
        <w:rFonts w:ascii="Courier New" w:hAnsi="Courier New" w:cs="Courier New" w:hint="default"/>
      </w:rPr>
    </w:lvl>
    <w:lvl w:ilvl="5" w:tplc="14090005" w:tentative="1">
      <w:start w:val="1"/>
      <w:numFmt w:val="bullet"/>
      <w:lvlText w:val=""/>
      <w:lvlJc w:val="left"/>
      <w:pPr>
        <w:ind w:left="4080" w:hanging="360"/>
      </w:pPr>
      <w:rPr>
        <w:rFonts w:ascii="Wingdings" w:hAnsi="Wingdings" w:hint="default"/>
      </w:rPr>
    </w:lvl>
    <w:lvl w:ilvl="6" w:tplc="14090001" w:tentative="1">
      <w:start w:val="1"/>
      <w:numFmt w:val="bullet"/>
      <w:lvlText w:val=""/>
      <w:lvlJc w:val="left"/>
      <w:pPr>
        <w:ind w:left="4800" w:hanging="360"/>
      </w:pPr>
      <w:rPr>
        <w:rFonts w:ascii="Symbol" w:hAnsi="Symbol" w:hint="default"/>
      </w:rPr>
    </w:lvl>
    <w:lvl w:ilvl="7" w:tplc="14090003" w:tentative="1">
      <w:start w:val="1"/>
      <w:numFmt w:val="bullet"/>
      <w:lvlText w:val="o"/>
      <w:lvlJc w:val="left"/>
      <w:pPr>
        <w:ind w:left="5520" w:hanging="360"/>
      </w:pPr>
      <w:rPr>
        <w:rFonts w:ascii="Courier New" w:hAnsi="Courier New" w:cs="Courier New" w:hint="default"/>
      </w:rPr>
    </w:lvl>
    <w:lvl w:ilvl="8" w:tplc="14090005" w:tentative="1">
      <w:start w:val="1"/>
      <w:numFmt w:val="bullet"/>
      <w:lvlText w:val=""/>
      <w:lvlJc w:val="left"/>
      <w:pPr>
        <w:ind w:left="6240" w:hanging="360"/>
      </w:pPr>
      <w:rPr>
        <w:rFonts w:ascii="Wingdings" w:hAnsi="Wingdings" w:hint="default"/>
      </w:rPr>
    </w:lvl>
  </w:abstractNum>
  <w:num w:numId="1" w16cid:durableId="1513642711">
    <w:abstractNumId w:val="1"/>
  </w:num>
  <w:num w:numId="2" w16cid:durableId="1695884671">
    <w:abstractNumId w:val="2"/>
  </w:num>
  <w:num w:numId="3" w16cid:durableId="2058577616">
    <w:abstractNumId w:val="11"/>
  </w:num>
  <w:num w:numId="4" w16cid:durableId="1260021797">
    <w:abstractNumId w:val="6"/>
  </w:num>
  <w:num w:numId="5" w16cid:durableId="1370716055">
    <w:abstractNumId w:val="7"/>
  </w:num>
  <w:num w:numId="6" w16cid:durableId="1914463239">
    <w:abstractNumId w:val="5"/>
  </w:num>
  <w:num w:numId="7" w16cid:durableId="441146702">
    <w:abstractNumId w:val="10"/>
  </w:num>
  <w:num w:numId="8" w16cid:durableId="1248609848">
    <w:abstractNumId w:val="4"/>
  </w:num>
  <w:num w:numId="9" w16cid:durableId="28578503">
    <w:abstractNumId w:val="0"/>
  </w:num>
  <w:num w:numId="10" w16cid:durableId="866530503">
    <w:abstractNumId w:val="13"/>
  </w:num>
  <w:num w:numId="11" w16cid:durableId="1861314037">
    <w:abstractNumId w:val="8"/>
  </w:num>
  <w:num w:numId="12" w16cid:durableId="1963728168">
    <w:abstractNumId w:val="9"/>
  </w:num>
  <w:num w:numId="13" w16cid:durableId="2144887007">
    <w:abstractNumId w:val="3"/>
  </w:num>
  <w:num w:numId="14" w16cid:durableId="590550099">
    <w:abstractNumId w:val="14"/>
  </w:num>
  <w:num w:numId="15" w16cid:durableId="1863519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91F"/>
    <w:rsid w:val="00004C77"/>
    <w:rsid w:val="00006CE7"/>
    <w:rsid w:val="0001424D"/>
    <w:rsid w:val="00015623"/>
    <w:rsid w:val="00015938"/>
    <w:rsid w:val="00022ADA"/>
    <w:rsid w:val="00022F6B"/>
    <w:rsid w:val="0002324C"/>
    <w:rsid w:val="00033CCA"/>
    <w:rsid w:val="000406BE"/>
    <w:rsid w:val="000507DD"/>
    <w:rsid w:val="0005706E"/>
    <w:rsid w:val="00066F12"/>
    <w:rsid w:val="000677AF"/>
    <w:rsid w:val="000751D6"/>
    <w:rsid w:val="0007648E"/>
    <w:rsid w:val="00076C46"/>
    <w:rsid w:val="000971E2"/>
    <w:rsid w:val="000A464A"/>
    <w:rsid w:val="000B01EF"/>
    <w:rsid w:val="000B1483"/>
    <w:rsid w:val="000B189D"/>
    <w:rsid w:val="000B2F16"/>
    <w:rsid w:val="000B3C41"/>
    <w:rsid w:val="000B411D"/>
    <w:rsid w:val="000B69B5"/>
    <w:rsid w:val="000C13C8"/>
    <w:rsid w:val="000C3DB2"/>
    <w:rsid w:val="000D6A39"/>
    <w:rsid w:val="000D7422"/>
    <w:rsid w:val="000E2C69"/>
    <w:rsid w:val="000F377B"/>
    <w:rsid w:val="0011681F"/>
    <w:rsid w:val="001216BA"/>
    <w:rsid w:val="00122DE5"/>
    <w:rsid w:val="0012553A"/>
    <w:rsid w:val="0012621D"/>
    <w:rsid w:val="001269D8"/>
    <w:rsid w:val="001307AC"/>
    <w:rsid w:val="00131313"/>
    <w:rsid w:val="00131BDB"/>
    <w:rsid w:val="00133120"/>
    <w:rsid w:val="00142628"/>
    <w:rsid w:val="0014620D"/>
    <w:rsid w:val="00147EE2"/>
    <w:rsid w:val="00156462"/>
    <w:rsid w:val="00161786"/>
    <w:rsid w:val="0017268C"/>
    <w:rsid w:val="00183575"/>
    <w:rsid w:val="00194AFF"/>
    <w:rsid w:val="001A5E6A"/>
    <w:rsid w:val="001B055E"/>
    <w:rsid w:val="001B4FC1"/>
    <w:rsid w:val="001B5C9F"/>
    <w:rsid w:val="001C0395"/>
    <w:rsid w:val="001C73BC"/>
    <w:rsid w:val="001C7F32"/>
    <w:rsid w:val="001D2ACD"/>
    <w:rsid w:val="001D4740"/>
    <w:rsid w:val="001D52B9"/>
    <w:rsid w:val="001D5687"/>
    <w:rsid w:val="001E592A"/>
    <w:rsid w:val="001F6227"/>
    <w:rsid w:val="001F72B6"/>
    <w:rsid w:val="00206D51"/>
    <w:rsid w:val="00212B64"/>
    <w:rsid w:val="0021476D"/>
    <w:rsid w:val="002211B6"/>
    <w:rsid w:val="00243FF6"/>
    <w:rsid w:val="00251D58"/>
    <w:rsid w:val="00264224"/>
    <w:rsid w:val="0028446D"/>
    <w:rsid w:val="0028478A"/>
    <w:rsid w:val="002A2691"/>
    <w:rsid w:val="002B0095"/>
    <w:rsid w:val="002C4C9D"/>
    <w:rsid w:val="002D3C36"/>
    <w:rsid w:val="002D4BCC"/>
    <w:rsid w:val="002D6A6D"/>
    <w:rsid w:val="002D6D28"/>
    <w:rsid w:val="002E0838"/>
    <w:rsid w:val="002E4B39"/>
    <w:rsid w:val="002E6071"/>
    <w:rsid w:val="002F0F90"/>
    <w:rsid w:val="002F35C7"/>
    <w:rsid w:val="002F421C"/>
    <w:rsid w:val="002F4883"/>
    <w:rsid w:val="002F7E5D"/>
    <w:rsid w:val="00303733"/>
    <w:rsid w:val="00304EFF"/>
    <w:rsid w:val="00310C66"/>
    <w:rsid w:val="00311D07"/>
    <w:rsid w:val="0033033B"/>
    <w:rsid w:val="00336D6B"/>
    <w:rsid w:val="00341C1C"/>
    <w:rsid w:val="00351B3F"/>
    <w:rsid w:val="0035272B"/>
    <w:rsid w:val="00356F2B"/>
    <w:rsid w:val="00364326"/>
    <w:rsid w:val="00383CDB"/>
    <w:rsid w:val="00384825"/>
    <w:rsid w:val="00391488"/>
    <w:rsid w:val="003A0BDD"/>
    <w:rsid w:val="003A19C0"/>
    <w:rsid w:val="003A54C4"/>
    <w:rsid w:val="003B1FA5"/>
    <w:rsid w:val="003B47EE"/>
    <w:rsid w:val="003B4B3A"/>
    <w:rsid w:val="003C554F"/>
    <w:rsid w:val="003D1719"/>
    <w:rsid w:val="003E2C96"/>
    <w:rsid w:val="003F1922"/>
    <w:rsid w:val="003F36BA"/>
    <w:rsid w:val="004003C3"/>
    <w:rsid w:val="00402676"/>
    <w:rsid w:val="00402F4B"/>
    <w:rsid w:val="004224D4"/>
    <w:rsid w:val="00422E54"/>
    <w:rsid w:val="00425F68"/>
    <w:rsid w:val="004315F3"/>
    <w:rsid w:val="0043171B"/>
    <w:rsid w:val="004323B2"/>
    <w:rsid w:val="00434A3E"/>
    <w:rsid w:val="00440714"/>
    <w:rsid w:val="00442C0E"/>
    <w:rsid w:val="00446314"/>
    <w:rsid w:val="00460DFC"/>
    <w:rsid w:val="0047713A"/>
    <w:rsid w:val="004800EF"/>
    <w:rsid w:val="00481739"/>
    <w:rsid w:val="00493301"/>
    <w:rsid w:val="004947DA"/>
    <w:rsid w:val="004A0878"/>
    <w:rsid w:val="004A671B"/>
    <w:rsid w:val="004B1E64"/>
    <w:rsid w:val="004C5309"/>
    <w:rsid w:val="004D082F"/>
    <w:rsid w:val="004D1726"/>
    <w:rsid w:val="004D7495"/>
    <w:rsid w:val="004E128B"/>
    <w:rsid w:val="004E4550"/>
    <w:rsid w:val="004F5801"/>
    <w:rsid w:val="004F7288"/>
    <w:rsid w:val="005217E5"/>
    <w:rsid w:val="00523052"/>
    <w:rsid w:val="00537B2E"/>
    <w:rsid w:val="0055491F"/>
    <w:rsid w:val="00557218"/>
    <w:rsid w:val="005734AF"/>
    <w:rsid w:val="00582D7E"/>
    <w:rsid w:val="005860FA"/>
    <w:rsid w:val="005A0DC2"/>
    <w:rsid w:val="005C1AE7"/>
    <w:rsid w:val="005D662A"/>
    <w:rsid w:val="005D6D3E"/>
    <w:rsid w:val="005E1D99"/>
    <w:rsid w:val="005F11E3"/>
    <w:rsid w:val="005F3E04"/>
    <w:rsid w:val="00604661"/>
    <w:rsid w:val="00611E6F"/>
    <w:rsid w:val="006161DB"/>
    <w:rsid w:val="00616CE8"/>
    <w:rsid w:val="00620983"/>
    <w:rsid w:val="00620BC2"/>
    <w:rsid w:val="0062209A"/>
    <w:rsid w:val="00632F0D"/>
    <w:rsid w:val="0064609E"/>
    <w:rsid w:val="006515D2"/>
    <w:rsid w:val="00663D76"/>
    <w:rsid w:val="006734BF"/>
    <w:rsid w:val="006858E3"/>
    <w:rsid w:val="0068A8D2"/>
    <w:rsid w:val="006A0931"/>
    <w:rsid w:val="006A1D6B"/>
    <w:rsid w:val="006B0E3A"/>
    <w:rsid w:val="006B2B61"/>
    <w:rsid w:val="006C7368"/>
    <w:rsid w:val="006D1FD0"/>
    <w:rsid w:val="006D5636"/>
    <w:rsid w:val="006E1EF9"/>
    <w:rsid w:val="006E6354"/>
    <w:rsid w:val="006F37C0"/>
    <w:rsid w:val="00702864"/>
    <w:rsid w:val="00704157"/>
    <w:rsid w:val="00706E5D"/>
    <w:rsid w:val="00717653"/>
    <w:rsid w:val="00717EEA"/>
    <w:rsid w:val="00725B9B"/>
    <w:rsid w:val="00731F90"/>
    <w:rsid w:val="00741EFA"/>
    <w:rsid w:val="00753A8C"/>
    <w:rsid w:val="00765575"/>
    <w:rsid w:val="00775E15"/>
    <w:rsid w:val="007824C4"/>
    <w:rsid w:val="00794569"/>
    <w:rsid w:val="00795953"/>
    <w:rsid w:val="00795F46"/>
    <w:rsid w:val="00797FAB"/>
    <w:rsid w:val="007B7829"/>
    <w:rsid w:val="007D724E"/>
    <w:rsid w:val="007D760A"/>
    <w:rsid w:val="007D77BB"/>
    <w:rsid w:val="007E4AEB"/>
    <w:rsid w:val="007F32BE"/>
    <w:rsid w:val="007F759F"/>
    <w:rsid w:val="007F7DF5"/>
    <w:rsid w:val="00805496"/>
    <w:rsid w:val="00805D89"/>
    <w:rsid w:val="00817DFF"/>
    <w:rsid w:val="00823AE7"/>
    <w:rsid w:val="008276D5"/>
    <w:rsid w:val="00842832"/>
    <w:rsid w:val="00842A9A"/>
    <w:rsid w:val="008477F4"/>
    <w:rsid w:val="00851CCF"/>
    <w:rsid w:val="0086051D"/>
    <w:rsid w:val="00873D87"/>
    <w:rsid w:val="00880916"/>
    <w:rsid w:val="0088198A"/>
    <w:rsid w:val="008832DB"/>
    <w:rsid w:val="00887CEE"/>
    <w:rsid w:val="008A6A57"/>
    <w:rsid w:val="008B5094"/>
    <w:rsid w:val="008B6B22"/>
    <w:rsid w:val="008C2060"/>
    <w:rsid w:val="008C7DBB"/>
    <w:rsid w:val="008D552D"/>
    <w:rsid w:val="0091060B"/>
    <w:rsid w:val="009120A1"/>
    <w:rsid w:val="00912591"/>
    <w:rsid w:val="009126D2"/>
    <w:rsid w:val="0091506D"/>
    <w:rsid w:val="0093264D"/>
    <w:rsid w:val="00935E1C"/>
    <w:rsid w:val="009461F4"/>
    <w:rsid w:val="00947BC7"/>
    <w:rsid w:val="009517D7"/>
    <w:rsid w:val="009548DB"/>
    <w:rsid w:val="0096014B"/>
    <w:rsid w:val="00965870"/>
    <w:rsid w:val="009707F3"/>
    <w:rsid w:val="00973121"/>
    <w:rsid w:val="00997FB0"/>
    <w:rsid w:val="009A58A8"/>
    <w:rsid w:val="009B3B21"/>
    <w:rsid w:val="009C09A2"/>
    <w:rsid w:val="009C0CC9"/>
    <w:rsid w:val="009C198D"/>
    <w:rsid w:val="009C4C87"/>
    <w:rsid w:val="009C616A"/>
    <w:rsid w:val="009C7E61"/>
    <w:rsid w:val="009E0A27"/>
    <w:rsid w:val="009E499B"/>
    <w:rsid w:val="009F033E"/>
    <w:rsid w:val="009F45F7"/>
    <w:rsid w:val="00A005D0"/>
    <w:rsid w:val="00A103CB"/>
    <w:rsid w:val="00A15240"/>
    <w:rsid w:val="00A238D9"/>
    <w:rsid w:val="00A23BE3"/>
    <w:rsid w:val="00A354B4"/>
    <w:rsid w:val="00A37077"/>
    <w:rsid w:val="00A40030"/>
    <w:rsid w:val="00A4193C"/>
    <w:rsid w:val="00A50D8E"/>
    <w:rsid w:val="00A528ED"/>
    <w:rsid w:val="00A5401F"/>
    <w:rsid w:val="00A82772"/>
    <w:rsid w:val="00A8745B"/>
    <w:rsid w:val="00A916F8"/>
    <w:rsid w:val="00A9781A"/>
    <w:rsid w:val="00AA15C2"/>
    <w:rsid w:val="00AA645F"/>
    <w:rsid w:val="00AA7D79"/>
    <w:rsid w:val="00AB0C03"/>
    <w:rsid w:val="00AB2E2E"/>
    <w:rsid w:val="00AC1EE8"/>
    <w:rsid w:val="00AD2F77"/>
    <w:rsid w:val="00AD4BD9"/>
    <w:rsid w:val="00AD4D35"/>
    <w:rsid w:val="00AE2F6D"/>
    <w:rsid w:val="00AE505C"/>
    <w:rsid w:val="00AF0C47"/>
    <w:rsid w:val="00B01E4B"/>
    <w:rsid w:val="00B10C4B"/>
    <w:rsid w:val="00B166CB"/>
    <w:rsid w:val="00B20367"/>
    <w:rsid w:val="00B25444"/>
    <w:rsid w:val="00B33F91"/>
    <w:rsid w:val="00B35238"/>
    <w:rsid w:val="00B35BB6"/>
    <w:rsid w:val="00B4691C"/>
    <w:rsid w:val="00B60E8E"/>
    <w:rsid w:val="00B6242E"/>
    <w:rsid w:val="00B647A9"/>
    <w:rsid w:val="00B675FE"/>
    <w:rsid w:val="00B7204E"/>
    <w:rsid w:val="00B76057"/>
    <w:rsid w:val="00B94D16"/>
    <w:rsid w:val="00BB5A65"/>
    <w:rsid w:val="00BE2F55"/>
    <w:rsid w:val="00BE7493"/>
    <w:rsid w:val="00BE9C9C"/>
    <w:rsid w:val="00BF0280"/>
    <w:rsid w:val="00C01086"/>
    <w:rsid w:val="00C21089"/>
    <w:rsid w:val="00C22704"/>
    <w:rsid w:val="00C2466B"/>
    <w:rsid w:val="00C30B6B"/>
    <w:rsid w:val="00C57032"/>
    <w:rsid w:val="00C6257F"/>
    <w:rsid w:val="00C63BCC"/>
    <w:rsid w:val="00C72EF8"/>
    <w:rsid w:val="00C81292"/>
    <w:rsid w:val="00C82A45"/>
    <w:rsid w:val="00C85F9E"/>
    <w:rsid w:val="00C87586"/>
    <w:rsid w:val="00C969F1"/>
    <w:rsid w:val="00CA43E4"/>
    <w:rsid w:val="00CB0A15"/>
    <w:rsid w:val="00CB4E86"/>
    <w:rsid w:val="00CC36A2"/>
    <w:rsid w:val="00CC38CB"/>
    <w:rsid w:val="00CC50E1"/>
    <w:rsid w:val="00CF01B4"/>
    <w:rsid w:val="00CF4474"/>
    <w:rsid w:val="00CF6C86"/>
    <w:rsid w:val="00D0394C"/>
    <w:rsid w:val="00D03E12"/>
    <w:rsid w:val="00D1141B"/>
    <w:rsid w:val="00D15389"/>
    <w:rsid w:val="00D311C0"/>
    <w:rsid w:val="00D34933"/>
    <w:rsid w:val="00D4191F"/>
    <w:rsid w:val="00D43240"/>
    <w:rsid w:val="00D522DF"/>
    <w:rsid w:val="00D52751"/>
    <w:rsid w:val="00D551C9"/>
    <w:rsid w:val="00D61A5B"/>
    <w:rsid w:val="00D83EFD"/>
    <w:rsid w:val="00D85761"/>
    <w:rsid w:val="00D87F2A"/>
    <w:rsid w:val="00D93A81"/>
    <w:rsid w:val="00D9480B"/>
    <w:rsid w:val="00D96958"/>
    <w:rsid w:val="00DA3257"/>
    <w:rsid w:val="00DD1A72"/>
    <w:rsid w:val="00DE01FC"/>
    <w:rsid w:val="00DE06EE"/>
    <w:rsid w:val="00DE3061"/>
    <w:rsid w:val="00DE686F"/>
    <w:rsid w:val="00DF7C49"/>
    <w:rsid w:val="00E015A9"/>
    <w:rsid w:val="00E018BD"/>
    <w:rsid w:val="00E0233D"/>
    <w:rsid w:val="00E1077B"/>
    <w:rsid w:val="00E3543C"/>
    <w:rsid w:val="00E5444F"/>
    <w:rsid w:val="00E54729"/>
    <w:rsid w:val="00E5633C"/>
    <w:rsid w:val="00E664C2"/>
    <w:rsid w:val="00E72023"/>
    <w:rsid w:val="00E7396B"/>
    <w:rsid w:val="00E942E4"/>
    <w:rsid w:val="00E94552"/>
    <w:rsid w:val="00EB4618"/>
    <w:rsid w:val="00EE4BFD"/>
    <w:rsid w:val="00EE5878"/>
    <w:rsid w:val="00EF41E8"/>
    <w:rsid w:val="00EF600E"/>
    <w:rsid w:val="00F01065"/>
    <w:rsid w:val="00F10064"/>
    <w:rsid w:val="00F104B7"/>
    <w:rsid w:val="00F13031"/>
    <w:rsid w:val="00F205DC"/>
    <w:rsid w:val="00F30B06"/>
    <w:rsid w:val="00F35E65"/>
    <w:rsid w:val="00F3615A"/>
    <w:rsid w:val="00F37997"/>
    <w:rsid w:val="00F52A54"/>
    <w:rsid w:val="00F52C45"/>
    <w:rsid w:val="00F80A4E"/>
    <w:rsid w:val="00FA0691"/>
    <w:rsid w:val="00FA29B1"/>
    <w:rsid w:val="00FA4798"/>
    <w:rsid w:val="00FC35EA"/>
    <w:rsid w:val="00FC5F09"/>
    <w:rsid w:val="00FC63CA"/>
    <w:rsid w:val="00FD1413"/>
    <w:rsid w:val="00FD1B78"/>
    <w:rsid w:val="00FE7396"/>
    <w:rsid w:val="00FF0390"/>
    <w:rsid w:val="00FF1320"/>
    <w:rsid w:val="01906A26"/>
    <w:rsid w:val="02CAB4CA"/>
    <w:rsid w:val="03AA834F"/>
    <w:rsid w:val="05E6652B"/>
    <w:rsid w:val="09249043"/>
    <w:rsid w:val="0DA04C91"/>
    <w:rsid w:val="0E1A654C"/>
    <w:rsid w:val="11833234"/>
    <w:rsid w:val="1259265A"/>
    <w:rsid w:val="131040BB"/>
    <w:rsid w:val="18CD6309"/>
    <w:rsid w:val="195799D3"/>
    <w:rsid w:val="198372D2"/>
    <w:rsid w:val="19CDB196"/>
    <w:rsid w:val="1F7303D3"/>
    <w:rsid w:val="20A9912A"/>
    <w:rsid w:val="228F8A77"/>
    <w:rsid w:val="2769C060"/>
    <w:rsid w:val="288F38E5"/>
    <w:rsid w:val="2BDADAD7"/>
    <w:rsid w:val="2CC84561"/>
    <w:rsid w:val="2D96F79F"/>
    <w:rsid w:val="2E1CD7F2"/>
    <w:rsid w:val="31ACD522"/>
    <w:rsid w:val="32BB4D0D"/>
    <w:rsid w:val="340494A3"/>
    <w:rsid w:val="34399E3A"/>
    <w:rsid w:val="34D6687A"/>
    <w:rsid w:val="38D7D946"/>
    <w:rsid w:val="38FFAC6D"/>
    <w:rsid w:val="436B98C8"/>
    <w:rsid w:val="43E9112E"/>
    <w:rsid w:val="46765297"/>
    <w:rsid w:val="4729EB50"/>
    <w:rsid w:val="48687810"/>
    <w:rsid w:val="49BAE409"/>
    <w:rsid w:val="4A6FEB82"/>
    <w:rsid w:val="4CFAAD66"/>
    <w:rsid w:val="4D6E394B"/>
    <w:rsid w:val="4ED01A4E"/>
    <w:rsid w:val="5210203C"/>
    <w:rsid w:val="52F3B8AE"/>
    <w:rsid w:val="539370AA"/>
    <w:rsid w:val="5510DCE3"/>
    <w:rsid w:val="5678CAA8"/>
    <w:rsid w:val="58274131"/>
    <w:rsid w:val="588D520A"/>
    <w:rsid w:val="5B4F21AC"/>
    <w:rsid w:val="5BA11FA9"/>
    <w:rsid w:val="5C9B5197"/>
    <w:rsid w:val="5C9F975C"/>
    <w:rsid w:val="61D5013D"/>
    <w:rsid w:val="63D258FE"/>
    <w:rsid w:val="63E768AE"/>
    <w:rsid w:val="67193020"/>
    <w:rsid w:val="68050C7E"/>
    <w:rsid w:val="6847460A"/>
    <w:rsid w:val="6A24788F"/>
    <w:rsid w:val="6E3285DD"/>
    <w:rsid w:val="6E482FE6"/>
    <w:rsid w:val="7BBD3C70"/>
    <w:rsid w:val="7C3F01DA"/>
    <w:rsid w:val="7E439CD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996EE"/>
  <w15:docId w15:val="{688B14BB-D934-404F-ACE5-397DB498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2" w:line="265" w:lineRule="auto"/>
      <w:ind w:left="485" w:right="112"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88" w:line="259" w:lineRule="auto"/>
      <w:ind w:left="125" w:hanging="10"/>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32"/>
    </w:rPr>
  </w:style>
  <w:style w:type="paragraph" w:styleId="ListParagraph">
    <w:name w:val="List Paragraph"/>
    <w:basedOn w:val="Normal"/>
    <w:uiPriority w:val="34"/>
    <w:qFormat/>
    <w:rsid w:val="001E592A"/>
    <w:pPr>
      <w:spacing w:after="200" w:line="276" w:lineRule="auto"/>
      <w:ind w:left="720" w:right="0" w:firstLine="0"/>
      <w:contextualSpacing/>
    </w:pPr>
    <w:rPr>
      <w:rFonts w:asciiTheme="minorHAnsi" w:eastAsiaTheme="minorHAnsi" w:hAnsiTheme="minorHAnsi" w:cstheme="minorBidi"/>
      <w:color w:val="auto"/>
      <w:kern w:val="0"/>
      <w:sz w:val="22"/>
      <w:szCs w:val="22"/>
      <w:lang w:eastAsia="en-US"/>
      <w14:ligatures w14:val="none"/>
    </w:rPr>
  </w:style>
  <w:style w:type="paragraph" w:styleId="Header">
    <w:name w:val="header"/>
    <w:basedOn w:val="Normal"/>
    <w:link w:val="HeaderChar"/>
    <w:uiPriority w:val="99"/>
    <w:semiHidden/>
    <w:unhideWhenUsed/>
    <w:rsid w:val="006A09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A0931"/>
    <w:rPr>
      <w:rFonts w:ascii="Calibri" w:eastAsia="Calibri" w:hAnsi="Calibri" w:cs="Calibri"/>
      <w:color w:val="000000"/>
    </w:rPr>
  </w:style>
  <w:style w:type="paragraph" w:styleId="Footer">
    <w:name w:val="footer"/>
    <w:basedOn w:val="Normal"/>
    <w:link w:val="FooterChar"/>
    <w:uiPriority w:val="99"/>
    <w:semiHidden/>
    <w:unhideWhenUsed/>
    <w:rsid w:val="006A093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A0931"/>
    <w:rPr>
      <w:rFonts w:ascii="Calibri" w:eastAsia="Calibri" w:hAnsi="Calibri" w:cs="Calibri"/>
      <w:color w:val="000000"/>
    </w:rPr>
  </w:style>
  <w:style w:type="paragraph" w:customStyle="1" w:styleId="paragraph">
    <w:name w:val="paragraph"/>
    <w:basedOn w:val="Normal"/>
    <w:rsid w:val="00AA15C2"/>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normaltextrun">
    <w:name w:val="normaltextrun"/>
    <w:basedOn w:val="DefaultParagraphFont"/>
    <w:rsid w:val="00AA15C2"/>
  </w:style>
  <w:style w:type="character" w:customStyle="1" w:styleId="eop">
    <w:name w:val="eop"/>
    <w:basedOn w:val="DefaultParagraphFont"/>
    <w:rsid w:val="00AA15C2"/>
  </w:style>
  <w:style w:type="paragraph" w:styleId="CommentText">
    <w:name w:val="annotation text"/>
    <w:basedOn w:val="Normal"/>
    <w:link w:val="CommentTextChar"/>
    <w:uiPriority w:val="99"/>
    <w:unhideWhenUsed/>
    <w:rsid w:val="00DE3061"/>
    <w:pPr>
      <w:spacing w:line="240" w:lineRule="auto"/>
    </w:pPr>
    <w:rPr>
      <w:sz w:val="20"/>
      <w:szCs w:val="20"/>
    </w:rPr>
  </w:style>
  <w:style w:type="character" w:customStyle="1" w:styleId="CommentTextChar">
    <w:name w:val="Comment Text Char"/>
    <w:basedOn w:val="DefaultParagraphFont"/>
    <w:link w:val="CommentText"/>
    <w:uiPriority w:val="99"/>
    <w:rsid w:val="00DE3061"/>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DE3061"/>
    <w:rPr>
      <w:sz w:val="16"/>
      <w:szCs w:val="16"/>
    </w:rPr>
  </w:style>
  <w:style w:type="paragraph" w:styleId="CommentSubject">
    <w:name w:val="annotation subject"/>
    <w:basedOn w:val="CommentText"/>
    <w:next w:val="CommentText"/>
    <w:link w:val="CommentSubjectChar"/>
    <w:uiPriority w:val="99"/>
    <w:semiHidden/>
    <w:unhideWhenUsed/>
    <w:rsid w:val="00E54729"/>
    <w:rPr>
      <w:b/>
      <w:bCs/>
    </w:rPr>
  </w:style>
  <w:style w:type="character" w:customStyle="1" w:styleId="CommentSubjectChar">
    <w:name w:val="Comment Subject Char"/>
    <w:basedOn w:val="CommentTextChar"/>
    <w:link w:val="CommentSubject"/>
    <w:uiPriority w:val="99"/>
    <w:semiHidden/>
    <w:rsid w:val="00E54729"/>
    <w:rPr>
      <w:rFonts w:ascii="Calibri" w:eastAsia="Calibri" w:hAnsi="Calibri" w:cs="Calibri"/>
      <w:b/>
      <w:bCs/>
      <w:color w:val="000000"/>
      <w:sz w:val="20"/>
      <w:szCs w:val="20"/>
    </w:rPr>
  </w:style>
  <w:style w:type="character" w:styleId="Mention">
    <w:name w:val="Mention"/>
    <w:basedOn w:val="DefaultParagraphFont"/>
    <w:uiPriority w:val="99"/>
    <w:unhideWhenUsed/>
    <w:rsid w:val="00E547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21119">
      <w:bodyDiv w:val="1"/>
      <w:marLeft w:val="0"/>
      <w:marRight w:val="0"/>
      <w:marTop w:val="0"/>
      <w:marBottom w:val="0"/>
      <w:divBdr>
        <w:top w:val="none" w:sz="0" w:space="0" w:color="auto"/>
        <w:left w:val="none" w:sz="0" w:space="0" w:color="auto"/>
        <w:bottom w:val="none" w:sz="0" w:space="0" w:color="auto"/>
        <w:right w:val="none" w:sz="0" w:space="0" w:color="auto"/>
      </w:divBdr>
      <w:divsChild>
        <w:div w:id="1282151598">
          <w:marLeft w:val="0"/>
          <w:marRight w:val="0"/>
          <w:marTop w:val="0"/>
          <w:marBottom w:val="0"/>
          <w:divBdr>
            <w:top w:val="none" w:sz="0" w:space="0" w:color="auto"/>
            <w:left w:val="none" w:sz="0" w:space="0" w:color="auto"/>
            <w:bottom w:val="none" w:sz="0" w:space="0" w:color="auto"/>
            <w:right w:val="none" w:sz="0" w:space="0" w:color="auto"/>
          </w:divBdr>
        </w:div>
        <w:div w:id="1605960794">
          <w:marLeft w:val="0"/>
          <w:marRight w:val="0"/>
          <w:marTop w:val="0"/>
          <w:marBottom w:val="0"/>
          <w:divBdr>
            <w:top w:val="none" w:sz="0" w:space="0" w:color="auto"/>
            <w:left w:val="none" w:sz="0" w:space="0" w:color="auto"/>
            <w:bottom w:val="none" w:sz="0" w:space="0" w:color="auto"/>
            <w:right w:val="none" w:sz="0" w:space="0" w:color="auto"/>
          </w:divBdr>
        </w:div>
        <w:div w:id="2124301729">
          <w:marLeft w:val="0"/>
          <w:marRight w:val="0"/>
          <w:marTop w:val="0"/>
          <w:marBottom w:val="0"/>
          <w:divBdr>
            <w:top w:val="none" w:sz="0" w:space="0" w:color="auto"/>
            <w:left w:val="none" w:sz="0" w:space="0" w:color="auto"/>
            <w:bottom w:val="none" w:sz="0" w:space="0" w:color="auto"/>
            <w:right w:val="none" w:sz="0" w:space="0" w:color="auto"/>
          </w:divBdr>
        </w:div>
        <w:div w:id="1574004702">
          <w:marLeft w:val="0"/>
          <w:marRight w:val="0"/>
          <w:marTop w:val="0"/>
          <w:marBottom w:val="0"/>
          <w:divBdr>
            <w:top w:val="none" w:sz="0" w:space="0" w:color="auto"/>
            <w:left w:val="none" w:sz="0" w:space="0" w:color="auto"/>
            <w:bottom w:val="none" w:sz="0" w:space="0" w:color="auto"/>
            <w:right w:val="none" w:sz="0" w:space="0" w:color="auto"/>
          </w:divBdr>
        </w:div>
        <w:div w:id="1440415843">
          <w:marLeft w:val="0"/>
          <w:marRight w:val="0"/>
          <w:marTop w:val="0"/>
          <w:marBottom w:val="0"/>
          <w:divBdr>
            <w:top w:val="none" w:sz="0" w:space="0" w:color="auto"/>
            <w:left w:val="none" w:sz="0" w:space="0" w:color="auto"/>
            <w:bottom w:val="none" w:sz="0" w:space="0" w:color="auto"/>
            <w:right w:val="none" w:sz="0" w:space="0" w:color="auto"/>
          </w:divBdr>
        </w:div>
        <w:div w:id="1661618053">
          <w:marLeft w:val="0"/>
          <w:marRight w:val="0"/>
          <w:marTop w:val="0"/>
          <w:marBottom w:val="0"/>
          <w:divBdr>
            <w:top w:val="none" w:sz="0" w:space="0" w:color="auto"/>
            <w:left w:val="none" w:sz="0" w:space="0" w:color="auto"/>
            <w:bottom w:val="none" w:sz="0" w:space="0" w:color="auto"/>
            <w:right w:val="none" w:sz="0" w:space="0" w:color="auto"/>
          </w:divBdr>
        </w:div>
        <w:div w:id="1609703310">
          <w:marLeft w:val="0"/>
          <w:marRight w:val="0"/>
          <w:marTop w:val="0"/>
          <w:marBottom w:val="0"/>
          <w:divBdr>
            <w:top w:val="none" w:sz="0" w:space="0" w:color="auto"/>
            <w:left w:val="none" w:sz="0" w:space="0" w:color="auto"/>
            <w:bottom w:val="none" w:sz="0" w:space="0" w:color="auto"/>
            <w:right w:val="none" w:sz="0" w:space="0" w:color="auto"/>
          </w:divBdr>
        </w:div>
        <w:div w:id="786974541">
          <w:marLeft w:val="0"/>
          <w:marRight w:val="0"/>
          <w:marTop w:val="0"/>
          <w:marBottom w:val="0"/>
          <w:divBdr>
            <w:top w:val="none" w:sz="0" w:space="0" w:color="auto"/>
            <w:left w:val="none" w:sz="0" w:space="0" w:color="auto"/>
            <w:bottom w:val="none" w:sz="0" w:space="0" w:color="auto"/>
            <w:right w:val="none" w:sz="0" w:space="0" w:color="auto"/>
          </w:divBdr>
        </w:div>
        <w:div w:id="1607731903">
          <w:marLeft w:val="0"/>
          <w:marRight w:val="0"/>
          <w:marTop w:val="0"/>
          <w:marBottom w:val="0"/>
          <w:divBdr>
            <w:top w:val="none" w:sz="0" w:space="0" w:color="auto"/>
            <w:left w:val="none" w:sz="0" w:space="0" w:color="auto"/>
            <w:bottom w:val="none" w:sz="0" w:space="0" w:color="auto"/>
            <w:right w:val="none" w:sz="0" w:space="0" w:color="auto"/>
          </w:divBdr>
        </w:div>
        <w:div w:id="1263953757">
          <w:marLeft w:val="0"/>
          <w:marRight w:val="0"/>
          <w:marTop w:val="0"/>
          <w:marBottom w:val="0"/>
          <w:divBdr>
            <w:top w:val="none" w:sz="0" w:space="0" w:color="auto"/>
            <w:left w:val="none" w:sz="0" w:space="0" w:color="auto"/>
            <w:bottom w:val="none" w:sz="0" w:space="0" w:color="auto"/>
            <w:right w:val="none" w:sz="0" w:space="0" w:color="auto"/>
          </w:divBdr>
        </w:div>
      </w:divsChild>
    </w:div>
    <w:div w:id="382944559">
      <w:bodyDiv w:val="1"/>
      <w:marLeft w:val="0"/>
      <w:marRight w:val="0"/>
      <w:marTop w:val="0"/>
      <w:marBottom w:val="0"/>
      <w:divBdr>
        <w:top w:val="none" w:sz="0" w:space="0" w:color="auto"/>
        <w:left w:val="none" w:sz="0" w:space="0" w:color="auto"/>
        <w:bottom w:val="none" w:sz="0" w:space="0" w:color="auto"/>
        <w:right w:val="none" w:sz="0" w:space="0" w:color="auto"/>
      </w:divBdr>
      <w:divsChild>
        <w:div w:id="1301379238">
          <w:marLeft w:val="0"/>
          <w:marRight w:val="0"/>
          <w:marTop w:val="0"/>
          <w:marBottom w:val="0"/>
          <w:divBdr>
            <w:top w:val="none" w:sz="0" w:space="0" w:color="auto"/>
            <w:left w:val="none" w:sz="0" w:space="0" w:color="auto"/>
            <w:bottom w:val="none" w:sz="0" w:space="0" w:color="auto"/>
            <w:right w:val="none" w:sz="0" w:space="0" w:color="auto"/>
          </w:divBdr>
        </w:div>
        <w:div w:id="502475589">
          <w:marLeft w:val="0"/>
          <w:marRight w:val="0"/>
          <w:marTop w:val="0"/>
          <w:marBottom w:val="0"/>
          <w:divBdr>
            <w:top w:val="none" w:sz="0" w:space="0" w:color="auto"/>
            <w:left w:val="none" w:sz="0" w:space="0" w:color="auto"/>
            <w:bottom w:val="none" w:sz="0" w:space="0" w:color="auto"/>
            <w:right w:val="none" w:sz="0" w:space="0" w:color="auto"/>
          </w:divBdr>
        </w:div>
        <w:div w:id="311056620">
          <w:marLeft w:val="0"/>
          <w:marRight w:val="0"/>
          <w:marTop w:val="0"/>
          <w:marBottom w:val="0"/>
          <w:divBdr>
            <w:top w:val="none" w:sz="0" w:space="0" w:color="auto"/>
            <w:left w:val="none" w:sz="0" w:space="0" w:color="auto"/>
            <w:bottom w:val="none" w:sz="0" w:space="0" w:color="auto"/>
            <w:right w:val="none" w:sz="0" w:space="0" w:color="auto"/>
          </w:divBdr>
        </w:div>
        <w:div w:id="2032098226">
          <w:marLeft w:val="0"/>
          <w:marRight w:val="0"/>
          <w:marTop w:val="0"/>
          <w:marBottom w:val="0"/>
          <w:divBdr>
            <w:top w:val="none" w:sz="0" w:space="0" w:color="auto"/>
            <w:left w:val="none" w:sz="0" w:space="0" w:color="auto"/>
            <w:bottom w:val="none" w:sz="0" w:space="0" w:color="auto"/>
            <w:right w:val="none" w:sz="0" w:space="0" w:color="auto"/>
          </w:divBdr>
        </w:div>
        <w:div w:id="1768187960">
          <w:marLeft w:val="0"/>
          <w:marRight w:val="0"/>
          <w:marTop w:val="0"/>
          <w:marBottom w:val="0"/>
          <w:divBdr>
            <w:top w:val="none" w:sz="0" w:space="0" w:color="auto"/>
            <w:left w:val="none" w:sz="0" w:space="0" w:color="auto"/>
            <w:bottom w:val="none" w:sz="0" w:space="0" w:color="auto"/>
            <w:right w:val="none" w:sz="0" w:space="0" w:color="auto"/>
          </w:divBdr>
        </w:div>
        <w:div w:id="1298753547">
          <w:marLeft w:val="0"/>
          <w:marRight w:val="0"/>
          <w:marTop w:val="0"/>
          <w:marBottom w:val="0"/>
          <w:divBdr>
            <w:top w:val="none" w:sz="0" w:space="0" w:color="auto"/>
            <w:left w:val="none" w:sz="0" w:space="0" w:color="auto"/>
            <w:bottom w:val="none" w:sz="0" w:space="0" w:color="auto"/>
            <w:right w:val="none" w:sz="0" w:space="0" w:color="auto"/>
          </w:divBdr>
        </w:div>
        <w:div w:id="638999202">
          <w:marLeft w:val="0"/>
          <w:marRight w:val="0"/>
          <w:marTop w:val="0"/>
          <w:marBottom w:val="0"/>
          <w:divBdr>
            <w:top w:val="none" w:sz="0" w:space="0" w:color="auto"/>
            <w:left w:val="none" w:sz="0" w:space="0" w:color="auto"/>
            <w:bottom w:val="none" w:sz="0" w:space="0" w:color="auto"/>
            <w:right w:val="none" w:sz="0" w:space="0" w:color="auto"/>
          </w:divBdr>
        </w:div>
        <w:div w:id="251857153">
          <w:marLeft w:val="0"/>
          <w:marRight w:val="0"/>
          <w:marTop w:val="0"/>
          <w:marBottom w:val="0"/>
          <w:divBdr>
            <w:top w:val="none" w:sz="0" w:space="0" w:color="auto"/>
            <w:left w:val="none" w:sz="0" w:space="0" w:color="auto"/>
            <w:bottom w:val="none" w:sz="0" w:space="0" w:color="auto"/>
            <w:right w:val="none" w:sz="0" w:space="0" w:color="auto"/>
          </w:divBdr>
        </w:div>
        <w:div w:id="78795810">
          <w:marLeft w:val="0"/>
          <w:marRight w:val="0"/>
          <w:marTop w:val="0"/>
          <w:marBottom w:val="0"/>
          <w:divBdr>
            <w:top w:val="none" w:sz="0" w:space="0" w:color="auto"/>
            <w:left w:val="none" w:sz="0" w:space="0" w:color="auto"/>
            <w:bottom w:val="none" w:sz="0" w:space="0" w:color="auto"/>
            <w:right w:val="none" w:sz="0" w:space="0" w:color="auto"/>
          </w:divBdr>
        </w:div>
        <w:div w:id="1220509599">
          <w:marLeft w:val="0"/>
          <w:marRight w:val="0"/>
          <w:marTop w:val="0"/>
          <w:marBottom w:val="0"/>
          <w:divBdr>
            <w:top w:val="none" w:sz="0" w:space="0" w:color="auto"/>
            <w:left w:val="none" w:sz="0" w:space="0" w:color="auto"/>
            <w:bottom w:val="none" w:sz="0" w:space="0" w:color="auto"/>
            <w:right w:val="none" w:sz="0" w:space="0" w:color="auto"/>
          </w:divBdr>
        </w:div>
      </w:divsChild>
    </w:div>
    <w:div w:id="1005207865">
      <w:bodyDiv w:val="1"/>
      <w:marLeft w:val="0"/>
      <w:marRight w:val="0"/>
      <w:marTop w:val="0"/>
      <w:marBottom w:val="0"/>
      <w:divBdr>
        <w:top w:val="none" w:sz="0" w:space="0" w:color="auto"/>
        <w:left w:val="none" w:sz="0" w:space="0" w:color="auto"/>
        <w:bottom w:val="none" w:sz="0" w:space="0" w:color="auto"/>
        <w:right w:val="none" w:sz="0" w:space="0" w:color="auto"/>
      </w:divBdr>
      <w:divsChild>
        <w:div w:id="1139493634">
          <w:marLeft w:val="0"/>
          <w:marRight w:val="0"/>
          <w:marTop w:val="0"/>
          <w:marBottom w:val="0"/>
          <w:divBdr>
            <w:top w:val="none" w:sz="0" w:space="0" w:color="auto"/>
            <w:left w:val="none" w:sz="0" w:space="0" w:color="auto"/>
            <w:bottom w:val="none" w:sz="0" w:space="0" w:color="auto"/>
            <w:right w:val="none" w:sz="0" w:space="0" w:color="auto"/>
          </w:divBdr>
        </w:div>
        <w:div w:id="419565554">
          <w:marLeft w:val="0"/>
          <w:marRight w:val="0"/>
          <w:marTop w:val="0"/>
          <w:marBottom w:val="0"/>
          <w:divBdr>
            <w:top w:val="none" w:sz="0" w:space="0" w:color="auto"/>
            <w:left w:val="none" w:sz="0" w:space="0" w:color="auto"/>
            <w:bottom w:val="none" w:sz="0" w:space="0" w:color="auto"/>
            <w:right w:val="none" w:sz="0" w:space="0" w:color="auto"/>
          </w:divBdr>
        </w:div>
        <w:div w:id="978656617">
          <w:marLeft w:val="0"/>
          <w:marRight w:val="0"/>
          <w:marTop w:val="0"/>
          <w:marBottom w:val="0"/>
          <w:divBdr>
            <w:top w:val="none" w:sz="0" w:space="0" w:color="auto"/>
            <w:left w:val="none" w:sz="0" w:space="0" w:color="auto"/>
            <w:bottom w:val="none" w:sz="0" w:space="0" w:color="auto"/>
            <w:right w:val="none" w:sz="0" w:space="0" w:color="auto"/>
          </w:divBdr>
        </w:div>
        <w:div w:id="1496990718">
          <w:marLeft w:val="0"/>
          <w:marRight w:val="0"/>
          <w:marTop w:val="0"/>
          <w:marBottom w:val="0"/>
          <w:divBdr>
            <w:top w:val="none" w:sz="0" w:space="0" w:color="auto"/>
            <w:left w:val="none" w:sz="0" w:space="0" w:color="auto"/>
            <w:bottom w:val="none" w:sz="0" w:space="0" w:color="auto"/>
            <w:right w:val="none" w:sz="0" w:space="0" w:color="auto"/>
          </w:divBdr>
        </w:div>
        <w:div w:id="180322025">
          <w:marLeft w:val="0"/>
          <w:marRight w:val="0"/>
          <w:marTop w:val="0"/>
          <w:marBottom w:val="0"/>
          <w:divBdr>
            <w:top w:val="none" w:sz="0" w:space="0" w:color="auto"/>
            <w:left w:val="none" w:sz="0" w:space="0" w:color="auto"/>
            <w:bottom w:val="none" w:sz="0" w:space="0" w:color="auto"/>
            <w:right w:val="none" w:sz="0" w:space="0" w:color="auto"/>
          </w:divBdr>
        </w:div>
        <w:div w:id="1634169282">
          <w:marLeft w:val="0"/>
          <w:marRight w:val="0"/>
          <w:marTop w:val="0"/>
          <w:marBottom w:val="0"/>
          <w:divBdr>
            <w:top w:val="none" w:sz="0" w:space="0" w:color="auto"/>
            <w:left w:val="none" w:sz="0" w:space="0" w:color="auto"/>
            <w:bottom w:val="none" w:sz="0" w:space="0" w:color="auto"/>
            <w:right w:val="none" w:sz="0" w:space="0" w:color="auto"/>
          </w:divBdr>
        </w:div>
        <w:div w:id="1531801103">
          <w:marLeft w:val="0"/>
          <w:marRight w:val="0"/>
          <w:marTop w:val="0"/>
          <w:marBottom w:val="0"/>
          <w:divBdr>
            <w:top w:val="none" w:sz="0" w:space="0" w:color="auto"/>
            <w:left w:val="none" w:sz="0" w:space="0" w:color="auto"/>
            <w:bottom w:val="none" w:sz="0" w:space="0" w:color="auto"/>
            <w:right w:val="none" w:sz="0" w:space="0" w:color="auto"/>
          </w:divBdr>
        </w:div>
        <w:div w:id="1689480179">
          <w:marLeft w:val="0"/>
          <w:marRight w:val="0"/>
          <w:marTop w:val="0"/>
          <w:marBottom w:val="0"/>
          <w:divBdr>
            <w:top w:val="none" w:sz="0" w:space="0" w:color="auto"/>
            <w:left w:val="none" w:sz="0" w:space="0" w:color="auto"/>
            <w:bottom w:val="none" w:sz="0" w:space="0" w:color="auto"/>
            <w:right w:val="none" w:sz="0" w:space="0" w:color="auto"/>
          </w:divBdr>
        </w:div>
        <w:div w:id="7369536">
          <w:marLeft w:val="0"/>
          <w:marRight w:val="0"/>
          <w:marTop w:val="0"/>
          <w:marBottom w:val="0"/>
          <w:divBdr>
            <w:top w:val="none" w:sz="0" w:space="0" w:color="auto"/>
            <w:left w:val="none" w:sz="0" w:space="0" w:color="auto"/>
            <w:bottom w:val="none" w:sz="0" w:space="0" w:color="auto"/>
            <w:right w:val="none" w:sz="0" w:space="0" w:color="auto"/>
          </w:divBdr>
        </w:div>
        <w:div w:id="66657680">
          <w:marLeft w:val="0"/>
          <w:marRight w:val="0"/>
          <w:marTop w:val="0"/>
          <w:marBottom w:val="0"/>
          <w:divBdr>
            <w:top w:val="none" w:sz="0" w:space="0" w:color="auto"/>
            <w:left w:val="none" w:sz="0" w:space="0" w:color="auto"/>
            <w:bottom w:val="none" w:sz="0" w:space="0" w:color="auto"/>
            <w:right w:val="none" w:sz="0" w:space="0" w:color="auto"/>
          </w:divBdr>
        </w:div>
        <w:div w:id="1039862801">
          <w:marLeft w:val="0"/>
          <w:marRight w:val="0"/>
          <w:marTop w:val="0"/>
          <w:marBottom w:val="0"/>
          <w:divBdr>
            <w:top w:val="none" w:sz="0" w:space="0" w:color="auto"/>
            <w:left w:val="none" w:sz="0" w:space="0" w:color="auto"/>
            <w:bottom w:val="none" w:sz="0" w:space="0" w:color="auto"/>
            <w:right w:val="none" w:sz="0" w:space="0" w:color="auto"/>
          </w:divBdr>
        </w:div>
        <w:div w:id="1770152171">
          <w:marLeft w:val="0"/>
          <w:marRight w:val="0"/>
          <w:marTop w:val="0"/>
          <w:marBottom w:val="0"/>
          <w:divBdr>
            <w:top w:val="none" w:sz="0" w:space="0" w:color="auto"/>
            <w:left w:val="none" w:sz="0" w:space="0" w:color="auto"/>
            <w:bottom w:val="none" w:sz="0" w:space="0" w:color="auto"/>
            <w:right w:val="none" w:sz="0" w:space="0" w:color="auto"/>
          </w:divBdr>
        </w:div>
      </w:divsChild>
    </w:div>
    <w:div w:id="1214730748">
      <w:bodyDiv w:val="1"/>
      <w:marLeft w:val="0"/>
      <w:marRight w:val="0"/>
      <w:marTop w:val="0"/>
      <w:marBottom w:val="0"/>
      <w:divBdr>
        <w:top w:val="none" w:sz="0" w:space="0" w:color="auto"/>
        <w:left w:val="none" w:sz="0" w:space="0" w:color="auto"/>
        <w:bottom w:val="none" w:sz="0" w:space="0" w:color="auto"/>
        <w:right w:val="none" w:sz="0" w:space="0" w:color="auto"/>
      </w:divBdr>
      <w:divsChild>
        <w:div w:id="1653024789">
          <w:marLeft w:val="0"/>
          <w:marRight w:val="0"/>
          <w:marTop w:val="0"/>
          <w:marBottom w:val="0"/>
          <w:divBdr>
            <w:top w:val="none" w:sz="0" w:space="0" w:color="auto"/>
            <w:left w:val="none" w:sz="0" w:space="0" w:color="auto"/>
            <w:bottom w:val="none" w:sz="0" w:space="0" w:color="auto"/>
            <w:right w:val="none" w:sz="0" w:space="0" w:color="auto"/>
          </w:divBdr>
        </w:div>
        <w:div w:id="869874037">
          <w:marLeft w:val="0"/>
          <w:marRight w:val="0"/>
          <w:marTop w:val="0"/>
          <w:marBottom w:val="0"/>
          <w:divBdr>
            <w:top w:val="none" w:sz="0" w:space="0" w:color="auto"/>
            <w:left w:val="none" w:sz="0" w:space="0" w:color="auto"/>
            <w:bottom w:val="none" w:sz="0" w:space="0" w:color="auto"/>
            <w:right w:val="none" w:sz="0" w:space="0" w:color="auto"/>
          </w:divBdr>
        </w:div>
        <w:div w:id="1653099867">
          <w:marLeft w:val="0"/>
          <w:marRight w:val="0"/>
          <w:marTop w:val="0"/>
          <w:marBottom w:val="0"/>
          <w:divBdr>
            <w:top w:val="none" w:sz="0" w:space="0" w:color="auto"/>
            <w:left w:val="none" w:sz="0" w:space="0" w:color="auto"/>
            <w:bottom w:val="none" w:sz="0" w:space="0" w:color="auto"/>
            <w:right w:val="none" w:sz="0" w:space="0" w:color="auto"/>
          </w:divBdr>
        </w:div>
      </w:divsChild>
    </w:div>
    <w:div w:id="1478112002">
      <w:bodyDiv w:val="1"/>
      <w:marLeft w:val="0"/>
      <w:marRight w:val="0"/>
      <w:marTop w:val="0"/>
      <w:marBottom w:val="0"/>
      <w:divBdr>
        <w:top w:val="none" w:sz="0" w:space="0" w:color="auto"/>
        <w:left w:val="none" w:sz="0" w:space="0" w:color="auto"/>
        <w:bottom w:val="none" w:sz="0" w:space="0" w:color="auto"/>
        <w:right w:val="none" w:sz="0" w:space="0" w:color="auto"/>
      </w:divBdr>
      <w:divsChild>
        <w:div w:id="1069963970">
          <w:marLeft w:val="0"/>
          <w:marRight w:val="0"/>
          <w:marTop w:val="0"/>
          <w:marBottom w:val="0"/>
          <w:divBdr>
            <w:top w:val="none" w:sz="0" w:space="0" w:color="auto"/>
            <w:left w:val="none" w:sz="0" w:space="0" w:color="auto"/>
            <w:bottom w:val="none" w:sz="0" w:space="0" w:color="auto"/>
            <w:right w:val="none" w:sz="0" w:space="0" w:color="auto"/>
          </w:divBdr>
        </w:div>
        <w:div w:id="1710570108">
          <w:marLeft w:val="0"/>
          <w:marRight w:val="0"/>
          <w:marTop w:val="0"/>
          <w:marBottom w:val="0"/>
          <w:divBdr>
            <w:top w:val="none" w:sz="0" w:space="0" w:color="auto"/>
            <w:left w:val="none" w:sz="0" w:space="0" w:color="auto"/>
            <w:bottom w:val="none" w:sz="0" w:space="0" w:color="auto"/>
            <w:right w:val="none" w:sz="0" w:space="0" w:color="auto"/>
          </w:divBdr>
        </w:div>
        <w:div w:id="1032152322">
          <w:marLeft w:val="0"/>
          <w:marRight w:val="0"/>
          <w:marTop w:val="0"/>
          <w:marBottom w:val="0"/>
          <w:divBdr>
            <w:top w:val="none" w:sz="0" w:space="0" w:color="auto"/>
            <w:left w:val="none" w:sz="0" w:space="0" w:color="auto"/>
            <w:bottom w:val="none" w:sz="0" w:space="0" w:color="auto"/>
            <w:right w:val="none" w:sz="0" w:space="0" w:color="auto"/>
          </w:divBdr>
        </w:div>
        <w:div w:id="866793374">
          <w:marLeft w:val="0"/>
          <w:marRight w:val="0"/>
          <w:marTop w:val="0"/>
          <w:marBottom w:val="0"/>
          <w:divBdr>
            <w:top w:val="none" w:sz="0" w:space="0" w:color="auto"/>
            <w:left w:val="none" w:sz="0" w:space="0" w:color="auto"/>
            <w:bottom w:val="none" w:sz="0" w:space="0" w:color="auto"/>
            <w:right w:val="none" w:sz="0" w:space="0" w:color="auto"/>
          </w:divBdr>
        </w:div>
        <w:div w:id="865172740">
          <w:marLeft w:val="0"/>
          <w:marRight w:val="0"/>
          <w:marTop w:val="0"/>
          <w:marBottom w:val="0"/>
          <w:divBdr>
            <w:top w:val="none" w:sz="0" w:space="0" w:color="auto"/>
            <w:left w:val="none" w:sz="0" w:space="0" w:color="auto"/>
            <w:bottom w:val="none" w:sz="0" w:space="0" w:color="auto"/>
            <w:right w:val="none" w:sz="0" w:space="0" w:color="auto"/>
          </w:divBdr>
        </w:div>
        <w:div w:id="531696920">
          <w:marLeft w:val="0"/>
          <w:marRight w:val="0"/>
          <w:marTop w:val="0"/>
          <w:marBottom w:val="0"/>
          <w:divBdr>
            <w:top w:val="none" w:sz="0" w:space="0" w:color="auto"/>
            <w:left w:val="none" w:sz="0" w:space="0" w:color="auto"/>
            <w:bottom w:val="none" w:sz="0" w:space="0" w:color="auto"/>
            <w:right w:val="none" w:sz="0" w:space="0" w:color="auto"/>
          </w:divBdr>
        </w:div>
        <w:div w:id="1807241506">
          <w:marLeft w:val="0"/>
          <w:marRight w:val="0"/>
          <w:marTop w:val="0"/>
          <w:marBottom w:val="0"/>
          <w:divBdr>
            <w:top w:val="none" w:sz="0" w:space="0" w:color="auto"/>
            <w:left w:val="none" w:sz="0" w:space="0" w:color="auto"/>
            <w:bottom w:val="none" w:sz="0" w:space="0" w:color="auto"/>
            <w:right w:val="none" w:sz="0" w:space="0" w:color="auto"/>
          </w:divBdr>
        </w:div>
        <w:div w:id="357317257">
          <w:marLeft w:val="0"/>
          <w:marRight w:val="0"/>
          <w:marTop w:val="0"/>
          <w:marBottom w:val="0"/>
          <w:divBdr>
            <w:top w:val="none" w:sz="0" w:space="0" w:color="auto"/>
            <w:left w:val="none" w:sz="0" w:space="0" w:color="auto"/>
            <w:bottom w:val="none" w:sz="0" w:space="0" w:color="auto"/>
            <w:right w:val="none" w:sz="0" w:space="0" w:color="auto"/>
          </w:divBdr>
        </w:div>
        <w:div w:id="827211928">
          <w:marLeft w:val="0"/>
          <w:marRight w:val="0"/>
          <w:marTop w:val="0"/>
          <w:marBottom w:val="0"/>
          <w:divBdr>
            <w:top w:val="none" w:sz="0" w:space="0" w:color="auto"/>
            <w:left w:val="none" w:sz="0" w:space="0" w:color="auto"/>
            <w:bottom w:val="none" w:sz="0" w:space="0" w:color="auto"/>
            <w:right w:val="none" w:sz="0" w:space="0" w:color="auto"/>
          </w:divBdr>
        </w:div>
        <w:div w:id="864293371">
          <w:marLeft w:val="0"/>
          <w:marRight w:val="0"/>
          <w:marTop w:val="0"/>
          <w:marBottom w:val="0"/>
          <w:divBdr>
            <w:top w:val="none" w:sz="0" w:space="0" w:color="auto"/>
            <w:left w:val="none" w:sz="0" w:space="0" w:color="auto"/>
            <w:bottom w:val="none" w:sz="0" w:space="0" w:color="auto"/>
            <w:right w:val="none" w:sz="0" w:space="0" w:color="auto"/>
          </w:divBdr>
        </w:div>
        <w:div w:id="1405567458">
          <w:marLeft w:val="0"/>
          <w:marRight w:val="0"/>
          <w:marTop w:val="0"/>
          <w:marBottom w:val="0"/>
          <w:divBdr>
            <w:top w:val="none" w:sz="0" w:space="0" w:color="auto"/>
            <w:left w:val="none" w:sz="0" w:space="0" w:color="auto"/>
            <w:bottom w:val="none" w:sz="0" w:space="0" w:color="auto"/>
            <w:right w:val="none" w:sz="0" w:space="0" w:color="auto"/>
          </w:divBdr>
        </w:div>
        <w:div w:id="234631814">
          <w:marLeft w:val="0"/>
          <w:marRight w:val="0"/>
          <w:marTop w:val="0"/>
          <w:marBottom w:val="0"/>
          <w:divBdr>
            <w:top w:val="none" w:sz="0" w:space="0" w:color="auto"/>
            <w:left w:val="none" w:sz="0" w:space="0" w:color="auto"/>
            <w:bottom w:val="none" w:sz="0" w:space="0" w:color="auto"/>
            <w:right w:val="none" w:sz="0" w:space="0" w:color="auto"/>
          </w:divBdr>
        </w:div>
      </w:divsChild>
    </w:div>
    <w:div w:id="1815640367">
      <w:bodyDiv w:val="1"/>
      <w:marLeft w:val="0"/>
      <w:marRight w:val="0"/>
      <w:marTop w:val="0"/>
      <w:marBottom w:val="0"/>
      <w:divBdr>
        <w:top w:val="none" w:sz="0" w:space="0" w:color="auto"/>
        <w:left w:val="none" w:sz="0" w:space="0" w:color="auto"/>
        <w:bottom w:val="none" w:sz="0" w:space="0" w:color="auto"/>
        <w:right w:val="none" w:sz="0" w:space="0" w:color="auto"/>
      </w:divBdr>
      <w:divsChild>
        <w:div w:id="227083184">
          <w:marLeft w:val="0"/>
          <w:marRight w:val="0"/>
          <w:marTop w:val="0"/>
          <w:marBottom w:val="0"/>
          <w:divBdr>
            <w:top w:val="none" w:sz="0" w:space="0" w:color="auto"/>
            <w:left w:val="none" w:sz="0" w:space="0" w:color="auto"/>
            <w:bottom w:val="none" w:sz="0" w:space="0" w:color="auto"/>
            <w:right w:val="none" w:sz="0" w:space="0" w:color="auto"/>
          </w:divBdr>
        </w:div>
        <w:div w:id="283582986">
          <w:marLeft w:val="0"/>
          <w:marRight w:val="0"/>
          <w:marTop w:val="0"/>
          <w:marBottom w:val="0"/>
          <w:divBdr>
            <w:top w:val="none" w:sz="0" w:space="0" w:color="auto"/>
            <w:left w:val="none" w:sz="0" w:space="0" w:color="auto"/>
            <w:bottom w:val="none" w:sz="0" w:space="0" w:color="auto"/>
            <w:right w:val="none" w:sz="0" w:space="0" w:color="auto"/>
          </w:divBdr>
        </w:div>
        <w:div w:id="1595016752">
          <w:marLeft w:val="0"/>
          <w:marRight w:val="0"/>
          <w:marTop w:val="0"/>
          <w:marBottom w:val="0"/>
          <w:divBdr>
            <w:top w:val="none" w:sz="0" w:space="0" w:color="auto"/>
            <w:left w:val="none" w:sz="0" w:space="0" w:color="auto"/>
            <w:bottom w:val="none" w:sz="0" w:space="0" w:color="auto"/>
            <w:right w:val="none" w:sz="0" w:space="0" w:color="auto"/>
          </w:divBdr>
        </w:div>
        <w:div w:id="2060470087">
          <w:marLeft w:val="0"/>
          <w:marRight w:val="0"/>
          <w:marTop w:val="0"/>
          <w:marBottom w:val="0"/>
          <w:divBdr>
            <w:top w:val="none" w:sz="0" w:space="0" w:color="auto"/>
            <w:left w:val="none" w:sz="0" w:space="0" w:color="auto"/>
            <w:bottom w:val="none" w:sz="0" w:space="0" w:color="auto"/>
            <w:right w:val="none" w:sz="0" w:space="0" w:color="auto"/>
          </w:divBdr>
        </w:div>
        <w:div w:id="88433385">
          <w:marLeft w:val="0"/>
          <w:marRight w:val="0"/>
          <w:marTop w:val="0"/>
          <w:marBottom w:val="0"/>
          <w:divBdr>
            <w:top w:val="none" w:sz="0" w:space="0" w:color="auto"/>
            <w:left w:val="none" w:sz="0" w:space="0" w:color="auto"/>
            <w:bottom w:val="none" w:sz="0" w:space="0" w:color="auto"/>
            <w:right w:val="none" w:sz="0" w:space="0" w:color="auto"/>
          </w:divBdr>
        </w:div>
        <w:div w:id="900479601">
          <w:marLeft w:val="0"/>
          <w:marRight w:val="0"/>
          <w:marTop w:val="0"/>
          <w:marBottom w:val="0"/>
          <w:divBdr>
            <w:top w:val="none" w:sz="0" w:space="0" w:color="auto"/>
            <w:left w:val="none" w:sz="0" w:space="0" w:color="auto"/>
            <w:bottom w:val="none" w:sz="0" w:space="0" w:color="auto"/>
            <w:right w:val="none" w:sz="0" w:space="0" w:color="auto"/>
          </w:divBdr>
        </w:div>
        <w:div w:id="527840025">
          <w:marLeft w:val="0"/>
          <w:marRight w:val="0"/>
          <w:marTop w:val="0"/>
          <w:marBottom w:val="0"/>
          <w:divBdr>
            <w:top w:val="none" w:sz="0" w:space="0" w:color="auto"/>
            <w:left w:val="none" w:sz="0" w:space="0" w:color="auto"/>
            <w:bottom w:val="none" w:sz="0" w:space="0" w:color="auto"/>
            <w:right w:val="none" w:sz="0" w:space="0" w:color="auto"/>
          </w:divBdr>
        </w:div>
      </w:divsChild>
    </w:div>
    <w:div w:id="2125535035">
      <w:bodyDiv w:val="1"/>
      <w:marLeft w:val="0"/>
      <w:marRight w:val="0"/>
      <w:marTop w:val="0"/>
      <w:marBottom w:val="0"/>
      <w:divBdr>
        <w:top w:val="none" w:sz="0" w:space="0" w:color="auto"/>
        <w:left w:val="none" w:sz="0" w:space="0" w:color="auto"/>
        <w:bottom w:val="none" w:sz="0" w:space="0" w:color="auto"/>
        <w:right w:val="none" w:sz="0" w:space="0" w:color="auto"/>
      </w:divBdr>
      <w:divsChild>
        <w:div w:id="1219123980">
          <w:marLeft w:val="0"/>
          <w:marRight w:val="0"/>
          <w:marTop w:val="0"/>
          <w:marBottom w:val="0"/>
          <w:divBdr>
            <w:top w:val="none" w:sz="0" w:space="0" w:color="auto"/>
            <w:left w:val="none" w:sz="0" w:space="0" w:color="auto"/>
            <w:bottom w:val="none" w:sz="0" w:space="0" w:color="auto"/>
            <w:right w:val="none" w:sz="0" w:space="0" w:color="auto"/>
          </w:divBdr>
        </w:div>
        <w:div w:id="1947611865">
          <w:marLeft w:val="0"/>
          <w:marRight w:val="0"/>
          <w:marTop w:val="0"/>
          <w:marBottom w:val="0"/>
          <w:divBdr>
            <w:top w:val="none" w:sz="0" w:space="0" w:color="auto"/>
            <w:left w:val="none" w:sz="0" w:space="0" w:color="auto"/>
            <w:bottom w:val="none" w:sz="0" w:space="0" w:color="auto"/>
            <w:right w:val="none" w:sz="0" w:space="0" w:color="auto"/>
          </w:divBdr>
        </w:div>
        <w:div w:id="1023440367">
          <w:marLeft w:val="0"/>
          <w:marRight w:val="0"/>
          <w:marTop w:val="0"/>
          <w:marBottom w:val="0"/>
          <w:divBdr>
            <w:top w:val="none" w:sz="0" w:space="0" w:color="auto"/>
            <w:left w:val="none" w:sz="0" w:space="0" w:color="auto"/>
            <w:bottom w:val="none" w:sz="0" w:space="0" w:color="auto"/>
            <w:right w:val="none" w:sz="0" w:space="0" w:color="auto"/>
          </w:divBdr>
        </w:div>
        <w:div w:id="1956016236">
          <w:marLeft w:val="0"/>
          <w:marRight w:val="0"/>
          <w:marTop w:val="0"/>
          <w:marBottom w:val="0"/>
          <w:divBdr>
            <w:top w:val="none" w:sz="0" w:space="0" w:color="auto"/>
            <w:left w:val="none" w:sz="0" w:space="0" w:color="auto"/>
            <w:bottom w:val="none" w:sz="0" w:space="0" w:color="auto"/>
            <w:right w:val="none" w:sz="0" w:space="0" w:color="auto"/>
          </w:divBdr>
        </w:div>
        <w:div w:id="83917402">
          <w:marLeft w:val="0"/>
          <w:marRight w:val="0"/>
          <w:marTop w:val="0"/>
          <w:marBottom w:val="0"/>
          <w:divBdr>
            <w:top w:val="none" w:sz="0" w:space="0" w:color="auto"/>
            <w:left w:val="none" w:sz="0" w:space="0" w:color="auto"/>
            <w:bottom w:val="none" w:sz="0" w:space="0" w:color="auto"/>
            <w:right w:val="none" w:sz="0" w:space="0" w:color="auto"/>
          </w:divBdr>
        </w:div>
        <w:div w:id="150869686">
          <w:marLeft w:val="0"/>
          <w:marRight w:val="0"/>
          <w:marTop w:val="0"/>
          <w:marBottom w:val="0"/>
          <w:divBdr>
            <w:top w:val="none" w:sz="0" w:space="0" w:color="auto"/>
            <w:left w:val="none" w:sz="0" w:space="0" w:color="auto"/>
            <w:bottom w:val="none" w:sz="0" w:space="0" w:color="auto"/>
            <w:right w:val="none" w:sz="0" w:space="0" w:color="auto"/>
          </w:divBdr>
        </w:div>
        <w:div w:id="13385387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C8C249D7C774B875E9862601D7927" ma:contentTypeVersion="219" ma:contentTypeDescription="Create a new document." ma:contentTypeScope="" ma:versionID="62d52a305700969fa7d276c603916838">
  <xsd:schema xmlns:xsd="http://www.w3.org/2001/XMLSchema" xmlns:xs="http://www.w3.org/2001/XMLSchema" xmlns:p="http://schemas.microsoft.com/office/2006/metadata/properties" xmlns:ns2="F9234BC5-676D-41D9-98CB-EAC5CD0817FE" xmlns:ns3="f9234bc5-676d-41d9-98cb-eac5cd0817fe" xmlns:ns4="54f9c703-ae4b-430b-8382-18c59fe1be14" xmlns:ns5="721c2516-a209-4d2a-ae8c-204e67945569" targetNamespace="http://schemas.microsoft.com/office/2006/metadata/properties" ma:root="true" ma:fieldsID="74c8bf635bdd0af542706383c8971f4e" ns2:_="" ns3:_="" ns4:_="" ns5:_="">
    <xsd:import namespace="F9234BC5-676D-41D9-98CB-EAC5CD0817FE"/>
    <xsd:import namespace="f9234bc5-676d-41d9-98cb-eac5cd0817fe"/>
    <xsd:import namespace="54f9c703-ae4b-430b-8382-18c59fe1be14"/>
    <xsd:import namespace="721c2516-a209-4d2a-ae8c-204e67945569"/>
    <xsd:element name="properties">
      <xsd:complexType>
        <xsd:sequence>
          <xsd:element name="documentManagement">
            <xsd:complexType>
              <xsd:all>
                <xsd:element ref="ns2:ModifiedByJobTitle" minOccurs="0"/>
                <xsd:element ref="ns3:e5907546988c4e8c9baabef7a7152e87" minOccurs="0"/>
                <xsd:element ref="ns3:TaxCatchAll" minOccurs="0"/>
                <xsd:element ref="ns3:TaxCatchAllLabel" minOccurs="0"/>
                <xsd:element ref="ns4: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element ref="ns5:MediaServiceEventHashCode" minOccurs="0"/>
                <xsd:element ref="ns5:MediaServiceGenerationTime"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34BC5-676D-41D9-98CB-EAC5CD0817FE" elementFormDefault="qualified">
    <xsd:import namespace="http://schemas.microsoft.com/office/2006/documentManagement/types"/>
    <xsd:import namespace="http://schemas.microsoft.com/office/infopath/2007/PartnerControls"/>
    <xsd:element name="ModifiedByJobTitle" ma:index="8" nillable="true" ma:displayName="ModifiedByJobTitle" ma:internalName="ModifiedByJobTit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234bc5-676d-41d9-98cb-eac5cd0817fe" elementFormDefault="qualified">
    <xsd:import namespace="http://schemas.microsoft.com/office/2006/documentManagement/types"/>
    <xsd:import namespace="http://schemas.microsoft.com/office/infopath/2007/PartnerControls"/>
    <xsd:element name="e5907546988c4e8c9baabef7a7152e87" ma:index="9" nillable="true" ma:taxonomy="true" ma:internalName="e5907546988c4e8c9baabef7a7152e87" ma:taxonomyFieldName="Classified" ma:displayName="Classified" ma:default="1;#Document|2bc295bf-0bf1-44d1-9b2a-e81c04385a3a" ma:fieldId="{e5907546-988c-4e8c-9baa-bef7a7152e87}" ma:sspId="320c34e5-3de5-4711-b8de-78f3088d3d03" ma:termSetId="ec34cdfc-97bc-4c18-8bbe-bf211122e5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4786525-40a6-4272-8339-2063a9dfd96f}" ma:internalName="TaxCatchAll" ma:showField="CatchAllData" ma:web="54f9c703-ae4b-430b-8382-18c59fe1be1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4786525-40a6-4272-8339-2063a9dfd96f}" ma:internalName="TaxCatchAllLabel" ma:readOnly="true" ma:showField="CatchAllDataLabel" ma:web="54f9c703-ae4b-430b-8382-18c59fe1be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f9c703-ae4b-430b-8382-18c59fe1be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1c2516-a209-4d2a-ae8c-204e67945569"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internalName="MediaServiceAutoTags" ma:readOnly="true">
      <xsd:simpleType>
        <xsd:restriction base="dms:Text"/>
      </xsd:simpleType>
    </xsd:element>
    <xsd:element name="MediaServiceLocation" ma:index="22" nillable="true" ma:displayName="MediaServiceLocation" ma:description="" ma:internalName="MediaServiceLocation"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20c34e5-3de5-4711-b8de-78f3088d3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234bc5-676d-41d9-98cb-eac5cd0817fe">
      <Value>1</Value>
    </TaxCatchAll>
    <ModifiedByJobTitle xmlns="F9234BC5-676D-41D9-98CB-EAC5CD0817FE" xsi:nil="true"/>
    <e5907546988c4e8c9baabef7a7152e87 xmlns="f9234bc5-676d-41d9-98cb-eac5cd0817fe">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2bc295bf-0bf1-44d1-9b2a-e81c04385a3a</TermId>
        </TermInfo>
      </Terms>
    </e5907546988c4e8c9baabef7a7152e87>
    <lcf76f155ced4ddcb4097134ff3c332f xmlns="721c2516-a209-4d2a-ae8c-204e6794556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20c34e5-3de5-4711-b8de-78f3088d3d03" ContentTypeId="0x0101" PreviousValue="false"/>
</file>

<file path=customXml/itemProps1.xml><?xml version="1.0" encoding="utf-8"?>
<ds:datastoreItem xmlns:ds="http://schemas.openxmlformats.org/officeDocument/2006/customXml" ds:itemID="{85860AB4-8EF1-494A-AF3B-C9B718047A97}"/>
</file>

<file path=customXml/itemProps2.xml><?xml version="1.0" encoding="utf-8"?>
<ds:datastoreItem xmlns:ds="http://schemas.openxmlformats.org/officeDocument/2006/customXml" ds:itemID="{4D9101B2-C3EE-4037-8107-83CA46D3AD1E}">
  <ds:schemaRefs>
    <ds:schemaRef ds:uri="http://schemas.microsoft.com/office/2006/metadata/properties"/>
    <ds:schemaRef ds:uri="http://schemas.microsoft.com/office/infopath/2007/PartnerControls"/>
    <ds:schemaRef ds:uri="55385c05-58b8-42d9-844a-c1657942758a"/>
    <ds:schemaRef ds:uri="f9234bc5-676d-41d9-98cb-eac5cd0817fe"/>
    <ds:schemaRef ds:uri="F9234BC5-676D-41D9-98CB-EAC5CD0817FE"/>
  </ds:schemaRefs>
</ds:datastoreItem>
</file>

<file path=customXml/itemProps3.xml><?xml version="1.0" encoding="utf-8"?>
<ds:datastoreItem xmlns:ds="http://schemas.openxmlformats.org/officeDocument/2006/customXml" ds:itemID="{885401BC-342E-4B8A-AED2-BE236842E62B}">
  <ds:schemaRefs>
    <ds:schemaRef ds:uri="http://schemas.openxmlformats.org/officeDocument/2006/bibliography"/>
  </ds:schemaRefs>
</ds:datastoreItem>
</file>

<file path=customXml/itemProps4.xml><?xml version="1.0" encoding="utf-8"?>
<ds:datastoreItem xmlns:ds="http://schemas.openxmlformats.org/officeDocument/2006/customXml" ds:itemID="{D3E55FB8-2C57-428E-A02B-CF6A28AF8BC0}">
  <ds:schemaRefs>
    <ds:schemaRef ds:uri="http://schemas.microsoft.com/sharepoint/v3/contenttype/forms"/>
  </ds:schemaRefs>
</ds:datastoreItem>
</file>

<file path=customXml/itemProps5.xml><?xml version="1.0" encoding="utf-8"?>
<ds:datastoreItem xmlns:ds="http://schemas.openxmlformats.org/officeDocument/2006/customXml" ds:itemID="{19A4FF84-5AD4-448D-B525-97D8462AAD9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1642</Words>
  <Characters>9361</Characters>
  <Application>Microsoft Office Word</Application>
  <DocSecurity>0</DocSecurity>
  <Lines>78</Lines>
  <Paragraphs>21</Paragraphs>
  <ScaleCrop>false</ScaleCrop>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Holloway</dc:creator>
  <cp:keywords/>
  <cp:lastModifiedBy>Felicity McIntyre</cp:lastModifiedBy>
  <cp:revision>3</cp:revision>
  <dcterms:created xsi:type="dcterms:W3CDTF">2025-08-19T21:35:00Z</dcterms:created>
  <dcterms:modified xsi:type="dcterms:W3CDTF">2025-08-19T21:35:00Z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ed">
    <vt:lpwstr>1;#Document|2bc295bf-0bf1-44d1-9b2a-e81c04385a3a</vt:lpwstr>
  </property>
  <property fmtid="{D5CDD505-2E9C-101B-9397-08002B2CF9AE}" pid="3" name="MediaServiceImageTags">
    <vt:lpwstr/>
  </property>
  <property fmtid="{D5CDD505-2E9C-101B-9397-08002B2CF9AE}" pid="4" name="ContentTypeId">
    <vt:lpwstr>0x010100E57C8C249D7C774B875E9862601D7927</vt:lpwstr>
  </property>
</Properties>
</file>