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5B14B" w14:textId="77777777" w:rsidR="002C355D" w:rsidRPr="00FC6468" w:rsidRDefault="00FC2AF2" w:rsidP="008B3036">
      <w:pPr>
        <w:tabs>
          <w:tab w:val="left" w:pos="2268"/>
        </w:tabs>
        <w:jc w:val="both"/>
        <w:rPr>
          <w:b/>
        </w:rPr>
      </w:pPr>
      <w:r w:rsidRPr="00FC6468">
        <w:rPr>
          <w:b/>
        </w:rPr>
        <w:t>Job Title:</w:t>
      </w:r>
      <w:r w:rsidRPr="00FC6468">
        <w:rPr>
          <w:b/>
        </w:rPr>
        <w:tab/>
      </w:r>
      <w:r w:rsidR="0093258E">
        <w:rPr>
          <w:b/>
        </w:rPr>
        <w:t xml:space="preserve">Kai </w:t>
      </w:r>
      <w:r w:rsidR="007C74EF">
        <w:rPr>
          <w:b/>
        </w:rPr>
        <w:t>Ringahora</w:t>
      </w:r>
    </w:p>
    <w:p w14:paraId="469F4F8E" w14:textId="77777777" w:rsidR="00FC2AF2" w:rsidRPr="00FC6468" w:rsidRDefault="00FC2AF2" w:rsidP="008B3036">
      <w:pPr>
        <w:tabs>
          <w:tab w:val="left" w:pos="2268"/>
        </w:tabs>
        <w:jc w:val="both"/>
        <w:rPr>
          <w:b/>
        </w:rPr>
      </w:pPr>
      <w:r w:rsidRPr="00FC6468">
        <w:rPr>
          <w:b/>
        </w:rPr>
        <w:t>Department:</w:t>
      </w:r>
      <w:r w:rsidRPr="00FC6468">
        <w:rPr>
          <w:b/>
        </w:rPr>
        <w:tab/>
      </w:r>
      <w:r w:rsidR="00D0379C" w:rsidRPr="00FC6468">
        <w:t>Operations</w:t>
      </w:r>
    </w:p>
    <w:p w14:paraId="68BBD519" w14:textId="77777777" w:rsidR="00FC2AF2" w:rsidRPr="00FC6468" w:rsidRDefault="00FC2AF2" w:rsidP="008B3036">
      <w:pPr>
        <w:tabs>
          <w:tab w:val="left" w:pos="2268"/>
        </w:tabs>
        <w:jc w:val="both"/>
        <w:rPr>
          <w:b/>
        </w:rPr>
      </w:pPr>
      <w:r w:rsidRPr="00FC6468">
        <w:rPr>
          <w:b/>
        </w:rPr>
        <w:t>Responsible to:</w:t>
      </w:r>
      <w:r w:rsidRPr="00FC6468">
        <w:rPr>
          <w:b/>
        </w:rPr>
        <w:tab/>
      </w:r>
      <w:r w:rsidR="0093258E" w:rsidRPr="006F6C29">
        <w:rPr>
          <w:lang w:val="en-NZ"/>
        </w:rPr>
        <w:t>Ringat</w:t>
      </w:r>
      <w:r w:rsidR="0093258E" w:rsidRPr="006F6C29">
        <w:rPr>
          <w:rFonts w:cs="Arial"/>
          <w:lang w:val="en-NZ"/>
        </w:rPr>
        <w:t>ūā</w:t>
      </w:r>
      <w:r w:rsidR="0093258E" w:rsidRPr="006F6C29">
        <w:rPr>
          <w:lang w:val="en-NZ"/>
        </w:rPr>
        <w:t>p</w:t>
      </w:r>
      <w:r w:rsidR="0093258E" w:rsidRPr="006F6C29">
        <w:rPr>
          <w:rFonts w:cs="Arial"/>
          <w:lang w:val="en-NZ"/>
        </w:rPr>
        <w:t>ā</w:t>
      </w:r>
      <w:r w:rsidR="0093258E">
        <w:rPr>
          <w:rFonts w:cs="Arial"/>
          <w:lang w:val="en-NZ"/>
        </w:rPr>
        <w:t xml:space="preserve"> / Team Facilitator</w:t>
      </w:r>
    </w:p>
    <w:p w14:paraId="08EB0A1C" w14:textId="77777777" w:rsidR="00A07051" w:rsidRPr="00D660A5" w:rsidRDefault="00FC2AF2" w:rsidP="008B3036">
      <w:pPr>
        <w:tabs>
          <w:tab w:val="left" w:pos="2268"/>
        </w:tabs>
        <w:spacing w:after="240"/>
        <w:ind w:left="2265" w:hanging="2265"/>
        <w:jc w:val="both"/>
        <w:rPr>
          <w:lang w:val="en-NZ"/>
        </w:rPr>
      </w:pPr>
      <w:r w:rsidRPr="00FC6468">
        <w:rPr>
          <w:b/>
        </w:rPr>
        <w:t>Purpose Statement:</w:t>
      </w:r>
      <w:r w:rsidRPr="00FC6468">
        <w:rPr>
          <w:b/>
        </w:rPr>
        <w:tab/>
      </w:r>
      <w:r w:rsidR="00A07051">
        <w:rPr>
          <w:lang w:val="en-NZ"/>
        </w:rPr>
        <w:t>To</w:t>
      </w:r>
      <w:r w:rsidR="00A07051" w:rsidRPr="006F6C29">
        <w:rPr>
          <w:lang w:val="en-NZ"/>
        </w:rPr>
        <w:t xml:space="preserve"> work as part of an integrated team provid</w:t>
      </w:r>
      <w:r w:rsidR="00A07051">
        <w:rPr>
          <w:lang w:val="en-NZ"/>
        </w:rPr>
        <w:t xml:space="preserve">ing social </w:t>
      </w:r>
      <w:r w:rsidR="00A07051" w:rsidRPr="006F6C29">
        <w:rPr>
          <w:lang w:val="en-NZ"/>
        </w:rPr>
        <w:t xml:space="preserve">support to </w:t>
      </w:r>
      <w:r w:rsidR="00A07051">
        <w:rPr>
          <w:lang w:val="en-NZ"/>
        </w:rPr>
        <w:t>whānau</w:t>
      </w:r>
      <w:r w:rsidR="00A07051" w:rsidRPr="006F6C29">
        <w:rPr>
          <w:lang w:val="en-NZ"/>
        </w:rPr>
        <w:t>, helping them identify needs and</w:t>
      </w:r>
      <w:r w:rsidR="00A07051">
        <w:rPr>
          <w:lang w:val="en-NZ"/>
        </w:rPr>
        <w:t xml:space="preserve"> achieve goals </w:t>
      </w:r>
      <w:r w:rsidR="00A07051" w:rsidRPr="006F6C29">
        <w:rPr>
          <w:lang w:val="en-NZ"/>
        </w:rPr>
        <w:t xml:space="preserve">through delivery of programmes, services and referrals, and guiding them towards </w:t>
      </w:r>
      <w:r w:rsidR="00A07051" w:rsidRPr="00D660A5">
        <w:rPr>
          <w:lang w:val="en-NZ"/>
        </w:rPr>
        <w:t>independence.</w:t>
      </w:r>
    </w:p>
    <w:p w14:paraId="3BEF8879" w14:textId="77777777" w:rsidR="00A07051" w:rsidRPr="006F6C29" w:rsidRDefault="00A07051" w:rsidP="008B3036">
      <w:pPr>
        <w:tabs>
          <w:tab w:val="left" w:pos="2268"/>
        </w:tabs>
        <w:spacing w:after="240"/>
        <w:ind w:left="2265" w:hanging="2265"/>
        <w:jc w:val="both"/>
        <w:rPr>
          <w:lang w:val="en-NZ"/>
        </w:rPr>
      </w:pPr>
      <w:r w:rsidRPr="00D660A5">
        <w:rPr>
          <w:b/>
          <w:lang w:val="en-NZ"/>
        </w:rPr>
        <w:tab/>
        <w:t>Kai Ringahora is a community based role where assignments in community teams and locations are based on the wider team skill and resourcing needs.</w:t>
      </w:r>
    </w:p>
    <w:p w14:paraId="6F535B8D" w14:textId="77777777" w:rsidR="009479AD" w:rsidRDefault="009479AD" w:rsidP="008B3036">
      <w:pPr>
        <w:tabs>
          <w:tab w:val="left" w:pos="2268"/>
        </w:tabs>
        <w:spacing w:after="120"/>
        <w:ind w:left="2265" w:hanging="2265"/>
        <w:jc w:val="both"/>
        <w:rPr>
          <w:b/>
        </w:rPr>
      </w:pPr>
    </w:p>
    <w:p w14:paraId="6BEC2901" w14:textId="77777777" w:rsidR="00223053" w:rsidRPr="00FC6468" w:rsidRDefault="00223053" w:rsidP="008B3036">
      <w:pPr>
        <w:tabs>
          <w:tab w:val="left" w:pos="2268"/>
        </w:tabs>
        <w:spacing w:after="120"/>
        <w:ind w:left="2265" w:hanging="2265"/>
        <w:jc w:val="both"/>
        <w:rPr>
          <w:b/>
        </w:rPr>
      </w:pPr>
      <w:r w:rsidRPr="00FC6468">
        <w:rPr>
          <w:b/>
        </w:rPr>
        <w:t>Values:</w:t>
      </w:r>
      <w:r w:rsidRPr="00FC6468">
        <w:rPr>
          <w:b/>
        </w:rPr>
        <w:tab/>
      </w:r>
      <w:r w:rsidRPr="00FC6468">
        <w:rPr>
          <w:b/>
        </w:rPr>
        <w:tab/>
        <w:t xml:space="preserve">Kotahitanga:  </w:t>
      </w:r>
      <w:r w:rsidRPr="00FC6468">
        <w:t>We are kaupapa driven and work with each other and others to enhance Wh</w:t>
      </w:r>
      <w:r w:rsidRPr="00FC6468">
        <w:rPr>
          <w:rFonts w:cs="Arial"/>
        </w:rPr>
        <w:t>ā</w:t>
      </w:r>
      <w:r w:rsidRPr="00FC6468">
        <w:t>nau potential</w:t>
      </w:r>
    </w:p>
    <w:p w14:paraId="5DEE0412" w14:textId="77777777" w:rsidR="00223053" w:rsidRPr="00FC6468" w:rsidRDefault="00223053" w:rsidP="008B3036">
      <w:pPr>
        <w:tabs>
          <w:tab w:val="left" w:pos="2268"/>
        </w:tabs>
        <w:spacing w:after="120"/>
        <w:ind w:left="2268"/>
        <w:jc w:val="both"/>
        <w:rPr>
          <w:b/>
        </w:rPr>
      </w:pPr>
      <w:r w:rsidRPr="00FC6468">
        <w:rPr>
          <w:b/>
        </w:rPr>
        <w:t xml:space="preserve">Whānaungatanga:  </w:t>
      </w:r>
      <w:r w:rsidRPr="00FC6468">
        <w:t>We are customer/whānau driven and actively foster and form positive relationships, partnerships, alliances and connections</w:t>
      </w:r>
    </w:p>
    <w:p w14:paraId="0F1F185C" w14:textId="77777777" w:rsidR="00223053" w:rsidRPr="00FC6468" w:rsidRDefault="00223053" w:rsidP="008B3036">
      <w:pPr>
        <w:tabs>
          <w:tab w:val="left" w:pos="2268"/>
        </w:tabs>
        <w:spacing w:after="120"/>
        <w:ind w:left="2268"/>
        <w:jc w:val="both"/>
        <w:rPr>
          <w:b/>
        </w:rPr>
      </w:pPr>
      <w:r w:rsidRPr="00FC6468">
        <w:rPr>
          <w:b/>
        </w:rPr>
        <w:t xml:space="preserve">Kaitiakitanga:  </w:t>
      </w:r>
      <w:r w:rsidRPr="00FC6468">
        <w:t>We exhibit custodianship and are stewards of our resources to advance the kaupapa</w:t>
      </w:r>
    </w:p>
    <w:p w14:paraId="36F63187" w14:textId="77777777" w:rsidR="00223053" w:rsidRPr="00FC6468" w:rsidRDefault="00223053" w:rsidP="008B3036">
      <w:pPr>
        <w:tabs>
          <w:tab w:val="left" w:pos="2268"/>
        </w:tabs>
        <w:spacing w:after="120"/>
        <w:ind w:left="2268"/>
        <w:jc w:val="both"/>
      </w:pPr>
      <w:r w:rsidRPr="00FC6468">
        <w:rPr>
          <w:b/>
        </w:rPr>
        <w:t xml:space="preserve">Whakamana:  </w:t>
      </w:r>
      <w:r w:rsidRPr="00FC6468">
        <w:t>We are outcome focused and recognise, respect and uphold mana.</w:t>
      </w:r>
    </w:p>
    <w:p w14:paraId="1DD6D30C" w14:textId="77777777" w:rsidR="00A271DB" w:rsidRDefault="00A271DB" w:rsidP="008B3036">
      <w:pPr>
        <w:tabs>
          <w:tab w:val="left" w:pos="2268"/>
        </w:tabs>
        <w:spacing w:after="0"/>
        <w:jc w:val="both"/>
        <w:rPr>
          <w:rFonts w:ascii="Arial Bold" w:hAnsi="Arial Bold"/>
          <w:b/>
        </w:rPr>
      </w:pPr>
    </w:p>
    <w:p w14:paraId="556B4661" w14:textId="77777777" w:rsidR="00A07051" w:rsidRPr="00FD65AE" w:rsidRDefault="00223053" w:rsidP="008B3036">
      <w:pPr>
        <w:tabs>
          <w:tab w:val="left" w:pos="2268"/>
        </w:tabs>
        <w:spacing w:after="120"/>
        <w:jc w:val="both"/>
        <w:rPr>
          <w:rFonts w:cs="Arial"/>
        </w:rPr>
      </w:pPr>
      <w:r w:rsidRPr="00FC6468">
        <w:rPr>
          <w:rFonts w:ascii="Arial Bold" w:hAnsi="Arial Bold"/>
          <w:b/>
        </w:rPr>
        <w:t>Relationships:</w:t>
      </w:r>
      <w:r w:rsidRPr="00FC6468">
        <w:rPr>
          <w:rFonts w:ascii="Arial Bold" w:hAnsi="Arial Bold"/>
          <w:b/>
        </w:rPr>
        <w:tab/>
      </w:r>
      <w:r w:rsidR="00A07051" w:rsidRPr="00FD65AE">
        <w:rPr>
          <w:b/>
          <w:lang w:val="en-NZ"/>
        </w:rPr>
        <w:t xml:space="preserve">Internal </w:t>
      </w:r>
      <w:r w:rsidR="00A07051" w:rsidRPr="00FD65AE">
        <w:rPr>
          <w:lang w:val="en-NZ"/>
        </w:rPr>
        <w:t xml:space="preserve">- </w:t>
      </w:r>
      <w:r w:rsidR="00A07051" w:rsidRPr="00FD65AE">
        <w:rPr>
          <w:rFonts w:cs="Arial"/>
        </w:rPr>
        <w:t>TToH Services, Functional teams</w:t>
      </w:r>
    </w:p>
    <w:p w14:paraId="0F77DAF9" w14:textId="77777777" w:rsidR="00A07051" w:rsidRPr="00FD65AE" w:rsidRDefault="00A07051" w:rsidP="008B3036">
      <w:pPr>
        <w:tabs>
          <w:tab w:val="left" w:pos="2268"/>
        </w:tabs>
        <w:spacing w:after="0"/>
        <w:ind w:left="2268"/>
        <w:jc w:val="both"/>
        <w:rPr>
          <w:color w:val="000000"/>
        </w:rPr>
      </w:pPr>
      <w:r w:rsidRPr="00FD65AE">
        <w:rPr>
          <w:rFonts w:ascii="Arial Bold" w:hAnsi="Arial Bold"/>
          <w:b/>
        </w:rPr>
        <w:t xml:space="preserve">External - </w:t>
      </w:r>
      <w:r w:rsidRPr="00FD65AE">
        <w:rPr>
          <w:rFonts w:cs="Arial"/>
        </w:rPr>
        <w:t>MSD</w:t>
      </w:r>
      <w:r w:rsidRPr="00FD65AE">
        <w:rPr>
          <w:color w:val="000000"/>
        </w:rPr>
        <w:t xml:space="preserve"> LMCs</w:t>
      </w:r>
      <w:r>
        <w:rPr>
          <w:color w:val="000000"/>
        </w:rPr>
        <w:t xml:space="preserve">, </w:t>
      </w:r>
      <w:r w:rsidRPr="00FD65AE">
        <w:rPr>
          <w:color w:val="000000"/>
        </w:rPr>
        <w:t>GPs</w:t>
      </w:r>
      <w:r>
        <w:rPr>
          <w:color w:val="000000"/>
        </w:rPr>
        <w:t xml:space="preserve">, </w:t>
      </w:r>
      <w:proofErr w:type="spellStart"/>
      <w:r w:rsidRPr="00FD65AE">
        <w:rPr>
          <w:color w:val="000000"/>
        </w:rPr>
        <w:t>Wellchild</w:t>
      </w:r>
      <w:proofErr w:type="spellEnd"/>
      <w:r w:rsidRPr="00FD65AE">
        <w:rPr>
          <w:color w:val="000000"/>
        </w:rPr>
        <w:t xml:space="preserve"> Providers</w:t>
      </w:r>
      <w:r>
        <w:rPr>
          <w:color w:val="000000"/>
        </w:rPr>
        <w:t xml:space="preserve">, </w:t>
      </w:r>
      <w:r w:rsidRPr="00FD65AE">
        <w:rPr>
          <w:color w:val="000000"/>
        </w:rPr>
        <w:t>WINZ</w:t>
      </w:r>
      <w:r>
        <w:rPr>
          <w:color w:val="000000"/>
        </w:rPr>
        <w:t xml:space="preserve">, </w:t>
      </w:r>
      <w:r w:rsidRPr="00FD65AE">
        <w:rPr>
          <w:color w:val="000000"/>
        </w:rPr>
        <w:t>Social Service Networks</w:t>
      </w:r>
    </w:p>
    <w:p w14:paraId="04182CDF" w14:textId="77777777" w:rsidR="0078739C" w:rsidRDefault="0078739C" w:rsidP="008B3036">
      <w:pPr>
        <w:tabs>
          <w:tab w:val="left" w:pos="2268"/>
        </w:tabs>
        <w:spacing w:after="0"/>
        <w:jc w:val="both"/>
        <w:rPr>
          <w:rFonts w:cs="Arial"/>
        </w:rPr>
      </w:pPr>
    </w:p>
    <w:p w14:paraId="2E7E1325" w14:textId="77777777" w:rsidR="0078739C" w:rsidRPr="009556EA" w:rsidRDefault="0078739C" w:rsidP="008B3036">
      <w:pPr>
        <w:tabs>
          <w:tab w:val="left" w:pos="2268"/>
        </w:tabs>
        <w:spacing w:after="0" w:line="360" w:lineRule="auto"/>
        <w:jc w:val="both"/>
        <w:rPr>
          <w:rFonts w:cs="Arial"/>
          <w:b/>
        </w:rPr>
      </w:pPr>
      <w:r w:rsidRPr="00FD65AE">
        <w:rPr>
          <w:rFonts w:ascii="Arial Bold" w:hAnsi="Arial Bold"/>
          <w:b/>
        </w:rPr>
        <w:t>VCA Role:</w:t>
      </w:r>
      <w:r w:rsidRPr="00FD65AE">
        <w:rPr>
          <w:rFonts w:ascii="Arial Bold" w:hAnsi="Arial Bold"/>
          <w:b/>
        </w:rPr>
        <w:tab/>
      </w:r>
      <w:r w:rsidRPr="00FD65AE">
        <w:rPr>
          <w:rFonts w:cs="Arial"/>
        </w:rPr>
        <w:t>Core Children’s Worker</w:t>
      </w:r>
    </w:p>
    <w:p w14:paraId="35B14BC2" w14:textId="77777777" w:rsidR="00223053" w:rsidRPr="00FC6468" w:rsidRDefault="00223053" w:rsidP="008B3036">
      <w:pPr>
        <w:tabs>
          <w:tab w:val="left" w:pos="2268"/>
        </w:tabs>
        <w:spacing w:before="120" w:after="120"/>
        <w:jc w:val="both"/>
        <w:rPr>
          <w:rFonts w:cs="Arial"/>
          <w:caps/>
        </w:rPr>
      </w:pPr>
      <w:r w:rsidRPr="00FC6468">
        <w:rPr>
          <w:rFonts w:ascii="Arial Bold" w:hAnsi="Arial Bold"/>
          <w:b/>
        </w:rPr>
        <w:t>Structure:</w:t>
      </w:r>
      <w:r w:rsidRPr="00FC6468">
        <w:rPr>
          <w:rFonts w:ascii="Arial Bold" w:hAnsi="Arial Bold"/>
          <w:b/>
        </w:rPr>
        <w:tab/>
      </w:r>
      <w:r w:rsidRPr="00FC6468">
        <w:rPr>
          <w:rFonts w:cs="Arial"/>
        </w:rPr>
        <w:t>Refer to Structure Chart</w:t>
      </w:r>
    </w:p>
    <w:p w14:paraId="6DB418BB" w14:textId="77777777" w:rsidR="00A372B1" w:rsidRDefault="00A372B1" w:rsidP="008B3036">
      <w:pPr>
        <w:jc w:val="both"/>
        <w:rPr>
          <w:rFonts w:ascii="Arial Bold" w:hAnsi="Arial Bold"/>
          <w:b/>
          <w:caps/>
          <w:sz w:val="28"/>
          <w:szCs w:val="28"/>
        </w:rPr>
      </w:pPr>
      <w:r>
        <w:rPr>
          <w:rFonts w:ascii="Arial Bold" w:hAnsi="Arial Bold"/>
          <w:b/>
          <w:caps/>
          <w:sz w:val="28"/>
          <w:szCs w:val="28"/>
        </w:rPr>
        <w:br w:type="page"/>
      </w:r>
    </w:p>
    <w:p w14:paraId="3125B42C" w14:textId="77777777" w:rsidR="00FC6468" w:rsidRPr="00FC6468" w:rsidRDefault="00FC6468" w:rsidP="008B3036">
      <w:pPr>
        <w:tabs>
          <w:tab w:val="left" w:pos="2268"/>
        </w:tabs>
        <w:spacing w:before="240" w:after="120"/>
        <w:jc w:val="both"/>
        <w:rPr>
          <w:rFonts w:ascii="Arial Bold" w:hAnsi="Arial Bold"/>
          <w:b/>
          <w:caps/>
          <w:sz w:val="28"/>
          <w:szCs w:val="28"/>
        </w:rPr>
      </w:pPr>
      <w:r w:rsidRPr="00FC6468">
        <w:rPr>
          <w:rFonts w:ascii="Arial Bold" w:hAnsi="Arial Bold"/>
          <w:b/>
          <w:caps/>
          <w:sz w:val="28"/>
          <w:szCs w:val="28"/>
        </w:rPr>
        <w:lastRenderedPageBreak/>
        <w:t>Key Accountabilities</w:t>
      </w:r>
    </w:p>
    <w:p w14:paraId="0E7DC7BD" w14:textId="77777777" w:rsidR="00FC6468" w:rsidRPr="00FC6468" w:rsidRDefault="00FC6468" w:rsidP="008B3036">
      <w:pPr>
        <w:tabs>
          <w:tab w:val="left" w:pos="2268"/>
        </w:tabs>
        <w:spacing w:before="240" w:after="120"/>
        <w:ind w:left="357"/>
        <w:jc w:val="both"/>
        <w:rPr>
          <w:b/>
          <w:i/>
          <w:sz w:val="24"/>
          <w:szCs w:val="24"/>
        </w:rPr>
      </w:pPr>
      <w:r w:rsidRPr="00FC6468">
        <w:rPr>
          <w:b/>
          <w:i/>
          <w:sz w:val="24"/>
          <w:szCs w:val="24"/>
        </w:rPr>
        <w:t>Kaupapa Te Taiwhenua o Heretaunga</w:t>
      </w:r>
    </w:p>
    <w:p w14:paraId="0A6469A4" w14:textId="77777777" w:rsidR="00FB0271" w:rsidRPr="00FB0271" w:rsidRDefault="00FB0271" w:rsidP="008B3036">
      <w:pPr>
        <w:numPr>
          <w:ilvl w:val="0"/>
          <w:numId w:val="27"/>
        </w:numPr>
        <w:tabs>
          <w:tab w:val="left" w:pos="2268"/>
        </w:tabs>
        <w:spacing w:after="0"/>
        <w:contextualSpacing/>
        <w:jc w:val="both"/>
        <w:rPr>
          <w:lang w:val="en-US"/>
        </w:rPr>
      </w:pPr>
      <w:r w:rsidRPr="00FB0271">
        <w:rPr>
          <w:lang w:val="en-NZ"/>
        </w:rPr>
        <w:t>Contribute to the delivery of effective, integrated, whānau-focused services as part of a team and individually</w:t>
      </w:r>
    </w:p>
    <w:p w14:paraId="49357319" w14:textId="77777777" w:rsidR="00FB0271" w:rsidRPr="00FB0271" w:rsidRDefault="00FB0271" w:rsidP="008B3036">
      <w:pPr>
        <w:numPr>
          <w:ilvl w:val="0"/>
          <w:numId w:val="27"/>
        </w:numPr>
        <w:spacing w:after="0"/>
        <w:contextualSpacing/>
        <w:jc w:val="both"/>
        <w:rPr>
          <w:lang w:val="en-NZ"/>
        </w:rPr>
      </w:pPr>
      <w:r w:rsidRPr="00FB0271">
        <w:rPr>
          <w:lang w:val="en-NZ"/>
        </w:rPr>
        <w:t>Work with manager and colleagues in a respectful and professional manner at all times maintaining focus on the kaupapa, and doing what it takes to advance the kaupapa.</w:t>
      </w:r>
    </w:p>
    <w:p w14:paraId="228D5A9A" w14:textId="77777777" w:rsidR="00FB0271" w:rsidRPr="00FB0271" w:rsidRDefault="00FB0271" w:rsidP="008B3036">
      <w:pPr>
        <w:numPr>
          <w:ilvl w:val="0"/>
          <w:numId w:val="27"/>
        </w:numPr>
        <w:spacing w:after="0"/>
        <w:contextualSpacing/>
        <w:jc w:val="both"/>
        <w:rPr>
          <w:lang w:val="en-NZ"/>
        </w:rPr>
      </w:pPr>
      <w:r w:rsidRPr="00FB0271">
        <w:rPr>
          <w:lang w:val="en-NZ"/>
        </w:rPr>
        <w:t>Develop knowledge of the wider support network that TToH offers whānau, and promote whānau access to that support</w:t>
      </w:r>
    </w:p>
    <w:p w14:paraId="23D99B97" w14:textId="77777777" w:rsidR="00FB0271" w:rsidRPr="00FB0271" w:rsidRDefault="00FB0271" w:rsidP="008B3036">
      <w:pPr>
        <w:numPr>
          <w:ilvl w:val="0"/>
          <w:numId w:val="27"/>
        </w:numPr>
        <w:spacing w:after="0"/>
        <w:contextualSpacing/>
        <w:jc w:val="both"/>
        <w:rPr>
          <w:lang w:val="en-NZ"/>
        </w:rPr>
      </w:pPr>
      <w:r w:rsidRPr="00FB0271">
        <w:rPr>
          <w:lang w:val="en-NZ"/>
        </w:rPr>
        <w:t>Understand and promote all aspects of the TToH Kaupapa</w:t>
      </w:r>
    </w:p>
    <w:p w14:paraId="6E32BAEE" w14:textId="77777777" w:rsidR="00FB0271" w:rsidRPr="00FB0271" w:rsidRDefault="00FB0271" w:rsidP="008B3036">
      <w:pPr>
        <w:numPr>
          <w:ilvl w:val="0"/>
          <w:numId w:val="27"/>
        </w:numPr>
        <w:spacing w:after="0"/>
        <w:contextualSpacing/>
        <w:jc w:val="both"/>
        <w:rPr>
          <w:lang w:val="en-NZ"/>
        </w:rPr>
      </w:pPr>
      <w:r w:rsidRPr="00FB0271">
        <w:rPr>
          <w:lang w:val="en-NZ"/>
        </w:rPr>
        <w:t xml:space="preserve">Adhere to and apply TToH values in all aspects of TToH’s work </w:t>
      </w:r>
    </w:p>
    <w:p w14:paraId="2B3A3CD1" w14:textId="77777777" w:rsidR="00FB0271" w:rsidRPr="00FB0271" w:rsidRDefault="00FB0271" w:rsidP="008B3036">
      <w:pPr>
        <w:numPr>
          <w:ilvl w:val="0"/>
          <w:numId w:val="27"/>
        </w:numPr>
        <w:spacing w:after="0"/>
        <w:contextualSpacing/>
        <w:jc w:val="both"/>
        <w:rPr>
          <w:lang w:val="en-NZ"/>
        </w:rPr>
      </w:pPr>
      <w:r w:rsidRPr="00FB0271">
        <w:rPr>
          <w:lang w:val="en-NZ"/>
        </w:rPr>
        <w:t>Participate in TToH kaupapa activities, including karakia, waiata and marae noho</w:t>
      </w:r>
    </w:p>
    <w:p w14:paraId="743BD73E" w14:textId="77777777" w:rsidR="00FB0271" w:rsidRPr="00FB0271" w:rsidRDefault="00FB0271" w:rsidP="008B3036">
      <w:pPr>
        <w:numPr>
          <w:ilvl w:val="0"/>
          <w:numId w:val="27"/>
        </w:numPr>
        <w:spacing w:after="0"/>
        <w:contextualSpacing/>
        <w:jc w:val="both"/>
        <w:rPr>
          <w:lang w:val="en-NZ"/>
        </w:rPr>
      </w:pPr>
      <w:r w:rsidRPr="00FB0271">
        <w:rPr>
          <w:lang w:val="en-NZ"/>
        </w:rPr>
        <w:t>Take opportunities for cultural development to advance understanding, competence and contribution to the kaupapa</w:t>
      </w:r>
    </w:p>
    <w:p w14:paraId="36BD6401" w14:textId="77777777" w:rsidR="00FB0271" w:rsidRPr="00FB0271" w:rsidRDefault="00FB0271" w:rsidP="008B3036">
      <w:pPr>
        <w:numPr>
          <w:ilvl w:val="0"/>
          <w:numId w:val="27"/>
        </w:numPr>
        <w:spacing w:after="0"/>
        <w:contextualSpacing/>
        <w:jc w:val="both"/>
        <w:rPr>
          <w:lang w:val="en-NZ"/>
        </w:rPr>
      </w:pPr>
      <w:r w:rsidRPr="00FB0271">
        <w:rPr>
          <w:lang w:val="en-NZ"/>
        </w:rPr>
        <w:t>Participate in TToH systems including the Management Operating System and Tu Kahikatoa performance system, to maintain focus and achievement of performance deliverables</w:t>
      </w:r>
    </w:p>
    <w:p w14:paraId="1AB24538" w14:textId="77777777" w:rsidR="00FB0271" w:rsidRPr="00FB0271" w:rsidRDefault="00FB0271" w:rsidP="008B3036">
      <w:pPr>
        <w:numPr>
          <w:ilvl w:val="0"/>
          <w:numId w:val="27"/>
        </w:numPr>
        <w:spacing w:after="0"/>
        <w:contextualSpacing/>
        <w:jc w:val="both"/>
        <w:rPr>
          <w:lang w:val="en-NZ"/>
        </w:rPr>
      </w:pPr>
      <w:r w:rsidRPr="00FB0271">
        <w:rPr>
          <w:lang w:val="en-NZ"/>
        </w:rPr>
        <w:t>Adhere to organisational and professional quality standards and work within team to promote continuous improvement of policies, procedures and practices</w:t>
      </w:r>
    </w:p>
    <w:p w14:paraId="44163A6D" w14:textId="77777777" w:rsidR="00FB0271" w:rsidRPr="00FB0271" w:rsidRDefault="00FB0271" w:rsidP="008B3036">
      <w:pPr>
        <w:numPr>
          <w:ilvl w:val="0"/>
          <w:numId w:val="27"/>
        </w:numPr>
        <w:spacing w:after="0"/>
        <w:contextualSpacing/>
        <w:jc w:val="both"/>
        <w:rPr>
          <w:lang w:val="en-NZ"/>
        </w:rPr>
      </w:pPr>
      <w:r w:rsidRPr="00FB0271">
        <w:rPr>
          <w:lang w:val="en-NZ"/>
        </w:rPr>
        <w:t>Participate in regular peer supervision and/or professional supervision</w:t>
      </w:r>
    </w:p>
    <w:p w14:paraId="23CC5392" w14:textId="77777777" w:rsidR="00FB0271" w:rsidRPr="00FB0271" w:rsidRDefault="00FB0271" w:rsidP="008B3036">
      <w:pPr>
        <w:numPr>
          <w:ilvl w:val="0"/>
          <w:numId w:val="27"/>
        </w:numPr>
        <w:spacing w:after="0"/>
        <w:contextualSpacing/>
        <w:jc w:val="both"/>
        <w:rPr>
          <w:lang w:val="en-NZ"/>
        </w:rPr>
      </w:pPr>
      <w:r w:rsidRPr="00FB0271">
        <w:rPr>
          <w:lang w:val="en-NZ"/>
        </w:rPr>
        <w:t>Work in a reflective manner and take opportunities for self-development</w:t>
      </w:r>
    </w:p>
    <w:p w14:paraId="70AED80F" w14:textId="77777777" w:rsidR="000C086A" w:rsidRPr="006A1D0A" w:rsidRDefault="000C086A" w:rsidP="008B3036">
      <w:pPr>
        <w:tabs>
          <w:tab w:val="left" w:pos="2268"/>
        </w:tabs>
        <w:spacing w:before="240" w:after="120"/>
        <w:ind w:left="357"/>
        <w:jc w:val="both"/>
        <w:rPr>
          <w:i/>
          <w:sz w:val="24"/>
          <w:szCs w:val="24"/>
        </w:rPr>
      </w:pPr>
      <w:r w:rsidRPr="006A1D0A">
        <w:rPr>
          <w:b/>
          <w:i/>
          <w:sz w:val="24"/>
          <w:szCs w:val="24"/>
        </w:rPr>
        <w:t>W</w:t>
      </w:r>
      <w:r w:rsidR="00FC6468" w:rsidRPr="006A1D0A">
        <w:rPr>
          <w:b/>
          <w:i/>
          <w:sz w:val="24"/>
          <w:szCs w:val="24"/>
        </w:rPr>
        <w:t>hānau O</w:t>
      </w:r>
      <w:r w:rsidRPr="006A1D0A">
        <w:rPr>
          <w:b/>
          <w:i/>
          <w:sz w:val="24"/>
          <w:szCs w:val="24"/>
        </w:rPr>
        <w:t>ra Practice</w:t>
      </w:r>
    </w:p>
    <w:p w14:paraId="7EA3B759" w14:textId="77777777" w:rsidR="00FB0271" w:rsidRPr="00FB0271" w:rsidRDefault="00FB0271" w:rsidP="008B3036">
      <w:pPr>
        <w:numPr>
          <w:ilvl w:val="0"/>
          <w:numId w:val="27"/>
        </w:numPr>
        <w:spacing w:after="0"/>
        <w:contextualSpacing/>
        <w:jc w:val="both"/>
        <w:rPr>
          <w:lang w:val="en-NZ"/>
        </w:rPr>
      </w:pPr>
      <w:r w:rsidRPr="00FB0271">
        <w:rPr>
          <w:lang w:val="en-NZ"/>
        </w:rPr>
        <w:t>Develop understanding of the communities that TToH works with</w:t>
      </w:r>
    </w:p>
    <w:p w14:paraId="69BDD3EE" w14:textId="77777777" w:rsidR="00FB0271" w:rsidRPr="00FB0271" w:rsidRDefault="00FB0271" w:rsidP="008B3036">
      <w:pPr>
        <w:numPr>
          <w:ilvl w:val="0"/>
          <w:numId w:val="27"/>
        </w:numPr>
        <w:spacing w:after="0"/>
        <w:contextualSpacing/>
        <w:jc w:val="both"/>
        <w:rPr>
          <w:lang w:val="en-NZ"/>
        </w:rPr>
      </w:pPr>
      <w:r w:rsidRPr="00FB0271">
        <w:rPr>
          <w:lang w:val="en-NZ"/>
        </w:rPr>
        <w:t xml:space="preserve">Be responsive to whanau needs and apply a holistic approach to aligning those needs, priorities and aspirations with the care and support they are offered  </w:t>
      </w:r>
    </w:p>
    <w:p w14:paraId="32784261" w14:textId="77777777" w:rsidR="00FB0271" w:rsidRPr="00FB0271" w:rsidRDefault="00FB0271" w:rsidP="008B3036">
      <w:pPr>
        <w:numPr>
          <w:ilvl w:val="0"/>
          <w:numId w:val="27"/>
        </w:numPr>
        <w:spacing w:after="0"/>
        <w:contextualSpacing/>
        <w:jc w:val="both"/>
        <w:rPr>
          <w:lang w:val="en-NZ"/>
        </w:rPr>
      </w:pPr>
      <w:r w:rsidRPr="00FB0271">
        <w:rPr>
          <w:lang w:val="en-NZ"/>
        </w:rPr>
        <w:t>Apply Te Ao Māori world view, tikanga and TToH values, to establishing trust, building rapport, and working with whānau</w:t>
      </w:r>
    </w:p>
    <w:p w14:paraId="4A9752D0" w14:textId="77777777" w:rsidR="00FB0271" w:rsidRPr="00FB0271" w:rsidRDefault="00FB0271" w:rsidP="008B3036">
      <w:pPr>
        <w:numPr>
          <w:ilvl w:val="0"/>
          <w:numId w:val="27"/>
        </w:numPr>
        <w:spacing w:after="0"/>
        <w:contextualSpacing/>
        <w:jc w:val="both"/>
        <w:rPr>
          <w:lang w:val="en-NZ"/>
        </w:rPr>
      </w:pPr>
      <w:r w:rsidRPr="00FB0271">
        <w:rPr>
          <w:lang w:val="en-NZ"/>
        </w:rPr>
        <w:t>Set high expectations of success in outcomes for whānau. Empower, motivate, and build whānau capability and connectedness; support whānau toward achieving independence</w:t>
      </w:r>
    </w:p>
    <w:p w14:paraId="2A50CBA8" w14:textId="77777777" w:rsidR="00FB0271" w:rsidRPr="00FB0271" w:rsidRDefault="00FB0271" w:rsidP="008B3036">
      <w:pPr>
        <w:numPr>
          <w:ilvl w:val="0"/>
          <w:numId w:val="27"/>
        </w:numPr>
        <w:spacing w:after="0"/>
        <w:contextualSpacing/>
        <w:jc w:val="both"/>
        <w:rPr>
          <w:lang w:val="en-NZ"/>
        </w:rPr>
      </w:pPr>
      <w:r w:rsidRPr="00FB0271">
        <w:rPr>
          <w:lang w:val="en-NZ"/>
        </w:rPr>
        <w:t>Build and maintain knowledge and understanding of TToH values and internal/external channels of care and support available for whānau</w:t>
      </w:r>
    </w:p>
    <w:p w14:paraId="78A1BA8E" w14:textId="77777777" w:rsidR="00FB0271" w:rsidRPr="00FB0271" w:rsidRDefault="00FB0271" w:rsidP="008B3036">
      <w:pPr>
        <w:numPr>
          <w:ilvl w:val="0"/>
          <w:numId w:val="27"/>
        </w:numPr>
        <w:spacing w:after="0"/>
        <w:contextualSpacing/>
        <w:jc w:val="both"/>
        <w:rPr>
          <w:lang w:val="en-NZ"/>
        </w:rPr>
      </w:pPr>
      <w:r w:rsidRPr="00FB0271">
        <w:rPr>
          <w:lang w:val="en-NZ"/>
        </w:rPr>
        <w:t>Work collaboratively with other TToH staff to enable the provision of flexible and integrated care and support for whānau</w:t>
      </w:r>
    </w:p>
    <w:p w14:paraId="6F7EC136" w14:textId="77777777" w:rsidR="00FB0271" w:rsidRDefault="00FB0271" w:rsidP="008B3036">
      <w:pPr>
        <w:numPr>
          <w:ilvl w:val="0"/>
          <w:numId w:val="27"/>
        </w:numPr>
        <w:spacing w:after="0"/>
        <w:contextualSpacing/>
        <w:jc w:val="both"/>
        <w:rPr>
          <w:lang w:val="en-NZ"/>
        </w:rPr>
      </w:pPr>
      <w:r w:rsidRPr="00FB0271">
        <w:rPr>
          <w:lang w:val="en-NZ"/>
        </w:rPr>
        <w:t>Build long-term relationships between TToH and whānau through contract activities, values-based support and cultural connection</w:t>
      </w:r>
    </w:p>
    <w:p w14:paraId="6CC7168C" w14:textId="77777777" w:rsidR="00DC5945" w:rsidRDefault="00DC5945" w:rsidP="008B3036">
      <w:pPr>
        <w:spacing w:after="0"/>
        <w:contextualSpacing/>
        <w:jc w:val="both"/>
        <w:rPr>
          <w:lang w:val="en-NZ"/>
        </w:rPr>
      </w:pPr>
    </w:p>
    <w:p w14:paraId="2CB8E249" w14:textId="77777777" w:rsidR="00DC5945" w:rsidRDefault="00DC5945" w:rsidP="008B3036">
      <w:pPr>
        <w:jc w:val="both"/>
        <w:rPr>
          <w:rFonts w:eastAsia="Times New Roman" w:cs="Times New Roman"/>
          <w:b/>
          <w:i/>
          <w:sz w:val="24"/>
          <w:szCs w:val="24"/>
        </w:rPr>
      </w:pPr>
      <w:r>
        <w:rPr>
          <w:rFonts w:eastAsia="Times New Roman" w:cs="Times New Roman"/>
          <w:b/>
          <w:i/>
          <w:sz w:val="24"/>
          <w:szCs w:val="24"/>
        </w:rPr>
        <w:br w:type="page"/>
      </w:r>
    </w:p>
    <w:p w14:paraId="4BCDD3E0" w14:textId="77777777" w:rsidR="00DC5945" w:rsidRPr="006A1D0A" w:rsidRDefault="00DC5945" w:rsidP="008B3036">
      <w:pPr>
        <w:tabs>
          <w:tab w:val="left" w:pos="2268"/>
        </w:tabs>
        <w:spacing w:before="240" w:after="120"/>
        <w:ind w:left="357"/>
        <w:jc w:val="both"/>
        <w:rPr>
          <w:rFonts w:eastAsia="Times New Roman" w:cs="Times New Roman"/>
          <w:b/>
          <w:i/>
          <w:sz w:val="24"/>
          <w:szCs w:val="24"/>
        </w:rPr>
      </w:pPr>
      <w:r w:rsidRPr="006A1D0A">
        <w:rPr>
          <w:rFonts w:eastAsia="Times New Roman" w:cs="Times New Roman"/>
          <w:b/>
          <w:i/>
          <w:sz w:val="24"/>
          <w:szCs w:val="24"/>
        </w:rPr>
        <w:lastRenderedPageBreak/>
        <w:t>Health and Safety</w:t>
      </w:r>
    </w:p>
    <w:p w14:paraId="32460B8C" w14:textId="77777777" w:rsidR="00DC5945" w:rsidRPr="00FB0271" w:rsidRDefault="00DC5945" w:rsidP="008B3036">
      <w:pPr>
        <w:numPr>
          <w:ilvl w:val="0"/>
          <w:numId w:val="27"/>
        </w:numPr>
        <w:spacing w:after="0"/>
        <w:contextualSpacing/>
        <w:jc w:val="both"/>
        <w:rPr>
          <w:lang w:val="en-NZ"/>
        </w:rPr>
      </w:pPr>
      <w:r w:rsidRPr="00FB0271">
        <w:rPr>
          <w:lang w:val="en-NZ"/>
        </w:rPr>
        <w:t>Work safely and keep others safe at work, maintaining familiarity with health and safety policy and procedures.</w:t>
      </w:r>
    </w:p>
    <w:p w14:paraId="4435C52A" w14:textId="77777777" w:rsidR="00DC5945" w:rsidRPr="00FB0271" w:rsidRDefault="00DC5945" w:rsidP="008B3036">
      <w:pPr>
        <w:numPr>
          <w:ilvl w:val="0"/>
          <w:numId w:val="27"/>
        </w:numPr>
        <w:spacing w:after="0"/>
        <w:contextualSpacing/>
        <w:jc w:val="both"/>
        <w:rPr>
          <w:lang w:val="en-NZ"/>
        </w:rPr>
      </w:pPr>
      <w:r w:rsidRPr="00FB0271">
        <w:rPr>
          <w:lang w:val="en-NZ"/>
        </w:rPr>
        <w:t>Promote and participate in health and safety, maintaining a safe workplace, and ensuring that any safety equipment is used correctly at all times.</w:t>
      </w:r>
    </w:p>
    <w:p w14:paraId="5DD9A4C9" w14:textId="77777777" w:rsidR="00EB635A" w:rsidRPr="006A1D0A" w:rsidRDefault="00EB635A" w:rsidP="008B3036">
      <w:pPr>
        <w:tabs>
          <w:tab w:val="left" w:pos="2268"/>
        </w:tabs>
        <w:spacing w:before="240" w:after="120"/>
        <w:ind w:left="357"/>
        <w:jc w:val="both"/>
        <w:rPr>
          <w:b/>
          <w:i/>
          <w:sz w:val="24"/>
          <w:szCs w:val="24"/>
        </w:rPr>
      </w:pPr>
      <w:r w:rsidRPr="006A1D0A">
        <w:rPr>
          <w:b/>
          <w:i/>
          <w:sz w:val="24"/>
          <w:szCs w:val="24"/>
        </w:rPr>
        <w:t>Team</w:t>
      </w:r>
    </w:p>
    <w:p w14:paraId="0193ACA2" w14:textId="77777777" w:rsidR="00FB0271" w:rsidRPr="00FB0271" w:rsidRDefault="00FB0271" w:rsidP="008B3036">
      <w:pPr>
        <w:numPr>
          <w:ilvl w:val="0"/>
          <w:numId w:val="27"/>
        </w:numPr>
        <w:spacing w:after="0"/>
        <w:contextualSpacing/>
        <w:jc w:val="both"/>
        <w:rPr>
          <w:lang w:val="en-NZ"/>
        </w:rPr>
      </w:pPr>
      <w:r w:rsidRPr="00FB0271">
        <w:rPr>
          <w:lang w:val="en-NZ"/>
        </w:rPr>
        <w:t>Become a resource to the integrated Team. Work collaboratively; contribute and share knowledge, skills, abilities to achieve organisation and whānau goals</w:t>
      </w:r>
    </w:p>
    <w:p w14:paraId="19526EC3" w14:textId="77777777" w:rsidR="00FB0271" w:rsidRPr="00FB0271" w:rsidRDefault="00FB0271" w:rsidP="008B3036">
      <w:pPr>
        <w:numPr>
          <w:ilvl w:val="0"/>
          <w:numId w:val="27"/>
        </w:numPr>
        <w:spacing w:after="0"/>
        <w:contextualSpacing/>
        <w:jc w:val="both"/>
        <w:rPr>
          <w:lang w:val="en-NZ"/>
        </w:rPr>
      </w:pPr>
      <w:r w:rsidRPr="00FB0271">
        <w:rPr>
          <w:lang w:val="en-NZ"/>
        </w:rPr>
        <w:t>Initiate and nurture effective working relationships with team members, experts and networks</w:t>
      </w:r>
    </w:p>
    <w:p w14:paraId="0A6FF341" w14:textId="77777777" w:rsidR="00FB0271" w:rsidRPr="00FB0271" w:rsidRDefault="00FB0271" w:rsidP="008B3036">
      <w:pPr>
        <w:numPr>
          <w:ilvl w:val="0"/>
          <w:numId w:val="27"/>
        </w:numPr>
        <w:spacing w:after="0"/>
        <w:contextualSpacing/>
        <w:jc w:val="both"/>
        <w:rPr>
          <w:lang w:val="en-NZ"/>
        </w:rPr>
      </w:pPr>
      <w:r w:rsidRPr="00FB0271">
        <w:rPr>
          <w:lang w:val="en-NZ"/>
        </w:rPr>
        <w:t>Manage workload in accordance with all relevant standards and contract requirements, meeting assigned milestones and targets</w:t>
      </w:r>
    </w:p>
    <w:p w14:paraId="03D3BD60" w14:textId="77777777" w:rsidR="00FB0271" w:rsidRPr="00FB0271" w:rsidRDefault="00FB0271" w:rsidP="008B3036">
      <w:pPr>
        <w:numPr>
          <w:ilvl w:val="0"/>
          <w:numId w:val="27"/>
        </w:numPr>
        <w:spacing w:after="0"/>
        <w:contextualSpacing/>
        <w:jc w:val="both"/>
        <w:rPr>
          <w:lang w:val="en-NZ"/>
        </w:rPr>
      </w:pPr>
      <w:r w:rsidRPr="00FB0271">
        <w:rPr>
          <w:lang w:val="en-NZ"/>
        </w:rPr>
        <w:t>Carry out assigned duties as directed by Team Leader, remaining flexible and able to carry out different tasks or work in different teams as required</w:t>
      </w:r>
    </w:p>
    <w:p w14:paraId="6D14C2E8" w14:textId="77777777" w:rsidR="00FB0271" w:rsidRPr="00FB0271" w:rsidRDefault="00FB0271" w:rsidP="008B3036">
      <w:pPr>
        <w:numPr>
          <w:ilvl w:val="0"/>
          <w:numId w:val="27"/>
        </w:numPr>
        <w:spacing w:after="0"/>
        <w:contextualSpacing/>
        <w:jc w:val="both"/>
        <w:rPr>
          <w:lang w:val="en-NZ"/>
        </w:rPr>
      </w:pPr>
      <w:r w:rsidRPr="00FB0271">
        <w:rPr>
          <w:lang w:val="en-NZ"/>
        </w:rPr>
        <w:t>Prioritise attendance at Team meetings to ensure consistent messaging and understanding, and delivery of care and support to whānau or colleagues</w:t>
      </w:r>
    </w:p>
    <w:p w14:paraId="50863B39" w14:textId="77777777" w:rsidR="00FB0271" w:rsidRPr="00FB0271" w:rsidRDefault="00FB0271" w:rsidP="008B3036">
      <w:pPr>
        <w:numPr>
          <w:ilvl w:val="0"/>
          <w:numId w:val="27"/>
        </w:numPr>
        <w:spacing w:after="0"/>
        <w:contextualSpacing/>
        <w:jc w:val="both"/>
        <w:rPr>
          <w:lang w:val="en-NZ"/>
        </w:rPr>
      </w:pPr>
      <w:r w:rsidRPr="00FB0271">
        <w:rPr>
          <w:lang w:val="en-NZ"/>
        </w:rPr>
        <w:t>Provide support and training to others as part of in-service training in areas of expertise</w:t>
      </w:r>
    </w:p>
    <w:p w14:paraId="489AE262" w14:textId="77777777" w:rsidR="00A07051" w:rsidRDefault="00A07051" w:rsidP="008B3036">
      <w:pPr>
        <w:tabs>
          <w:tab w:val="left" w:pos="2268"/>
        </w:tabs>
        <w:spacing w:after="0"/>
        <w:ind w:firstLine="360"/>
        <w:jc w:val="both"/>
        <w:rPr>
          <w:b/>
          <w:i/>
          <w:sz w:val="24"/>
          <w:lang w:val="en-NZ"/>
        </w:rPr>
      </w:pPr>
    </w:p>
    <w:p w14:paraId="78EB99EC" w14:textId="77777777" w:rsidR="00A07051" w:rsidRDefault="00A07051" w:rsidP="008B3036">
      <w:pPr>
        <w:tabs>
          <w:tab w:val="left" w:pos="2268"/>
        </w:tabs>
        <w:spacing w:after="0"/>
        <w:ind w:firstLine="360"/>
        <w:jc w:val="both"/>
        <w:rPr>
          <w:b/>
          <w:i/>
          <w:sz w:val="24"/>
          <w:lang w:val="en-NZ"/>
        </w:rPr>
      </w:pPr>
      <w:r w:rsidRPr="00A07051">
        <w:rPr>
          <w:b/>
          <w:i/>
          <w:sz w:val="24"/>
          <w:lang w:val="en-NZ"/>
        </w:rPr>
        <w:t>Assessing, Connecting and Supporting Wh</w:t>
      </w:r>
      <w:r w:rsidRPr="00A07051">
        <w:rPr>
          <w:rFonts w:cs="Arial"/>
          <w:b/>
          <w:i/>
          <w:sz w:val="24"/>
          <w:lang w:val="en-NZ"/>
        </w:rPr>
        <w:t>ā</w:t>
      </w:r>
      <w:r w:rsidRPr="00A07051">
        <w:rPr>
          <w:b/>
          <w:i/>
          <w:sz w:val="24"/>
          <w:lang w:val="en-NZ"/>
        </w:rPr>
        <w:t>nau</w:t>
      </w:r>
    </w:p>
    <w:p w14:paraId="017CE827" w14:textId="77777777" w:rsidR="00A07051" w:rsidRPr="00A07051" w:rsidRDefault="00A07051" w:rsidP="008B3036">
      <w:pPr>
        <w:tabs>
          <w:tab w:val="left" w:pos="2268"/>
        </w:tabs>
        <w:spacing w:after="0"/>
        <w:ind w:firstLine="360"/>
        <w:jc w:val="both"/>
        <w:rPr>
          <w:b/>
          <w:i/>
          <w:sz w:val="24"/>
          <w:lang w:val="en-NZ"/>
        </w:rPr>
      </w:pPr>
    </w:p>
    <w:p w14:paraId="2FE2C58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Engage whānau through referrals and walk-ins using the agreed process and appropriate tools.</w:t>
      </w:r>
    </w:p>
    <w:p w14:paraId="29C1CAEE"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in Te Wairatahi and across other teams with whānau engagement. </w:t>
      </w:r>
    </w:p>
    <w:p w14:paraId="0A92D27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Identify Whānau needs ensuring easy access to services and support</w:t>
      </w:r>
    </w:p>
    <w:p w14:paraId="3DA19BD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Listen and identify the needs of whānau and prioritise work to help those with greater needs and a willingness to accept the support.</w:t>
      </w:r>
    </w:p>
    <w:p w14:paraId="7BE4D03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Support whānau to develop goals, achieve those goals and, where appropriate, complete.</w:t>
      </w:r>
    </w:p>
    <w:p w14:paraId="1416058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the welfare of children is protected, staying alert to issues and following child protection guidelines where issues arise.</w:t>
      </w:r>
    </w:p>
    <w:p w14:paraId="2BDE398C" w14:textId="77777777" w:rsidR="00A07051" w:rsidRPr="00A07051" w:rsidRDefault="00A07051" w:rsidP="008B3036">
      <w:pPr>
        <w:numPr>
          <w:ilvl w:val="0"/>
          <w:numId w:val="2"/>
        </w:numPr>
        <w:tabs>
          <w:tab w:val="left" w:pos="2268"/>
        </w:tabs>
        <w:spacing w:after="0"/>
        <w:ind w:left="720"/>
        <w:contextualSpacing/>
        <w:jc w:val="both"/>
        <w:rPr>
          <w:b/>
          <w:lang w:val="en-NZ"/>
        </w:rPr>
      </w:pPr>
      <w:r w:rsidRPr="00A07051">
        <w:rPr>
          <w:lang w:val="en-US"/>
        </w:rPr>
        <w:t>Work with team to identify the contribution that you and other team members can make to</w:t>
      </w:r>
      <w:r w:rsidRPr="00A07051">
        <w:rPr>
          <w:lang w:val="en-NZ"/>
        </w:rPr>
        <w:t xml:space="preserve"> support whānau goal achievement and independence</w:t>
      </w:r>
    </w:p>
    <w:p w14:paraId="07528A3A"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Link whānau to appropriate support and help them to connect with and remain connected to their whānau and sources of support</w:t>
      </w:r>
    </w:p>
    <w:p w14:paraId="048D88C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Ensure whānau get the right support for their needs, referring where your team are not able to meet needs</w:t>
      </w:r>
    </w:p>
    <w:p w14:paraId="44C5B6A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Work with whānau in a way that enhances future independence</w:t>
      </w:r>
    </w:p>
    <w:p w14:paraId="6FFCF58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Deliver whānau service in a way that is safe, welcoming, friendly, professional and                   </w:t>
      </w:r>
      <w:proofErr w:type="spellStart"/>
      <w:r w:rsidRPr="00A07051">
        <w:rPr>
          <w:lang w:val="en-US"/>
        </w:rPr>
        <w:t>non-judgemental</w:t>
      </w:r>
      <w:proofErr w:type="spellEnd"/>
      <w:r w:rsidRPr="00A07051">
        <w:rPr>
          <w:lang w:val="en-US"/>
        </w:rPr>
        <w:t xml:space="preserve">.  </w:t>
      </w:r>
    </w:p>
    <w:p w14:paraId="5663A26B"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Advocate for, educate and support whānau to achieve goals, helping them find their own voice.</w:t>
      </w:r>
    </w:p>
    <w:p w14:paraId="475AB837"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lastRenderedPageBreak/>
        <w:t xml:space="preserve">Assess and observe whānau being alert to safety issues for you, clients or others involved, conducting background checks if safety concerns arise and ensuring that safety issues are updated in information systems promptly. </w:t>
      </w:r>
    </w:p>
    <w:p w14:paraId="7E59EB8C"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Regularly review plan, monitor progress, and follow up on agreements made to support whānau, being alert to difficulties achieving goals or opportunities to review and advance goals.</w:t>
      </w:r>
    </w:p>
    <w:p w14:paraId="5AAE4455" w14:textId="77777777" w:rsidR="00A07051" w:rsidRPr="00A07051" w:rsidRDefault="00A07051" w:rsidP="008B3036">
      <w:pPr>
        <w:tabs>
          <w:tab w:val="left" w:pos="2268"/>
        </w:tabs>
        <w:spacing w:after="0"/>
        <w:ind w:left="360"/>
        <w:contextualSpacing/>
        <w:jc w:val="both"/>
        <w:rPr>
          <w:lang w:val="en-US"/>
        </w:rPr>
      </w:pPr>
    </w:p>
    <w:p w14:paraId="6A804F10" w14:textId="77777777" w:rsidR="00A07051" w:rsidRPr="00A07051" w:rsidRDefault="00A07051" w:rsidP="008B3036">
      <w:pPr>
        <w:spacing w:before="20"/>
        <w:ind w:firstLine="360"/>
        <w:jc w:val="both"/>
        <w:rPr>
          <w:b/>
          <w:i/>
          <w:sz w:val="24"/>
          <w:lang w:val="en-AU"/>
        </w:rPr>
      </w:pPr>
      <w:r w:rsidRPr="00A07051">
        <w:rPr>
          <w:b/>
          <w:i/>
          <w:sz w:val="24"/>
          <w:lang w:val="en-AU"/>
        </w:rPr>
        <w:t>General Social Support Services</w:t>
      </w:r>
    </w:p>
    <w:p w14:paraId="5765FF03"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Carry out social services/social work interventions as determined by scope of practice and training.</w:t>
      </w:r>
    </w:p>
    <w:p w14:paraId="7EF50CF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Assist whānau to manage needs in areas such as health, employment, housing, education, wellbeing, and day-to-day living.  </w:t>
      </w:r>
    </w:p>
    <w:p w14:paraId="1A009CF5" w14:textId="77777777" w:rsid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Deliver programmes to whānau including uniquely designed for whānau and standard programmes </w:t>
      </w:r>
      <w:proofErr w:type="spellStart"/>
      <w:r w:rsidRPr="00A07051">
        <w:rPr>
          <w:lang w:val="en-US"/>
        </w:rPr>
        <w:t>eg.</w:t>
      </w:r>
      <w:proofErr w:type="spellEnd"/>
      <w:r w:rsidRPr="00A07051">
        <w:rPr>
          <w:lang w:val="en-US"/>
        </w:rPr>
        <w:t xml:space="preserve"> Ahuru Mowai Born To Learn (BTL), Stanford etc.</w:t>
      </w:r>
    </w:p>
    <w:p w14:paraId="24922278" w14:textId="77777777" w:rsidR="00DC3D34" w:rsidRPr="00A07051" w:rsidRDefault="00DC3D34" w:rsidP="008B3036">
      <w:pPr>
        <w:numPr>
          <w:ilvl w:val="0"/>
          <w:numId w:val="2"/>
        </w:numPr>
        <w:tabs>
          <w:tab w:val="left" w:pos="2268"/>
        </w:tabs>
        <w:spacing w:after="0"/>
        <w:ind w:left="720"/>
        <w:contextualSpacing/>
        <w:jc w:val="both"/>
        <w:rPr>
          <w:lang w:val="en-US"/>
        </w:rPr>
      </w:pPr>
      <w:r>
        <w:rPr>
          <w:lang w:val="en-US"/>
        </w:rPr>
        <w:t xml:space="preserve">Fulfill </w:t>
      </w:r>
      <w:r w:rsidR="0030393A">
        <w:rPr>
          <w:lang w:val="en-US"/>
        </w:rPr>
        <w:t>funder contract</w:t>
      </w:r>
      <w:r>
        <w:rPr>
          <w:lang w:val="en-US"/>
        </w:rPr>
        <w:t xml:space="preserve"> obligations.</w:t>
      </w:r>
    </w:p>
    <w:p w14:paraId="154129AB" w14:textId="77777777" w:rsidR="00A07051" w:rsidRPr="00A07051" w:rsidRDefault="00A07051" w:rsidP="008B3036">
      <w:pPr>
        <w:spacing w:before="20" w:after="0"/>
        <w:jc w:val="both"/>
        <w:rPr>
          <w:rFonts w:eastAsia="Times New Roman" w:cs="Times New Roman"/>
          <w:b/>
          <w:szCs w:val="20"/>
          <w:lang w:val="en-AU"/>
        </w:rPr>
      </w:pPr>
    </w:p>
    <w:p w14:paraId="7FE830F3" w14:textId="77777777" w:rsidR="00A07051" w:rsidRPr="00A07051" w:rsidRDefault="00A07051" w:rsidP="008B3036">
      <w:pPr>
        <w:ind w:firstLine="360"/>
        <w:jc w:val="both"/>
        <w:rPr>
          <w:rFonts w:eastAsia="Times New Roman" w:cs="Times New Roman"/>
          <w:b/>
          <w:i/>
          <w:sz w:val="24"/>
          <w:szCs w:val="20"/>
          <w:lang w:val="en-AU"/>
        </w:rPr>
      </w:pPr>
      <w:r w:rsidRPr="00A07051">
        <w:rPr>
          <w:rFonts w:eastAsia="Times New Roman" w:cs="Times New Roman"/>
          <w:b/>
          <w:i/>
          <w:sz w:val="24"/>
          <w:szCs w:val="20"/>
          <w:lang w:val="en-AU"/>
        </w:rPr>
        <w:t xml:space="preserve">Administration and </w:t>
      </w:r>
      <w:r>
        <w:rPr>
          <w:rFonts w:eastAsia="Times New Roman" w:cs="Times New Roman"/>
          <w:b/>
          <w:i/>
          <w:sz w:val="24"/>
          <w:szCs w:val="20"/>
          <w:lang w:val="en-AU"/>
        </w:rPr>
        <w:t>D</w:t>
      </w:r>
      <w:r w:rsidRPr="00A07051">
        <w:rPr>
          <w:rFonts w:eastAsia="Times New Roman" w:cs="Times New Roman"/>
          <w:b/>
          <w:i/>
          <w:sz w:val="24"/>
          <w:szCs w:val="20"/>
          <w:lang w:val="en-AU"/>
        </w:rPr>
        <w:t xml:space="preserve">ata </w:t>
      </w:r>
      <w:r>
        <w:rPr>
          <w:rFonts w:eastAsia="Times New Roman" w:cs="Times New Roman"/>
          <w:b/>
          <w:i/>
          <w:sz w:val="24"/>
          <w:szCs w:val="20"/>
          <w:lang w:val="en-AU"/>
        </w:rPr>
        <w:t>M</w:t>
      </w:r>
      <w:r w:rsidRPr="00A07051">
        <w:rPr>
          <w:rFonts w:eastAsia="Times New Roman" w:cs="Times New Roman"/>
          <w:b/>
          <w:i/>
          <w:sz w:val="24"/>
          <w:szCs w:val="20"/>
          <w:lang w:val="en-AU"/>
        </w:rPr>
        <w:t>anagement</w:t>
      </w:r>
    </w:p>
    <w:p w14:paraId="09AAE473" w14:textId="77777777" w:rsidR="00A07051" w:rsidRPr="00A07051" w:rsidRDefault="00A07051" w:rsidP="008B3036">
      <w:pPr>
        <w:numPr>
          <w:ilvl w:val="0"/>
          <w:numId w:val="2"/>
        </w:numPr>
        <w:spacing w:before="120" w:after="0"/>
        <w:ind w:left="720"/>
        <w:jc w:val="both"/>
        <w:rPr>
          <w:lang w:val="en-NZ"/>
        </w:rPr>
      </w:pPr>
      <w:r w:rsidRPr="00A07051">
        <w:rPr>
          <w:lang w:val="en-NZ"/>
        </w:rPr>
        <w:t>Open up new clients on multiple information systems as required.</w:t>
      </w:r>
    </w:p>
    <w:p w14:paraId="7C0AC127" w14:textId="77777777" w:rsidR="00A07051" w:rsidRPr="00A07051" w:rsidRDefault="00A07051" w:rsidP="008B3036">
      <w:pPr>
        <w:numPr>
          <w:ilvl w:val="0"/>
          <w:numId w:val="2"/>
        </w:numPr>
        <w:spacing w:after="0"/>
        <w:ind w:left="720"/>
        <w:jc w:val="both"/>
        <w:rPr>
          <w:lang w:val="en-NZ"/>
        </w:rPr>
      </w:pPr>
      <w:r w:rsidRPr="00A07051">
        <w:rPr>
          <w:lang w:val="en-NZ"/>
        </w:rPr>
        <w:t xml:space="preserve">Enter client notes into assigned information systems, keeping notes appropriate, </w:t>
      </w:r>
      <w:r w:rsidRPr="00A07051">
        <w:rPr>
          <w:lang w:val="en-US"/>
        </w:rPr>
        <w:t>accurate, comprehensive,</w:t>
      </w:r>
      <w:r w:rsidRPr="00A07051">
        <w:rPr>
          <w:lang w:val="en-NZ"/>
        </w:rPr>
        <w:t xml:space="preserve"> relevant and timely, and meeting internal and external audit standards.</w:t>
      </w:r>
    </w:p>
    <w:p w14:paraId="43A0E9E8"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Update whānau demographics and contact details as information comes to hand. </w:t>
      </w:r>
    </w:p>
    <w:p w14:paraId="0F3A4320"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Use TToH systems for managing time, keeping appointments transparent. </w:t>
      </w:r>
    </w:p>
    <w:p w14:paraId="492DCDEF"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Maintain confidentiality of whānau and organisational information at all times.</w:t>
      </w:r>
    </w:p>
    <w:p w14:paraId="7D422336"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Record and provide data and/or reports relating to your role as and when required by management.</w:t>
      </w:r>
    </w:p>
    <w:p w14:paraId="6D4DC334" w14:textId="77777777" w:rsidR="00A07051" w:rsidRPr="00A07051" w:rsidRDefault="00A07051" w:rsidP="008B3036">
      <w:pPr>
        <w:numPr>
          <w:ilvl w:val="0"/>
          <w:numId w:val="2"/>
        </w:numPr>
        <w:tabs>
          <w:tab w:val="left" w:pos="2268"/>
        </w:tabs>
        <w:spacing w:after="0"/>
        <w:ind w:left="720"/>
        <w:contextualSpacing/>
        <w:jc w:val="both"/>
        <w:rPr>
          <w:lang w:val="en-US"/>
        </w:rPr>
      </w:pPr>
      <w:r w:rsidRPr="00A07051">
        <w:rPr>
          <w:lang w:val="en-US"/>
        </w:rPr>
        <w:t xml:space="preserve">Report daily work and appointments at the end of each day. </w:t>
      </w:r>
    </w:p>
    <w:p w14:paraId="5B469401" w14:textId="77777777" w:rsidR="0046357D" w:rsidRPr="006A1D0A" w:rsidRDefault="0046357D" w:rsidP="008B3036">
      <w:pPr>
        <w:tabs>
          <w:tab w:val="left" w:pos="2268"/>
        </w:tabs>
        <w:spacing w:before="240" w:after="120"/>
        <w:ind w:left="357"/>
        <w:jc w:val="both"/>
        <w:rPr>
          <w:rFonts w:eastAsia="Times New Roman" w:cs="Times New Roman"/>
          <w:b/>
          <w:i/>
          <w:sz w:val="24"/>
          <w:szCs w:val="24"/>
        </w:rPr>
      </w:pPr>
      <w:r w:rsidRPr="006A1D0A">
        <w:rPr>
          <w:rFonts w:eastAsia="Times New Roman" w:cs="Times New Roman"/>
          <w:b/>
          <w:i/>
          <w:sz w:val="24"/>
          <w:szCs w:val="24"/>
        </w:rPr>
        <w:t>Quality and Development</w:t>
      </w:r>
    </w:p>
    <w:p w14:paraId="3DA8DCC7" w14:textId="77777777" w:rsidR="0046357D" w:rsidRPr="00FB0271" w:rsidRDefault="0046357D" w:rsidP="008B3036">
      <w:pPr>
        <w:numPr>
          <w:ilvl w:val="0"/>
          <w:numId w:val="27"/>
        </w:numPr>
        <w:spacing w:after="0"/>
        <w:contextualSpacing/>
        <w:jc w:val="both"/>
        <w:rPr>
          <w:lang w:val="en-NZ"/>
        </w:rPr>
      </w:pPr>
      <w:r w:rsidRPr="00FB0271">
        <w:rPr>
          <w:lang w:val="en-NZ"/>
        </w:rPr>
        <w:t>Participate with the team in continuous quality improvement processes</w:t>
      </w:r>
      <w:r w:rsidR="00FC6468" w:rsidRPr="00FB0271">
        <w:rPr>
          <w:lang w:val="en-NZ"/>
        </w:rPr>
        <w:t>.</w:t>
      </w:r>
    </w:p>
    <w:p w14:paraId="122AA626" w14:textId="77777777" w:rsidR="0065339E" w:rsidRPr="00FB0271" w:rsidRDefault="0065339E" w:rsidP="008B3036">
      <w:pPr>
        <w:numPr>
          <w:ilvl w:val="0"/>
          <w:numId w:val="27"/>
        </w:numPr>
        <w:spacing w:after="0"/>
        <w:contextualSpacing/>
        <w:jc w:val="both"/>
        <w:rPr>
          <w:lang w:val="en-NZ"/>
        </w:rPr>
      </w:pPr>
      <w:r w:rsidRPr="0065339E">
        <w:rPr>
          <w:lang w:val="en-NZ"/>
        </w:rPr>
        <w:t>Participate in internal and external audit processes as required.</w:t>
      </w:r>
    </w:p>
    <w:p w14:paraId="0934A9D8" w14:textId="77777777" w:rsidR="0046357D" w:rsidRPr="00FB0271" w:rsidRDefault="0046357D" w:rsidP="008B3036">
      <w:pPr>
        <w:numPr>
          <w:ilvl w:val="0"/>
          <w:numId w:val="27"/>
        </w:numPr>
        <w:spacing w:after="0"/>
        <w:contextualSpacing/>
        <w:jc w:val="both"/>
        <w:rPr>
          <w:lang w:val="en-NZ"/>
        </w:rPr>
      </w:pPr>
      <w:r w:rsidRPr="00FB0271">
        <w:rPr>
          <w:lang w:val="en-NZ"/>
        </w:rPr>
        <w:t>Contribute to all service/contracted objective, targets, and outcomes</w:t>
      </w:r>
      <w:r w:rsidR="00FC6468" w:rsidRPr="00FB0271">
        <w:rPr>
          <w:lang w:val="en-NZ"/>
        </w:rPr>
        <w:t>.</w:t>
      </w:r>
    </w:p>
    <w:p w14:paraId="44647320" w14:textId="77777777" w:rsidR="00A07051" w:rsidRDefault="00A07051" w:rsidP="008B3036">
      <w:pPr>
        <w:ind w:firstLine="360"/>
        <w:jc w:val="both"/>
        <w:rPr>
          <w:rFonts w:eastAsia="Times New Roman" w:cs="Times New Roman"/>
          <w:b/>
          <w:i/>
          <w:sz w:val="24"/>
          <w:szCs w:val="24"/>
        </w:rPr>
      </w:pPr>
    </w:p>
    <w:p w14:paraId="5CA15A2E" w14:textId="77777777" w:rsidR="000C086A" w:rsidRPr="006A1D0A" w:rsidRDefault="000C086A" w:rsidP="008B3036">
      <w:pPr>
        <w:ind w:firstLine="360"/>
        <w:jc w:val="both"/>
        <w:rPr>
          <w:rFonts w:eastAsia="Times New Roman" w:cs="Times New Roman"/>
          <w:b/>
          <w:i/>
          <w:sz w:val="24"/>
          <w:szCs w:val="24"/>
        </w:rPr>
      </w:pPr>
      <w:r w:rsidRPr="006A1D0A">
        <w:rPr>
          <w:rFonts w:eastAsia="Times New Roman" w:cs="Times New Roman"/>
          <w:b/>
          <w:i/>
          <w:sz w:val="24"/>
          <w:szCs w:val="24"/>
        </w:rPr>
        <w:t>Sector Knowledge</w:t>
      </w:r>
    </w:p>
    <w:p w14:paraId="350D8275" w14:textId="77777777" w:rsidR="000C086A" w:rsidRPr="00FB0271" w:rsidRDefault="000C086A" w:rsidP="008B3036">
      <w:pPr>
        <w:numPr>
          <w:ilvl w:val="0"/>
          <w:numId w:val="27"/>
        </w:numPr>
        <w:spacing w:after="0"/>
        <w:contextualSpacing/>
        <w:jc w:val="both"/>
        <w:rPr>
          <w:lang w:val="en-NZ"/>
        </w:rPr>
      </w:pPr>
      <w:r w:rsidRPr="00FB0271">
        <w:rPr>
          <w:lang w:val="en-NZ"/>
        </w:rPr>
        <w:t>Maintain knowledge, understanding and current developments of relevant sector to inform service delivery</w:t>
      </w:r>
      <w:r w:rsidR="00FC6468" w:rsidRPr="00FB0271">
        <w:rPr>
          <w:lang w:val="en-NZ"/>
        </w:rPr>
        <w:t>.</w:t>
      </w:r>
    </w:p>
    <w:p w14:paraId="6252A3FC" w14:textId="77777777" w:rsidR="000C086A" w:rsidRPr="00FB0271" w:rsidRDefault="000C086A" w:rsidP="008B3036">
      <w:pPr>
        <w:numPr>
          <w:ilvl w:val="0"/>
          <w:numId w:val="27"/>
        </w:numPr>
        <w:spacing w:after="0"/>
        <w:contextualSpacing/>
        <w:jc w:val="both"/>
        <w:rPr>
          <w:lang w:val="en-NZ"/>
        </w:rPr>
      </w:pPr>
      <w:r w:rsidRPr="00FB0271">
        <w:rPr>
          <w:lang w:val="en-NZ"/>
        </w:rPr>
        <w:t>Identify and understand the local trends and</w:t>
      </w:r>
      <w:r w:rsidR="00120AD1" w:rsidRPr="00FB0271">
        <w:rPr>
          <w:lang w:val="en-NZ"/>
        </w:rPr>
        <w:t xml:space="preserve"> barriers for whānau through </w:t>
      </w:r>
      <w:r w:rsidRPr="00FB0271">
        <w:rPr>
          <w:lang w:val="en-NZ"/>
        </w:rPr>
        <w:t>engagement and feedback</w:t>
      </w:r>
      <w:r w:rsidR="00FC6468" w:rsidRPr="00FB0271">
        <w:rPr>
          <w:lang w:val="en-NZ"/>
        </w:rPr>
        <w:t>.</w:t>
      </w:r>
    </w:p>
    <w:p w14:paraId="1769E074" w14:textId="77777777" w:rsidR="006A1D0A" w:rsidRPr="00FB0271" w:rsidRDefault="00FB0271" w:rsidP="008B3036">
      <w:pPr>
        <w:numPr>
          <w:ilvl w:val="0"/>
          <w:numId w:val="27"/>
        </w:numPr>
        <w:spacing w:after="0"/>
        <w:contextualSpacing/>
        <w:jc w:val="both"/>
        <w:rPr>
          <w:lang w:val="en-NZ"/>
        </w:rPr>
      </w:pPr>
      <w:r>
        <w:rPr>
          <w:lang w:val="en-NZ"/>
        </w:rPr>
        <w:t>Understand and adhere</w:t>
      </w:r>
      <w:r w:rsidR="006A1D0A" w:rsidRPr="00FB0271">
        <w:rPr>
          <w:lang w:val="en-NZ"/>
        </w:rPr>
        <w:t xml:space="preserve"> to the Vulnerable Children’s Act.</w:t>
      </w:r>
    </w:p>
    <w:p w14:paraId="53D476D0" w14:textId="77777777" w:rsidR="00A07051" w:rsidRDefault="00A07051" w:rsidP="008B3036">
      <w:pPr>
        <w:jc w:val="both"/>
        <w:rPr>
          <w:rFonts w:cs="Arial"/>
          <w:b/>
          <w:i/>
          <w:color w:val="000000" w:themeColor="text1"/>
          <w:szCs w:val="24"/>
        </w:rPr>
      </w:pPr>
      <w:r>
        <w:rPr>
          <w:rFonts w:cs="Arial"/>
          <w:b/>
          <w:i/>
          <w:color w:val="000000" w:themeColor="text1"/>
          <w:szCs w:val="24"/>
        </w:rPr>
        <w:br w:type="page"/>
      </w:r>
    </w:p>
    <w:p w14:paraId="18DEFE01" w14:textId="77777777" w:rsidR="00AB13B1" w:rsidRPr="006A1D0A" w:rsidRDefault="00AB13B1" w:rsidP="008B3036">
      <w:pPr>
        <w:tabs>
          <w:tab w:val="left" w:pos="2268"/>
        </w:tabs>
        <w:spacing w:before="240" w:after="120"/>
        <w:ind w:left="357"/>
        <w:jc w:val="both"/>
        <w:rPr>
          <w:rFonts w:cs="Arial"/>
          <w:b/>
          <w:i/>
          <w:color w:val="000000" w:themeColor="text1"/>
          <w:szCs w:val="24"/>
        </w:rPr>
      </w:pPr>
      <w:r w:rsidRPr="006A1D0A">
        <w:rPr>
          <w:rFonts w:cs="Arial"/>
          <w:b/>
          <w:i/>
          <w:color w:val="000000" w:themeColor="text1"/>
          <w:szCs w:val="24"/>
        </w:rPr>
        <w:lastRenderedPageBreak/>
        <w:t>Other Duties</w:t>
      </w:r>
    </w:p>
    <w:p w14:paraId="3DC32A2E" w14:textId="77777777" w:rsidR="00AB13B1" w:rsidRPr="00FB0271" w:rsidRDefault="00AB13B1" w:rsidP="008B3036">
      <w:pPr>
        <w:numPr>
          <w:ilvl w:val="0"/>
          <w:numId w:val="27"/>
        </w:numPr>
        <w:spacing w:after="0"/>
        <w:contextualSpacing/>
        <w:jc w:val="both"/>
        <w:rPr>
          <w:lang w:val="en-NZ"/>
        </w:rPr>
      </w:pPr>
      <w:r w:rsidRPr="00FB0271">
        <w:rPr>
          <w:lang w:val="en-NZ"/>
        </w:rPr>
        <w:t>Carrying out additional duties from time to time as requested by management.</w:t>
      </w:r>
    </w:p>
    <w:p w14:paraId="0335FAEF" w14:textId="77777777" w:rsidR="00A07051" w:rsidRDefault="00A07051" w:rsidP="008B3036">
      <w:pPr>
        <w:spacing w:after="0"/>
        <w:ind w:left="360"/>
        <w:contextualSpacing/>
        <w:jc w:val="both"/>
        <w:rPr>
          <w:lang w:val="en-NZ"/>
        </w:rPr>
      </w:pPr>
    </w:p>
    <w:p w14:paraId="48E85C98" w14:textId="77777777" w:rsidR="00AB13B1" w:rsidRPr="00FB0271" w:rsidRDefault="00AB13B1" w:rsidP="008B3036">
      <w:pPr>
        <w:spacing w:after="0"/>
        <w:ind w:left="360"/>
        <w:contextualSpacing/>
        <w:jc w:val="both"/>
        <w:rPr>
          <w:lang w:val="en-NZ"/>
        </w:rPr>
      </w:pPr>
      <w:r w:rsidRPr="00FB0271">
        <w:rPr>
          <w:lang w:val="en-NZ"/>
        </w:rPr>
        <w:t>The key accountabilities of the role may change from time to time so that TToH is able to adapt to changes in the business environment.</w:t>
      </w:r>
    </w:p>
    <w:p w14:paraId="15350EC9" w14:textId="77777777" w:rsidR="00F961EF" w:rsidRPr="00FC6468" w:rsidRDefault="00F961EF" w:rsidP="008B3036">
      <w:pPr>
        <w:tabs>
          <w:tab w:val="left" w:pos="2268"/>
        </w:tabs>
        <w:spacing w:after="0"/>
        <w:ind w:left="360"/>
        <w:contextualSpacing/>
        <w:jc w:val="both"/>
      </w:pPr>
    </w:p>
    <w:p w14:paraId="55505F45" w14:textId="57A9040C" w:rsidR="00AF073C" w:rsidRPr="00AF073C" w:rsidRDefault="00AF073C" w:rsidP="008B3036">
      <w:pPr>
        <w:jc w:val="both"/>
        <w:rPr>
          <w:rFonts w:ascii="Arial Bold" w:hAnsi="Arial Bold"/>
          <w:b/>
          <w:caps/>
          <w:color w:val="C0504D" w:themeColor="accent2"/>
          <w:sz w:val="24"/>
          <w:szCs w:val="24"/>
        </w:rPr>
      </w:pPr>
      <w:r>
        <w:rPr>
          <w:rFonts w:ascii="Arial Bold" w:hAnsi="Arial Bold"/>
          <w:b/>
          <w:caps/>
          <w:color w:val="000000" w:themeColor="text1"/>
          <w:sz w:val="28"/>
          <w:szCs w:val="28"/>
        </w:rPr>
        <w:br/>
      </w:r>
      <w:r w:rsidRPr="00AF073C">
        <w:rPr>
          <w:rFonts w:ascii="Arial Bold" w:hAnsi="Arial Bold"/>
          <w:b/>
          <w:color w:val="984806" w:themeColor="accent6" w:themeShade="80"/>
          <w:sz w:val="24"/>
          <w:szCs w:val="24"/>
        </w:rPr>
        <w:t>Engaging Priority Families – Whanau Support Worker</w:t>
      </w:r>
    </w:p>
    <w:p w14:paraId="51A1D27E" w14:textId="77777777" w:rsidR="00AF073C" w:rsidRPr="00713BD9" w:rsidRDefault="00AF073C" w:rsidP="00713BD9">
      <w:pPr>
        <w:pStyle w:val="ListParagraph"/>
        <w:ind w:left="0"/>
        <w:rPr>
          <w:rFonts w:cs="Arial"/>
          <w:bCs/>
          <w:caps/>
          <w:color w:val="000000" w:themeColor="text1"/>
        </w:rPr>
      </w:pPr>
      <w:r w:rsidRPr="00713BD9">
        <w:rPr>
          <w:rFonts w:cs="Arial"/>
          <w:bCs/>
          <w:color w:val="000000" w:themeColor="text1"/>
        </w:rPr>
        <w:t>Identify 3 and 4 year old children who are not engaged in early learning by working alongside iwi/hapu or Māori/Pacific communities/organisations who work directly with whanau.</w:t>
      </w:r>
    </w:p>
    <w:p w14:paraId="545E2B6F" w14:textId="10E7CC8B" w:rsidR="00AF073C" w:rsidRPr="00713BD9" w:rsidRDefault="00713BD9" w:rsidP="00713BD9">
      <w:pPr>
        <w:pStyle w:val="ListParagraph"/>
        <w:ind w:left="0"/>
        <w:rPr>
          <w:rFonts w:cs="Arial"/>
          <w:bCs/>
          <w:caps/>
          <w:color w:val="000000" w:themeColor="text1"/>
        </w:rPr>
      </w:pPr>
      <w:r>
        <w:rPr>
          <w:rFonts w:cs="Arial"/>
          <w:bCs/>
          <w:color w:val="000000" w:themeColor="text1"/>
        </w:rPr>
        <w:t>S</w:t>
      </w:r>
      <w:r w:rsidRPr="00713BD9">
        <w:rPr>
          <w:rFonts w:cs="Arial"/>
          <w:bCs/>
          <w:color w:val="000000" w:themeColor="text1"/>
        </w:rPr>
        <w:t>upport the enrolment of these children to an early learning service by identifying</w:t>
      </w:r>
      <w:r w:rsidR="00CE1157">
        <w:rPr>
          <w:rFonts w:cs="Arial"/>
          <w:bCs/>
          <w:color w:val="000000" w:themeColor="text1"/>
        </w:rPr>
        <w:t xml:space="preserve"> </w:t>
      </w:r>
      <w:r w:rsidRPr="00713BD9">
        <w:rPr>
          <w:rFonts w:cs="Arial"/>
          <w:bCs/>
          <w:color w:val="000000" w:themeColor="text1"/>
        </w:rPr>
        <w:t>the barriers preventing families</w:t>
      </w:r>
    </w:p>
    <w:p w14:paraId="0B42B3B0" w14:textId="153D7EAC" w:rsidR="00AF073C" w:rsidRPr="00713BD9" w:rsidRDefault="00713BD9" w:rsidP="00713BD9">
      <w:pPr>
        <w:pStyle w:val="ListParagraph"/>
        <w:ind w:left="0"/>
        <w:rPr>
          <w:rFonts w:cs="Arial"/>
          <w:bCs/>
          <w:caps/>
          <w:color w:val="000000" w:themeColor="text1"/>
        </w:rPr>
      </w:pPr>
      <w:r>
        <w:rPr>
          <w:rFonts w:cs="Arial"/>
          <w:bCs/>
          <w:color w:val="000000" w:themeColor="text1"/>
        </w:rPr>
        <w:t>D</w:t>
      </w:r>
      <w:r w:rsidRPr="00713BD9">
        <w:rPr>
          <w:rFonts w:cs="Arial"/>
          <w:bCs/>
          <w:color w:val="000000" w:themeColor="text1"/>
        </w:rPr>
        <w:t xml:space="preserve">evelop ideas and strategies to overcome barriers to participation in an </w:t>
      </w:r>
      <w:r w:rsidR="00CE1157" w:rsidRPr="00713BD9">
        <w:rPr>
          <w:rFonts w:cs="Arial"/>
          <w:bCs/>
          <w:color w:val="000000" w:themeColor="text1"/>
        </w:rPr>
        <w:t>early</w:t>
      </w:r>
      <w:r w:rsidRPr="00713BD9">
        <w:rPr>
          <w:rFonts w:cs="Arial"/>
          <w:bCs/>
          <w:color w:val="000000" w:themeColor="text1"/>
        </w:rPr>
        <w:t xml:space="preserve"> </w:t>
      </w:r>
      <w:r w:rsidR="00CE1157" w:rsidRPr="00713BD9">
        <w:rPr>
          <w:rFonts w:cs="Arial"/>
          <w:bCs/>
          <w:color w:val="000000" w:themeColor="text1"/>
        </w:rPr>
        <w:t>childhood</w:t>
      </w:r>
      <w:r w:rsidRPr="00713BD9">
        <w:rPr>
          <w:rFonts w:cs="Arial"/>
          <w:bCs/>
          <w:color w:val="000000" w:themeColor="text1"/>
        </w:rPr>
        <w:t xml:space="preserve"> education service (</w:t>
      </w:r>
      <w:proofErr w:type="spellStart"/>
      <w:r w:rsidRPr="00713BD9">
        <w:rPr>
          <w:rFonts w:cs="Arial"/>
          <w:bCs/>
          <w:color w:val="000000" w:themeColor="text1"/>
        </w:rPr>
        <w:t>ece</w:t>
      </w:r>
      <w:proofErr w:type="spellEnd"/>
      <w:r w:rsidRPr="00713BD9">
        <w:rPr>
          <w:rFonts w:cs="Arial"/>
          <w:bCs/>
          <w:color w:val="000000" w:themeColor="text1"/>
        </w:rPr>
        <w:t>)</w:t>
      </w:r>
    </w:p>
    <w:p w14:paraId="09F022AE" w14:textId="180844C8" w:rsidR="00713BD9" w:rsidRPr="00713BD9" w:rsidRDefault="002836C3" w:rsidP="00713BD9">
      <w:pPr>
        <w:pStyle w:val="ListParagraph"/>
        <w:ind w:left="0"/>
        <w:rPr>
          <w:rFonts w:cs="Arial"/>
          <w:bCs/>
          <w:caps/>
          <w:color w:val="000000" w:themeColor="text1"/>
        </w:rPr>
      </w:pPr>
      <w:r>
        <w:rPr>
          <w:rFonts w:cs="Arial"/>
          <w:bCs/>
          <w:color w:val="000000" w:themeColor="text1"/>
        </w:rPr>
        <w:t>S</w:t>
      </w:r>
      <w:r w:rsidR="00713BD9" w:rsidRPr="00713BD9">
        <w:rPr>
          <w:rFonts w:cs="Arial"/>
          <w:bCs/>
          <w:color w:val="000000" w:themeColor="text1"/>
        </w:rPr>
        <w:t xml:space="preserve">upport families to set and attain goals relating to their </w:t>
      </w:r>
      <w:proofErr w:type="spellStart"/>
      <w:r w:rsidR="00713BD9" w:rsidRPr="00713BD9">
        <w:rPr>
          <w:rFonts w:cs="Arial"/>
          <w:bCs/>
          <w:color w:val="000000" w:themeColor="text1"/>
        </w:rPr>
        <w:t>childrens’</w:t>
      </w:r>
      <w:proofErr w:type="spellEnd"/>
      <w:r w:rsidR="00713BD9" w:rsidRPr="00713BD9">
        <w:rPr>
          <w:rFonts w:cs="Arial"/>
          <w:bCs/>
          <w:color w:val="000000" w:themeColor="text1"/>
        </w:rPr>
        <w:t xml:space="preserve"> early learning with an early </w:t>
      </w:r>
      <w:proofErr w:type="spellStart"/>
      <w:r w:rsidR="00713BD9" w:rsidRPr="00713BD9">
        <w:rPr>
          <w:rFonts w:cs="Arial"/>
          <w:bCs/>
          <w:color w:val="000000" w:themeColor="text1"/>
        </w:rPr>
        <w:t>learnng</w:t>
      </w:r>
      <w:proofErr w:type="spellEnd"/>
      <w:r w:rsidR="00713BD9" w:rsidRPr="00713BD9">
        <w:rPr>
          <w:rFonts w:cs="Arial"/>
          <w:bCs/>
          <w:color w:val="000000" w:themeColor="text1"/>
        </w:rPr>
        <w:t xml:space="preserve"> plan within 4 weeks of enrolling in a programme</w:t>
      </w:r>
      <w:r w:rsidR="00AF073C" w:rsidRPr="00713BD9">
        <w:rPr>
          <w:rFonts w:cs="Arial"/>
          <w:bCs/>
          <w:caps/>
          <w:color w:val="000000" w:themeColor="text1"/>
        </w:rPr>
        <w:t>.</w:t>
      </w:r>
    </w:p>
    <w:p w14:paraId="7A4EE8EF" w14:textId="3C32C8B4" w:rsidR="00713BD9" w:rsidRPr="00713BD9" w:rsidRDefault="00CE1157" w:rsidP="00713BD9">
      <w:pPr>
        <w:rPr>
          <w:rFonts w:cs="Arial"/>
          <w:bCs/>
          <w:color w:val="000000" w:themeColor="text1"/>
        </w:rPr>
      </w:pPr>
      <w:r w:rsidRPr="00713BD9">
        <w:rPr>
          <w:rFonts w:cs="Arial"/>
          <w:bCs/>
          <w:color w:val="000000" w:themeColor="text1"/>
        </w:rPr>
        <w:t>Support</w:t>
      </w:r>
      <w:r w:rsidR="00713BD9" w:rsidRPr="00713BD9">
        <w:rPr>
          <w:rFonts w:cs="Arial"/>
          <w:bCs/>
          <w:color w:val="000000" w:themeColor="text1"/>
        </w:rPr>
        <w:t xml:space="preserve"> whanau to </w:t>
      </w:r>
      <w:proofErr w:type="spellStart"/>
      <w:proofErr w:type="gramStart"/>
      <w:r w:rsidR="00713BD9" w:rsidRPr="00713BD9">
        <w:rPr>
          <w:rFonts w:cs="Arial"/>
          <w:bCs/>
          <w:color w:val="000000" w:themeColor="text1"/>
        </w:rPr>
        <w:t>chose</w:t>
      </w:r>
      <w:proofErr w:type="spellEnd"/>
      <w:proofErr w:type="gramEnd"/>
      <w:r w:rsidR="00713BD9" w:rsidRPr="00713BD9">
        <w:rPr>
          <w:rFonts w:cs="Arial"/>
          <w:bCs/>
          <w:color w:val="000000" w:themeColor="text1"/>
        </w:rPr>
        <w:t xml:space="preserve"> a suitable early learning service and support them as their child/ren transition to this selected service.</w:t>
      </w:r>
    </w:p>
    <w:p w14:paraId="54A58124" w14:textId="16F022A9" w:rsidR="00713BD9" w:rsidRPr="00713BD9" w:rsidRDefault="00713BD9" w:rsidP="00713BD9">
      <w:pPr>
        <w:rPr>
          <w:rFonts w:cs="Arial"/>
          <w:bCs/>
          <w:color w:val="000000" w:themeColor="text1"/>
        </w:rPr>
      </w:pPr>
      <w:r w:rsidRPr="00713BD9">
        <w:rPr>
          <w:rFonts w:cs="Arial"/>
          <w:bCs/>
          <w:color w:val="000000" w:themeColor="text1"/>
        </w:rPr>
        <w:t>Sup</w:t>
      </w:r>
      <w:r w:rsidR="00CE1157">
        <w:rPr>
          <w:rFonts w:cs="Arial"/>
          <w:bCs/>
          <w:color w:val="000000" w:themeColor="text1"/>
        </w:rPr>
        <w:t>p</w:t>
      </w:r>
      <w:r w:rsidRPr="00713BD9">
        <w:rPr>
          <w:rFonts w:cs="Arial"/>
          <w:bCs/>
          <w:color w:val="000000" w:themeColor="text1"/>
        </w:rPr>
        <w:t xml:space="preserve">ort </w:t>
      </w:r>
      <w:r w:rsidR="00CE1157" w:rsidRPr="00713BD9">
        <w:rPr>
          <w:rFonts w:cs="Arial"/>
          <w:bCs/>
          <w:color w:val="000000" w:themeColor="text1"/>
        </w:rPr>
        <w:t>whanau</w:t>
      </w:r>
      <w:r w:rsidRPr="00713BD9">
        <w:rPr>
          <w:rFonts w:cs="Arial"/>
          <w:bCs/>
          <w:color w:val="000000" w:themeColor="text1"/>
        </w:rPr>
        <w:t xml:space="preserve"> to choose </w:t>
      </w:r>
      <w:proofErr w:type="gramStart"/>
      <w:r w:rsidRPr="00713BD9">
        <w:rPr>
          <w:rFonts w:cs="Arial"/>
          <w:bCs/>
          <w:color w:val="000000" w:themeColor="text1"/>
        </w:rPr>
        <w:t>an</w:t>
      </w:r>
      <w:proofErr w:type="gramEnd"/>
      <w:r w:rsidRPr="00713BD9">
        <w:rPr>
          <w:rFonts w:cs="Arial"/>
          <w:bCs/>
          <w:color w:val="000000" w:themeColor="text1"/>
        </w:rPr>
        <w:t xml:space="preserve"> suitable </w:t>
      </w:r>
      <w:proofErr w:type="spellStart"/>
      <w:r w:rsidRPr="00713BD9">
        <w:rPr>
          <w:rFonts w:cs="Arial"/>
          <w:bCs/>
          <w:color w:val="000000" w:themeColor="text1"/>
        </w:rPr>
        <w:t>kura</w:t>
      </w:r>
      <w:proofErr w:type="spellEnd"/>
      <w:r w:rsidRPr="00713BD9">
        <w:rPr>
          <w:rFonts w:cs="Arial"/>
          <w:bCs/>
          <w:color w:val="000000" w:themeColor="text1"/>
        </w:rPr>
        <w:t xml:space="preserve">/school and establish a relationship </w:t>
      </w:r>
      <w:proofErr w:type="spellStart"/>
      <w:r w:rsidRPr="00713BD9">
        <w:rPr>
          <w:rFonts w:cs="Arial"/>
          <w:bCs/>
          <w:color w:val="000000" w:themeColor="text1"/>
        </w:rPr>
        <w:t>wth</w:t>
      </w:r>
      <w:proofErr w:type="spellEnd"/>
      <w:r w:rsidRPr="00713BD9">
        <w:rPr>
          <w:rFonts w:cs="Arial"/>
          <w:bCs/>
          <w:color w:val="000000" w:themeColor="text1"/>
        </w:rPr>
        <w:t xml:space="preserve"> then and transition to </w:t>
      </w:r>
      <w:r w:rsidR="00CE1157" w:rsidRPr="00713BD9">
        <w:rPr>
          <w:rFonts w:cs="Arial"/>
          <w:bCs/>
          <w:color w:val="000000" w:themeColor="text1"/>
        </w:rPr>
        <w:t>school</w:t>
      </w:r>
      <w:r w:rsidRPr="00713BD9">
        <w:rPr>
          <w:rFonts w:cs="Arial"/>
          <w:bCs/>
          <w:color w:val="000000" w:themeColor="text1"/>
        </w:rPr>
        <w:t>.</w:t>
      </w:r>
    </w:p>
    <w:p w14:paraId="2F84FE27" w14:textId="1A94D2AE" w:rsidR="00370633" w:rsidRPr="00713BD9" w:rsidRDefault="00713BD9" w:rsidP="00713BD9">
      <w:pPr>
        <w:rPr>
          <w:rFonts w:ascii="Arial Bold" w:hAnsi="Arial Bold"/>
          <w:b/>
          <w:caps/>
          <w:color w:val="000000" w:themeColor="text1"/>
          <w:sz w:val="28"/>
          <w:szCs w:val="28"/>
        </w:rPr>
      </w:pPr>
      <w:r w:rsidRPr="00713BD9">
        <w:rPr>
          <w:rFonts w:cs="Arial"/>
          <w:bCs/>
          <w:color w:val="000000" w:themeColor="text1"/>
        </w:rPr>
        <w:t xml:space="preserve">Provide </w:t>
      </w:r>
      <w:proofErr w:type="spellStart"/>
      <w:r w:rsidRPr="00713BD9">
        <w:rPr>
          <w:rFonts w:cs="Arial"/>
          <w:bCs/>
          <w:color w:val="000000" w:themeColor="text1"/>
        </w:rPr>
        <w:t>regulary</w:t>
      </w:r>
      <w:proofErr w:type="spellEnd"/>
      <w:r w:rsidRPr="00713BD9">
        <w:rPr>
          <w:rFonts w:cs="Arial"/>
          <w:bCs/>
          <w:color w:val="000000" w:themeColor="text1"/>
        </w:rPr>
        <w:t xml:space="preserve"> reports with qualitative and </w:t>
      </w:r>
      <w:r w:rsidR="00CE1157" w:rsidRPr="00713BD9">
        <w:rPr>
          <w:rFonts w:cs="Arial"/>
          <w:bCs/>
          <w:color w:val="000000" w:themeColor="text1"/>
        </w:rPr>
        <w:t>quantitative</w:t>
      </w:r>
      <w:r w:rsidRPr="00713BD9">
        <w:rPr>
          <w:rFonts w:cs="Arial"/>
          <w:bCs/>
          <w:color w:val="000000" w:themeColor="text1"/>
        </w:rPr>
        <w:t xml:space="preserve"> data detailing progress towards performance measures.</w:t>
      </w:r>
      <w:r w:rsidR="00AF073C" w:rsidRPr="00713BD9">
        <w:rPr>
          <w:rFonts w:ascii="Arial Bold" w:hAnsi="Arial Bold"/>
          <w:b/>
          <w:color w:val="000000" w:themeColor="text1"/>
          <w:sz w:val="28"/>
          <w:szCs w:val="28"/>
        </w:rPr>
        <w:br w:type="page"/>
      </w:r>
    </w:p>
    <w:p w14:paraId="1C16DC70" w14:textId="77777777" w:rsidR="00370633" w:rsidRPr="00836D1D" w:rsidRDefault="00370633" w:rsidP="008B3036">
      <w:pPr>
        <w:tabs>
          <w:tab w:val="left" w:pos="2268"/>
        </w:tabs>
        <w:spacing w:after="0"/>
        <w:contextualSpacing/>
        <w:jc w:val="both"/>
        <w:rPr>
          <w:b/>
          <w:sz w:val="28"/>
          <w:szCs w:val="28"/>
          <w:lang w:val="en-NZ"/>
        </w:rPr>
      </w:pPr>
      <w:r w:rsidRPr="00836D1D">
        <w:rPr>
          <w:b/>
          <w:sz w:val="28"/>
          <w:szCs w:val="28"/>
          <w:lang w:val="en-NZ"/>
        </w:rPr>
        <w:lastRenderedPageBreak/>
        <w:t>Role Levels</w:t>
      </w:r>
    </w:p>
    <w:p w14:paraId="341365FE" w14:textId="77777777" w:rsidR="00370633" w:rsidRDefault="00370633" w:rsidP="008B3036">
      <w:pPr>
        <w:pStyle w:val="ListParagraph"/>
        <w:jc w:val="both"/>
        <w:rPr>
          <w:b/>
          <w:color w:val="A27800"/>
          <w:lang w:val="en-NZ"/>
        </w:rPr>
      </w:pPr>
    </w:p>
    <w:p w14:paraId="673C88AE" w14:textId="77777777" w:rsidR="00EA0CAA" w:rsidRDefault="00EA0CAA" w:rsidP="008B3036">
      <w:pPr>
        <w:jc w:val="both"/>
        <w:rPr>
          <w:rFonts w:cs="Arial"/>
          <w:b/>
          <w:lang w:val="en-NZ"/>
        </w:rPr>
      </w:pPr>
      <w:r>
        <w:rPr>
          <w:rFonts w:cs="Arial"/>
          <w:b/>
        </w:rPr>
        <w:t xml:space="preserve">Level 1 – </w:t>
      </w:r>
      <w:bookmarkStart w:id="0" w:name="_Hlk511397517"/>
      <w:r>
        <w:rPr>
          <w:rFonts w:cs="Arial"/>
          <w:b/>
        </w:rPr>
        <w:t>Kai Ringahora - Social Support Worker</w:t>
      </w:r>
    </w:p>
    <w:bookmarkEnd w:id="0"/>
    <w:p w14:paraId="18545906" w14:textId="77777777" w:rsidR="00EA0CAA" w:rsidRDefault="00EA0CAA" w:rsidP="008B3036">
      <w:pPr>
        <w:jc w:val="both"/>
        <w:rPr>
          <w:rFonts w:cs="Arial"/>
        </w:rPr>
      </w:pPr>
      <w:r>
        <w:rPr>
          <w:rFonts w:cs="Arial"/>
        </w:rPr>
        <w:t>Ensuring social needs are met</w:t>
      </w:r>
    </w:p>
    <w:p w14:paraId="76E7FE8A" w14:textId="77777777" w:rsidR="00EA0CAA" w:rsidRDefault="00EA0CAA" w:rsidP="008B3036">
      <w:pPr>
        <w:jc w:val="both"/>
        <w:rPr>
          <w:rFonts w:cs="Arial"/>
        </w:rPr>
      </w:pPr>
      <w:r>
        <w:rPr>
          <w:rFonts w:cs="Arial"/>
        </w:rPr>
        <w:t>Helping whānau with day to day living tasks</w:t>
      </w:r>
    </w:p>
    <w:p w14:paraId="3D1CD949" w14:textId="77777777" w:rsidR="00EA0CAA" w:rsidRDefault="00EA0CAA" w:rsidP="008B3036">
      <w:pPr>
        <w:jc w:val="both"/>
        <w:rPr>
          <w:rFonts w:cs="Arial"/>
        </w:rPr>
      </w:pPr>
      <w:r>
        <w:rPr>
          <w:rFonts w:cs="Arial"/>
        </w:rPr>
        <w:t>Assisting whānau to attend appointments and advocating for them</w:t>
      </w:r>
    </w:p>
    <w:p w14:paraId="16C8A7C1" w14:textId="77777777" w:rsidR="00EA0CAA" w:rsidRDefault="00EA0CAA" w:rsidP="008B3036">
      <w:pPr>
        <w:jc w:val="both"/>
        <w:rPr>
          <w:rFonts w:cs="Arial"/>
        </w:rPr>
      </w:pPr>
      <w:r>
        <w:rPr>
          <w:rFonts w:cs="Arial"/>
        </w:rPr>
        <w:t>Certificate Level Qualification</w:t>
      </w:r>
    </w:p>
    <w:p w14:paraId="2AD84F9C" w14:textId="77777777" w:rsidR="00EA0CAA" w:rsidRDefault="00EA0CAA" w:rsidP="008B3036">
      <w:pPr>
        <w:jc w:val="both"/>
        <w:rPr>
          <w:rFonts w:cs="Arial"/>
        </w:rPr>
      </w:pPr>
    </w:p>
    <w:p w14:paraId="4772EBDD" w14:textId="77777777" w:rsidR="00EA0CAA" w:rsidRDefault="00EA0CAA" w:rsidP="008B3036">
      <w:pPr>
        <w:jc w:val="both"/>
        <w:rPr>
          <w:rFonts w:cs="Arial"/>
          <w:b/>
        </w:rPr>
      </w:pPr>
      <w:r>
        <w:rPr>
          <w:rFonts w:cs="Arial"/>
          <w:b/>
        </w:rPr>
        <w:t>Level 2 – Kai Ringahora</w:t>
      </w:r>
    </w:p>
    <w:p w14:paraId="1ECF4F1C" w14:textId="77777777" w:rsidR="00EA0CAA" w:rsidRDefault="00EA0CAA" w:rsidP="008B3036">
      <w:pPr>
        <w:jc w:val="both"/>
        <w:rPr>
          <w:rFonts w:cs="Arial"/>
        </w:rPr>
      </w:pPr>
      <w:r>
        <w:rPr>
          <w:rFonts w:cs="Arial"/>
        </w:rPr>
        <w:t xml:space="preserve">Delivering Family Start programme </w:t>
      </w:r>
    </w:p>
    <w:p w14:paraId="121AA623" w14:textId="77777777" w:rsidR="00EA0CAA" w:rsidRDefault="00EA0CAA" w:rsidP="008B3036">
      <w:pPr>
        <w:jc w:val="both"/>
        <w:rPr>
          <w:rFonts w:cs="Arial"/>
        </w:rPr>
      </w:pPr>
      <w:r>
        <w:rPr>
          <w:rFonts w:cs="Arial"/>
        </w:rPr>
        <w:t>Supporting and advocating for whānau with agency processes and to achieve entitlements</w:t>
      </w:r>
    </w:p>
    <w:p w14:paraId="236452B3" w14:textId="77777777" w:rsidR="00EA0CAA" w:rsidRDefault="00EA0CAA" w:rsidP="008B3036">
      <w:pPr>
        <w:jc w:val="both"/>
        <w:rPr>
          <w:rFonts w:cs="Arial"/>
        </w:rPr>
      </w:pPr>
      <w:r>
        <w:rPr>
          <w:rFonts w:cs="Arial"/>
        </w:rPr>
        <w:t>May have Social Work Registration</w:t>
      </w:r>
    </w:p>
    <w:p w14:paraId="5AC56987" w14:textId="77777777" w:rsidR="00EA0CAA" w:rsidRDefault="00EA0CAA" w:rsidP="008B3036">
      <w:pPr>
        <w:jc w:val="both"/>
        <w:rPr>
          <w:rFonts w:cs="Arial"/>
        </w:rPr>
      </w:pPr>
      <w:r>
        <w:rPr>
          <w:rFonts w:cs="Arial"/>
        </w:rPr>
        <w:t>Diploma Level Social Work Qualification</w:t>
      </w:r>
    </w:p>
    <w:p w14:paraId="626E4B57" w14:textId="77777777" w:rsidR="00EA0CAA" w:rsidRDefault="00EA0CAA" w:rsidP="008B3036">
      <w:pPr>
        <w:jc w:val="both"/>
        <w:rPr>
          <w:rFonts w:cs="Arial"/>
        </w:rPr>
      </w:pPr>
    </w:p>
    <w:p w14:paraId="3C4D26A4" w14:textId="77777777" w:rsidR="00EA0CAA" w:rsidRDefault="00EA0CAA" w:rsidP="008B3036">
      <w:pPr>
        <w:jc w:val="both"/>
        <w:rPr>
          <w:rFonts w:cs="Arial"/>
          <w:b/>
        </w:rPr>
      </w:pPr>
      <w:r>
        <w:rPr>
          <w:rFonts w:cs="Arial"/>
          <w:b/>
        </w:rPr>
        <w:t xml:space="preserve">Level 3 - Kai Ringahora - Registered Social Worker </w:t>
      </w:r>
    </w:p>
    <w:p w14:paraId="76D039D7" w14:textId="77777777" w:rsidR="00EA0CAA" w:rsidRDefault="00EA0CAA" w:rsidP="008B3036">
      <w:pPr>
        <w:jc w:val="both"/>
        <w:rPr>
          <w:rFonts w:cs="Arial"/>
        </w:rPr>
      </w:pPr>
      <w:r>
        <w:rPr>
          <w:rFonts w:cs="Arial"/>
        </w:rPr>
        <w:t xml:space="preserve">Delivering high level social work advocacy and support </w:t>
      </w:r>
    </w:p>
    <w:p w14:paraId="2D47EC43" w14:textId="77777777" w:rsidR="00EA0CAA" w:rsidRDefault="00EA0CAA" w:rsidP="008B3036">
      <w:pPr>
        <w:jc w:val="both"/>
        <w:rPr>
          <w:rFonts w:cs="Arial"/>
        </w:rPr>
      </w:pPr>
      <w:r>
        <w:rPr>
          <w:rFonts w:cs="Arial"/>
        </w:rPr>
        <w:t>Help whānau adjust to social changes and challenges in their lives that need immediate intervention and guidance</w:t>
      </w:r>
    </w:p>
    <w:p w14:paraId="3B3F8342" w14:textId="77777777" w:rsidR="00EA0CAA" w:rsidRDefault="00EA0CAA" w:rsidP="008B3036">
      <w:pPr>
        <w:jc w:val="both"/>
        <w:rPr>
          <w:rFonts w:cs="Arial"/>
        </w:rPr>
      </w:pPr>
      <w:r>
        <w:rPr>
          <w:rFonts w:cs="Arial"/>
        </w:rPr>
        <w:t>Empowering and developing whānau plans for whānau independence</w:t>
      </w:r>
    </w:p>
    <w:p w14:paraId="0E9B484E" w14:textId="77777777" w:rsidR="00EA0CAA" w:rsidRDefault="00EA0CAA" w:rsidP="008B3036">
      <w:pPr>
        <w:jc w:val="both"/>
        <w:rPr>
          <w:rFonts w:cs="Arial"/>
        </w:rPr>
      </w:pPr>
      <w:r>
        <w:rPr>
          <w:rFonts w:cs="Arial"/>
        </w:rPr>
        <w:t>Supervising allocated Kai Ringahora</w:t>
      </w:r>
    </w:p>
    <w:p w14:paraId="76319D31" w14:textId="77777777" w:rsidR="00EA0CAA" w:rsidRDefault="00EA0CAA" w:rsidP="008B3036">
      <w:pPr>
        <w:jc w:val="both"/>
        <w:rPr>
          <w:rFonts w:cs="Arial"/>
        </w:rPr>
      </w:pPr>
      <w:r>
        <w:rPr>
          <w:rFonts w:cs="Arial"/>
        </w:rPr>
        <w:t>Registered Social Worker</w:t>
      </w:r>
    </w:p>
    <w:p w14:paraId="68685E3B" w14:textId="77777777" w:rsidR="00EA0CAA" w:rsidRDefault="00EA0CAA" w:rsidP="008B3036">
      <w:pPr>
        <w:jc w:val="both"/>
        <w:rPr>
          <w:rFonts w:cs="Arial"/>
        </w:rPr>
      </w:pPr>
      <w:r>
        <w:rPr>
          <w:rFonts w:cs="Arial"/>
        </w:rPr>
        <w:t>Degree in Social Work</w:t>
      </w:r>
    </w:p>
    <w:p w14:paraId="06F3D9F9" w14:textId="77777777" w:rsidR="00370633" w:rsidRDefault="00370633" w:rsidP="008B3036">
      <w:pPr>
        <w:tabs>
          <w:tab w:val="left" w:pos="2268"/>
        </w:tabs>
        <w:spacing w:after="0"/>
        <w:contextualSpacing/>
        <w:jc w:val="both"/>
        <w:rPr>
          <w:b/>
          <w:color w:val="A27800"/>
          <w:lang w:val="en-NZ"/>
        </w:rPr>
      </w:pPr>
      <w:r>
        <w:rPr>
          <w:b/>
          <w:color w:val="A27800"/>
          <w:lang w:val="en-NZ"/>
        </w:rPr>
        <w:br w:type="page"/>
      </w:r>
    </w:p>
    <w:p w14:paraId="53FDE572" w14:textId="77777777" w:rsidR="00370633" w:rsidRPr="00370633" w:rsidRDefault="00370633" w:rsidP="008B3036">
      <w:pPr>
        <w:tabs>
          <w:tab w:val="left" w:pos="2268"/>
        </w:tabs>
        <w:spacing w:after="0" w:line="240" w:lineRule="auto"/>
        <w:jc w:val="both"/>
        <w:rPr>
          <w:b/>
          <w:i/>
          <w:sz w:val="28"/>
          <w:szCs w:val="28"/>
          <w:lang w:val="en-NZ"/>
        </w:rPr>
      </w:pPr>
      <w:r w:rsidRPr="00370633">
        <w:rPr>
          <w:b/>
          <w:i/>
          <w:sz w:val="28"/>
          <w:szCs w:val="28"/>
          <w:lang w:val="en-NZ"/>
        </w:rPr>
        <w:lastRenderedPageBreak/>
        <w:t>Person Specification</w:t>
      </w:r>
    </w:p>
    <w:p w14:paraId="4E5824E6" w14:textId="77777777" w:rsidR="00370633" w:rsidRPr="00370633" w:rsidRDefault="00370633" w:rsidP="008B3036">
      <w:pPr>
        <w:tabs>
          <w:tab w:val="left" w:pos="2268"/>
        </w:tabs>
        <w:spacing w:after="0" w:line="240" w:lineRule="auto"/>
        <w:jc w:val="both"/>
        <w:rPr>
          <w:b/>
          <w:i/>
          <w:lang w:val="en-NZ"/>
        </w:rPr>
      </w:pPr>
    </w:p>
    <w:p w14:paraId="268C6745"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Qualifications</w:t>
      </w:r>
    </w:p>
    <w:p w14:paraId="73628221" w14:textId="77777777" w:rsidR="00370633" w:rsidRDefault="00370633" w:rsidP="008B3036">
      <w:pPr>
        <w:tabs>
          <w:tab w:val="left" w:pos="2268"/>
        </w:tabs>
        <w:spacing w:after="0" w:line="240" w:lineRule="auto"/>
        <w:jc w:val="both"/>
        <w:rPr>
          <w:b/>
          <w:i/>
          <w:sz w:val="24"/>
          <w:lang w:val="en-NZ"/>
        </w:rPr>
      </w:pPr>
    </w:p>
    <w:p w14:paraId="25271171"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66D4F3CA" w14:textId="77777777" w:rsidR="00370633" w:rsidRPr="00712269" w:rsidRDefault="00370633" w:rsidP="008B3036">
      <w:pPr>
        <w:pStyle w:val="ListParagraph"/>
        <w:numPr>
          <w:ilvl w:val="0"/>
          <w:numId w:val="5"/>
        </w:numPr>
        <w:tabs>
          <w:tab w:val="left" w:pos="2268"/>
        </w:tabs>
        <w:spacing w:after="0" w:line="240" w:lineRule="auto"/>
        <w:jc w:val="both"/>
        <w:rPr>
          <w:b/>
          <w:lang w:val="en-NZ"/>
        </w:rPr>
      </w:pPr>
      <w:r>
        <w:rPr>
          <w:lang w:val="en-NZ"/>
        </w:rPr>
        <w:t>Current and valid Full Driver’s License</w:t>
      </w:r>
    </w:p>
    <w:p w14:paraId="12998120" w14:textId="77777777" w:rsidR="00370633" w:rsidRPr="0053398C" w:rsidRDefault="00370633" w:rsidP="008B3036">
      <w:pPr>
        <w:pStyle w:val="ListParagraph"/>
        <w:numPr>
          <w:ilvl w:val="0"/>
          <w:numId w:val="5"/>
        </w:numPr>
        <w:tabs>
          <w:tab w:val="left" w:pos="2268"/>
        </w:tabs>
        <w:spacing w:after="0" w:line="240" w:lineRule="auto"/>
        <w:jc w:val="both"/>
        <w:rPr>
          <w:b/>
          <w:lang w:val="en-NZ"/>
        </w:rPr>
      </w:pPr>
      <w:r>
        <w:rPr>
          <w:lang w:val="en-NZ"/>
        </w:rPr>
        <w:t xml:space="preserve">Diploma in Social Work </w:t>
      </w:r>
      <w:r w:rsidRPr="00712269">
        <w:rPr>
          <w:i/>
          <w:lang w:val="en-NZ"/>
        </w:rPr>
        <w:t>or</w:t>
      </w:r>
      <w:r>
        <w:rPr>
          <w:lang w:val="en-NZ"/>
        </w:rPr>
        <w:t xml:space="preserve"> relevant tertiary qualification </w:t>
      </w:r>
      <w:r w:rsidRPr="00712269">
        <w:rPr>
          <w:i/>
          <w:lang w:val="en-NZ"/>
        </w:rPr>
        <w:t>or</w:t>
      </w:r>
      <w:r>
        <w:rPr>
          <w:lang w:val="en-NZ"/>
        </w:rPr>
        <w:t xml:space="preserve"> at least 2 years of relevant on the job experience in community based support</w:t>
      </w:r>
      <w:r w:rsidR="00A5418D">
        <w:rPr>
          <w:lang w:val="en-NZ"/>
        </w:rPr>
        <w:t xml:space="preserve"> in mental health, </w:t>
      </w:r>
      <w:r>
        <w:rPr>
          <w:lang w:val="en-NZ"/>
        </w:rPr>
        <w:t>social or health promotion work.</w:t>
      </w:r>
    </w:p>
    <w:p w14:paraId="25FB5BF4" w14:textId="77777777" w:rsidR="00370633" w:rsidRPr="00712269" w:rsidRDefault="00370633" w:rsidP="008B3036">
      <w:pPr>
        <w:pStyle w:val="ListParagraph"/>
        <w:numPr>
          <w:ilvl w:val="0"/>
          <w:numId w:val="5"/>
        </w:numPr>
        <w:tabs>
          <w:tab w:val="left" w:pos="2268"/>
        </w:tabs>
        <w:spacing w:after="0" w:line="240" w:lineRule="auto"/>
        <w:jc w:val="both"/>
        <w:rPr>
          <w:b/>
          <w:lang w:val="en-NZ"/>
        </w:rPr>
      </w:pPr>
      <w:r>
        <w:rPr>
          <w:lang w:val="en-NZ"/>
        </w:rPr>
        <w:t>Computer literate, able to enter data in databases and competent in Microsoft Office products</w:t>
      </w:r>
    </w:p>
    <w:p w14:paraId="37036360" w14:textId="77777777" w:rsidR="00370633" w:rsidRDefault="00370633" w:rsidP="008B3036">
      <w:pPr>
        <w:tabs>
          <w:tab w:val="left" w:pos="2268"/>
        </w:tabs>
        <w:spacing w:after="0" w:line="240" w:lineRule="auto"/>
        <w:jc w:val="both"/>
        <w:rPr>
          <w:b/>
          <w:i/>
          <w:sz w:val="24"/>
          <w:lang w:val="en-NZ"/>
        </w:rPr>
      </w:pPr>
    </w:p>
    <w:p w14:paraId="18083B82"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0EDFB7B5" w14:textId="77777777" w:rsidR="00370633" w:rsidRPr="00EB635A" w:rsidRDefault="00370633" w:rsidP="008B3036">
      <w:pPr>
        <w:pStyle w:val="ListParagraph"/>
        <w:numPr>
          <w:ilvl w:val="0"/>
          <w:numId w:val="7"/>
        </w:numPr>
        <w:tabs>
          <w:tab w:val="left" w:pos="2268"/>
        </w:tabs>
        <w:spacing w:after="0" w:line="240" w:lineRule="auto"/>
        <w:jc w:val="both"/>
        <w:rPr>
          <w:lang w:val="en-NZ"/>
        </w:rPr>
      </w:pPr>
      <w:r w:rsidRPr="00EB635A">
        <w:rPr>
          <w:lang w:val="en-NZ"/>
        </w:rPr>
        <w:t>Degree in social work</w:t>
      </w:r>
    </w:p>
    <w:p w14:paraId="37974730" w14:textId="77777777" w:rsidR="00370633" w:rsidRPr="000B2DAC" w:rsidRDefault="00370633" w:rsidP="008B3036">
      <w:pPr>
        <w:pStyle w:val="ListParagraph"/>
        <w:numPr>
          <w:ilvl w:val="0"/>
          <w:numId w:val="7"/>
        </w:numPr>
        <w:tabs>
          <w:tab w:val="left" w:pos="2268"/>
        </w:tabs>
        <w:spacing w:after="0" w:line="240" w:lineRule="auto"/>
        <w:jc w:val="both"/>
        <w:rPr>
          <w:i/>
          <w:lang w:val="en-NZ"/>
        </w:rPr>
      </w:pPr>
      <w:r w:rsidRPr="00EB635A">
        <w:rPr>
          <w:lang w:val="en-NZ"/>
        </w:rPr>
        <w:t>Registration as social worker</w:t>
      </w:r>
      <w:r>
        <w:rPr>
          <w:lang w:val="en-NZ"/>
        </w:rPr>
        <w:t xml:space="preserve">, or with approved social workers national body </w:t>
      </w:r>
      <w:r w:rsidRPr="000B2DAC">
        <w:rPr>
          <w:i/>
          <w:lang w:val="en-NZ"/>
        </w:rPr>
        <w:t>or working towards</w:t>
      </w:r>
    </w:p>
    <w:p w14:paraId="4192CB43" w14:textId="77777777" w:rsidR="00370633" w:rsidRPr="00712269" w:rsidRDefault="00370633" w:rsidP="008B3036">
      <w:pPr>
        <w:pStyle w:val="ListParagraph"/>
        <w:numPr>
          <w:ilvl w:val="0"/>
          <w:numId w:val="7"/>
        </w:numPr>
        <w:tabs>
          <w:tab w:val="left" w:pos="2268"/>
        </w:tabs>
        <w:spacing w:after="0" w:line="240" w:lineRule="auto"/>
        <w:jc w:val="both"/>
        <w:rPr>
          <w:lang w:val="en-NZ"/>
        </w:rPr>
      </w:pPr>
      <w:r w:rsidRPr="00712269">
        <w:rPr>
          <w:lang w:val="en-NZ"/>
        </w:rPr>
        <w:t>Youth</w:t>
      </w:r>
      <w:r>
        <w:rPr>
          <w:lang w:val="en-NZ"/>
        </w:rPr>
        <w:t>, domestic violence, health promotion</w:t>
      </w:r>
      <w:r w:rsidRPr="00712269">
        <w:rPr>
          <w:lang w:val="en-NZ"/>
        </w:rPr>
        <w:t xml:space="preserve"> or social services experience</w:t>
      </w:r>
    </w:p>
    <w:p w14:paraId="378CA67A" w14:textId="77777777" w:rsidR="00370633" w:rsidRDefault="00370633" w:rsidP="008B3036">
      <w:pPr>
        <w:pStyle w:val="ListParagraph"/>
        <w:numPr>
          <w:ilvl w:val="0"/>
          <w:numId w:val="7"/>
        </w:numPr>
        <w:tabs>
          <w:tab w:val="left" w:pos="2268"/>
        </w:tabs>
        <w:spacing w:after="0" w:line="240" w:lineRule="auto"/>
        <w:jc w:val="both"/>
        <w:rPr>
          <w:lang w:val="en-NZ"/>
        </w:rPr>
      </w:pPr>
      <w:r w:rsidRPr="00712269">
        <w:rPr>
          <w:lang w:val="en-NZ"/>
        </w:rPr>
        <w:t>Local community employer, education, social service, health promotion and training networks</w:t>
      </w:r>
    </w:p>
    <w:p w14:paraId="29DB67B2" w14:textId="77777777" w:rsidR="00370633" w:rsidRDefault="00370633" w:rsidP="008B3036">
      <w:pPr>
        <w:pStyle w:val="ListParagraph"/>
        <w:numPr>
          <w:ilvl w:val="0"/>
          <w:numId w:val="7"/>
        </w:numPr>
        <w:tabs>
          <w:tab w:val="left" w:pos="2268"/>
        </w:tabs>
        <w:spacing w:after="0" w:line="240" w:lineRule="auto"/>
        <w:jc w:val="both"/>
        <w:rPr>
          <w:lang w:val="en-NZ"/>
        </w:rPr>
      </w:pPr>
      <w:r>
        <w:rPr>
          <w:lang w:val="en-NZ"/>
        </w:rPr>
        <w:t>Child Matters - Child Safety trained</w:t>
      </w:r>
    </w:p>
    <w:p w14:paraId="6125D52E" w14:textId="77777777" w:rsidR="00370633" w:rsidRPr="00712269" w:rsidRDefault="00370633" w:rsidP="008B3036">
      <w:pPr>
        <w:pStyle w:val="ListParagraph"/>
        <w:numPr>
          <w:ilvl w:val="0"/>
          <w:numId w:val="7"/>
        </w:numPr>
        <w:tabs>
          <w:tab w:val="left" w:pos="2268"/>
        </w:tabs>
        <w:spacing w:after="0" w:line="240" w:lineRule="auto"/>
        <w:jc w:val="both"/>
        <w:rPr>
          <w:lang w:val="en-NZ"/>
        </w:rPr>
      </w:pPr>
      <w:r>
        <w:rPr>
          <w:lang w:val="en-NZ"/>
        </w:rPr>
        <w:t xml:space="preserve">Level 4 or higher Te Reo </w:t>
      </w:r>
      <w:proofErr w:type="spellStart"/>
      <w:r>
        <w:rPr>
          <w:lang w:val="en-NZ"/>
        </w:rPr>
        <w:t>Maori</w:t>
      </w:r>
      <w:proofErr w:type="spellEnd"/>
      <w:r>
        <w:rPr>
          <w:lang w:val="en-NZ"/>
        </w:rPr>
        <w:t xml:space="preserve"> me </w:t>
      </w:r>
      <w:proofErr w:type="spellStart"/>
      <w:r>
        <w:rPr>
          <w:rFonts w:cs="Arial"/>
          <w:lang w:val="en-NZ"/>
        </w:rPr>
        <w:t>ō</w:t>
      </w:r>
      <w:r>
        <w:rPr>
          <w:lang w:val="en-NZ"/>
        </w:rPr>
        <w:t>na</w:t>
      </w:r>
      <w:proofErr w:type="spellEnd"/>
      <w:r>
        <w:rPr>
          <w:lang w:val="en-NZ"/>
        </w:rPr>
        <w:t xml:space="preserve"> tikanga </w:t>
      </w:r>
    </w:p>
    <w:p w14:paraId="0370246D" w14:textId="77777777" w:rsidR="00370633" w:rsidRDefault="00370633" w:rsidP="008B3036">
      <w:pPr>
        <w:tabs>
          <w:tab w:val="left" w:pos="2268"/>
        </w:tabs>
        <w:spacing w:after="0" w:line="240" w:lineRule="auto"/>
        <w:jc w:val="both"/>
        <w:rPr>
          <w:b/>
          <w:i/>
          <w:sz w:val="24"/>
          <w:lang w:val="en-NZ"/>
        </w:rPr>
      </w:pPr>
    </w:p>
    <w:p w14:paraId="00320D7E" w14:textId="77777777" w:rsidR="00370633" w:rsidRDefault="00370633" w:rsidP="008B3036">
      <w:pPr>
        <w:tabs>
          <w:tab w:val="left" w:pos="2268"/>
        </w:tabs>
        <w:spacing w:after="0" w:line="240" w:lineRule="auto"/>
        <w:jc w:val="both"/>
        <w:rPr>
          <w:b/>
          <w:i/>
          <w:sz w:val="28"/>
          <w:lang w:val="en-NZ"/>
        </w:rPr>
      </w:pPr>
    </w:p>
    <w:p w14:paraId="1B3C4E7A" w14:textId="77777777" w:rsidR="00370633" w:rsidRPr="00370633" w:rsidRDefault="00370633" w:rsidP="008B3036">
      <w:pPr>
        <w:tabs>
          <w:tab w:val="left" w:pos="2268"/>
        </w:tabs>
        <w:spacing w:after="0" w:line="240" w:lineRule="auto"/>
        <w:jc w:val="both"/>
        <w:rPr>
          <w:b/>
          <w:i/>
          <w:sz w:val="28"/>
          <w:lang w:val="en-NZ"/>
        </w:rPr>
      </w:pPr>
      <w:r w:rsidRPr="00370633">
        <w:rPr>
          <w:b/>
          <w:i/>
          <w:sz w:val="28"/>
          <w:lang w:val="en-NZ"/>
        </w:rPr>
        <w:t>Skills and Experience</w:t>
      </w:r>
    </w:p>
    <w:p w14:paraId="739B5E88" w14:textId="77777777" w:rsidR="00370633" w:rsidRDefault="00370633" w:rsidP="008B3036">
      <w:pPr>
        <w:tabs>
          <w:tab w:val="left" w:pos="2268"/>
        </w:tabs>
        <w:spacing w:after="0" w:line="240" w:lineRule="auto"/>
        <w:jc w:val="both"/>
        <w:rPr>
          <w:b/>
          <w:i/>
          <w:sz w:val="24"/>
          <w:lang w:val="en-NZ"/>
        </w:rPr>
      </w:pPr>
    </w:p>
    <w:p w14:paraId="2A86892F"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06499AA2"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Proven experience working effectively within the community</w:t>
      </w:r>
      <w:r w:rsidRPr="003B2C71">
        <w:rPr>
          <w:lang w:val="en-NZ"/>
        </w:rPr>
        <w:t xml:space="preserve"> </w:t>
      </w:r>
    </w:p>
    <w:p w14:paraId="50BDE210"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motivate, educate, empower, coach and influence wh</w:t>
      </w:r>
      <w:r>
        <w:rPr>
          <w:rFonts w:cs="Arial"/>
          <w:lang w:val="en-NZ"/>
        </w:rPr>
        <w:t>ā</w:t>
      </w:r>
      <w:r>
        <w:rPr>
          <w:lang w:val="en-NZ"/>
        </w:rPr>
        <w:t>nau</w:t>
      </w:r>
    </w:p>
    <w:p w14:paraId="1F9655E8"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work well as part of an integrated team</w:t>
      </w:r>
    </w:p>
    <w:p w14:paraId="656A73CE" w14:textId="77777777" w:rsidR="00370633" w:rsidRPr="0053398C" w:rsidRDefault="00370633" w:rsidP="008B3036">
      <w:pPr>
        <w:pStyle w:val="ListParagraph"/>
        <w:numPr>
          <w:ilvl w:val="0"/>
          <w:numId w:val="6"/>
        </w:numPr>
        <w:tabs>
          <w:tab w:val="left" w:pos="2268"/>
        </w:tabs>
        <w:spacing w:after="0" w:line="240" w:lineRule="auto"/>
        <w:jc w:val="both"/>
        <w:rPr>
          <w:b/>
          <w:lang w:val="en-NZ"/>
        </w:rPr>
      </w:pPr>
      <w:r>
        <w:rPr>
          <w:lang w:val="en-NZ"/>
        </w:rPr>
        <w:t>Able to develop relationships, networks and communicate effectively with a wide range of stakeholders</w:t>
      </w:r>
    </w:p>
    <w:p w14:paraId="3FE98D76"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Desirable</w:t>
      </w:r>
    </w:p>
    <w:p w14:paraId="7DE4C9B8"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Fluency in Te Reo Maori</w:t>
      </w:r>
    </w:p>
    <w:p w14:paraId="4D1BA096"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Knowledge of the Treaty of Waitangi</w:t>
      </w:r>
    </w:p>
    <w:p w14:paraId="37EC875D" w14:textId="77777777" w:rsidR="00370633" w:rsidRPr="0003266E" w:rsidRDefault="00370633" w:rsidP="008B3036">
      <w:pPr>
        <w:pStyle w:val="ListParagraph"/>
        <w:numPr>
          <w:ilvl w:val="0"/>
          <w:numId w:val="8"/>
        </w:numPr>
        <w:tabs>
          <w:tab w:val="left" w:pos="2268"/>
        </w:tabs>
        <w:spacing w:after="0" w:line="240" w:lineRule="auto"/>
        <w:jc w:val="both"/>
        <w:rPr>
          <w:b/>
          <w:lang w:val="en-NZ"/>
        </w:rPr>
      </w:pPr>
      <w:r>
        <w:rPr>
          <w:lang w:val="en-NZ"/>
        </w:rPr>
        <w:t xml:space="preserve">Knowledge of Tikanga </w:t>
      </w:r>
    </w:p>
    <w:p w14:paraId="0811D1B5" w14:textId="77777777" w:rsidR="00370633" w:rsidRDefault="00370633" w:rsidP="008B3036">
      <w:pPr>
        <w:spacing w:after="0" w:line="240" w:lineRule="auto"/>
        <w:jc w:val="both"/>
        <w:rPr>
          <w:b/>
          <w:i/>
          <w:sz w:val="24"/>
          <w:lang w:val="en-NZ"/>
        </w:rPr>
      </w:pPr>
    </w:p>
    <w:p w14:paraId="2EA6B4D8"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Personal Attributes</w:t>
      </w:r>
    </w:p>
    <w:p w14:paraId="4C747CC3" w14:textId="77777777" w:rsidR="00370633" w:rsidRDefault="00370633" w:rsidP="008B3036">
      <w:pPr>
        <w:tabs>
          <w:tab w:val="left" w:pos="2268"/>
        </w:tabs>
        <w:spacing w:after="0" w:line="240" w:lineRule="auto"/>
        <w:jc w:val="both"/>
        <w:rPr>
          <w:b/>
          <w:i/>
          <w:sz w:val="24"/>
          <w:lang w:val="en-NZ"/>
        </w:rPr>
      </w:pPr>
    </w:p>
    <w:p w14:paraId="2BE32AD2" w14:textId="77777777" w:rsidR="00370633" w:rsidRPr="00370633" w:rsidRDefault="00370633" w:rsidP="008B3036">
      <w:pPr>
        <w:tabs>
          <w:tab w:val="left" w:pos="2268"/>
        </w:tabs>
        <w:spacing w:after="0" w:line="240" w:lineRule="auto"/>
        <w:jc w:val="both"/>
        <w:rPr>
          <w:b/>
          <w:i/>
          <w:sz w:val="24"/>
          <w:lang w:val="en-NZ"/>
        </w:rPr>
      </w:pPr>
      <w:r w:rsidRPr="00370633">
        <w:rPr>
          <w:b/>
          <w:i/>
          <w:sz w:val="24"/>
          <w:lang w:val="en-NZ"/>
        </w:rPr>
        <w:t>Essential</w:t>
      </w:r>
    </w:p>
    <w:p w14:paraId="44EE75EF"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Committed to wh</w:t>
      </w:r>
      <w:r>
        <w:rPr>
          <w:rFonts w:cs="Arial"/>
          <w:lang w:val="en-NZ"/>
        </w:rPr>
        <w:t>ā</w:t>
      </w:r>
      <w:r>
        <w:rPr>
          <w:lang w:val="en-NZ"/>
        </w:rPr>
        <w:t>nau</w:t>
      </w:r>
    </w:p>
    <w:p w14:paraId="0B2F1BC8"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Strong work ethic</w:t>
      </w:r>
    </w:p>
    <w:p w14:paraId="294985D9"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Can do attitude</w:t>
      </w:r>
    </w:p>
    <w:p w14:paraId="04A0A689"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Team player</w:t>
      </w:r>
    </w:p>
    <w:p w14:paraId="22217AF0" w14:textId="77777777" w:rsidR="00370633" w:rsidRDefault="00370633" w:rsidP="008B3036">
      <w:pPr>
        <w:pStyle w:val="ListParagraph"/>
        <w:numPr>
          <w:ilvl w:val="0"/>
          <w:numId w:val="9"/>
        </w:numPr>
        <w:tabs>
          <w:tab w:val="left" w:pos="2268"/>
        </w:tabs>
        <w:spacing w:after="0" w:line="240" w:lineRule="auto"/>
        <w:jc w:val="both"/>
        <w:rPr>
          <w:lang w:val="en-NZ"/>
        </w:rPr>
      </w:pPr>
      <w:r>
        <w:rPr>
          <w:lang w:val="en-NZ"/>
        </w:rPr>
        <w:t>Confident, resilient and resourceful</w:t>
      </w:r>
    </w:p>
    <w:p w14:paraId="79760042" w14:textId="77777777" w:rsidR="00370633" w:rsidRPr="000B2DAC" w:rsidRDefault="00370633" w:rsidP="008B3036">
      <w:pPr>
        <w:pStyle w:val="ListParagraph"/>
        <w:numPr>
          <w:ilvl w:val="0"/>
          <w:numId w:val="6"/>
        </w:numPr>
        <w:tabs>
          <w:tab w:val="left" w:pos="2268"/>
        </w:tabs>
        <w:spacing w:after="0" w:line="240" w:lineRule="auto"/>
        <w:jc w:val="both"/>
        <w:rPr>
          <w:b/>
          <w:lang w:val="en-NZ"/>
        </w:rPr>
      </w:pPr>
      <w:r>
        <w:rPr>
          <w:lang w:val="en-NZ"/>
        </w:rPr>
        <w:t>An openness to learn Tikanga and Te Reo Māori</w:t>
      </w:r>
    </w:p>
    <w:p w14:paraId="3EF4D139" w14:textId="77777777" w:rsidR="00370633" w:rsidRPr="002B2D53" w:rsidRDefault="00370633" w:rsidP="008B3036">
      <w:pPr>
        <w:pStyle w:val="ListParagraph"/>
        <w:numPr>
          <w:ilvl w:val="0"/>
          <w:numId w:val="6"/>
        </w:numPr>
        <w:tabs>
          <w:tab w:val="left" w:pos="2268"/>
        </w:tabs>
        <w:spacing w:after="0" w:line="240" w:lineRule="auto"/>
        <w:jc w:val="both"/>
        <w:rPr>
          <w:b/>
          <w:lang w:val="en-NZ"/>
        </w:rPr>
      </w:pPr>
      <w:r>
        <w:rPr>
          <w:lang w:val="en-NZ"/>
        </w:rPr>
        <w:t>Honest and reliable</w:t>
      </w:r>
    </w:p>
    <w:p w14:paraId="510B4B40" w14:textId="77777777" w:rsidR="00937699" w:rsidRDefault="00937699" w:rsidP="008B3036">
      <w:pPr>
        <w:jc w:val="both"/>
        <w:rPr>
          <w:rFonts w:ascii="Arial Bold" w:eastAsia="Times New Roman" w:hAnsi="Arial Bold" w:cs="Times New Roman"/>
          <w:b/>
          <w:caps/>
          <w:color w:val="000000" w:themeColor="text1"/>
          <w:sz w:val="28"/>
          <w:szCs w:val="28"/>
        </w:rPr>
      </w:pPr>
    </w:p>
    <w:sectPr w:rsidR="00937699" w:rsidSect="00A07051">
      <w:headerReference w:type="even" r:id="rId8"/>
      <w:headerReference w:type="default" r:id="rId9"/>
      <w:footerReference w:type="default" r:id="rId10"/>
      <w:headerReference w:type="first" r:id="rId11"/>
      <w:footerReference w:type="first" r:id="rId12"/>
      <w:pgSz w:w="12240" w:h="15840" w:code="1"/>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34F8C" w14:textId="77777777" w:rsidR="00306897" w:rsidRDefault="00306897" w:rsidP="002C355D">
      <w:pPr>
        <w:spacing w:after="0" w:line="240" w:lineRule="auto"/>
      </w:pPr>
      <w:r>
        <w:separator/>
      </w:r>
    </w:p>
  </w:endnote>
  <w:endnote w:type="continuationSeparator" w:id="0">
    <w:p w14:paraId="7D29BE63" w14:textId="77777777" w:rsidR="00306897" w:rsidRDefault="00306897" w:rsidP="002C3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BF89" w14:textId="77777777" w:rsidR="00292A55" w:rsidRDefault="00292A55" w:rsidP="00223053">
    <w:pPr>
      <w:pStyle w:val="Footer"/>
      <w:pBdr>
        <w:top w:val="thinThickSmallGap" w:sz="24" w:space="1" w:color="622423" w:themeColor="accent2" w:themeShade="7F"/>
      </w:pBdr>
      <w:tabs>
        <w:tab w:val="clear" w:pos="4513"/>
        <w:tab w:val="clear" w:pos="9026"/>
        <w:tab w:val="left" w:pos="255"/>
        <w:tab w:val="right" w:pos="9356"/>
        <w:tab w:val="right" w:pos="9404"/>
      </w:tabs>
      <w:jc w:val="right"/>
    </w:pP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7</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1CAB" w14:textId="77777777" w:rsidR="002C355D" w:rsidRDefault="002C355D"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Te Taiwhenua o Heretaunga</w:t>
    </w:r>
    <w:r w:rsidR="004559B6">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EA0CAA">
      <w:rPr>
        <w:rFonts w:cs="Arial"/>
        <w:noProof/>
        <w:sz w:val="18"/>
        <w:szCs w:val="18"/>
      </w:rPr>
      <w:t>1</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EA0CAA" w:rsidRPr="00EA0CAA">
      <w:rPr>
        <w:rFonts w:cs="Arial"/>
        <w:noProof/>
        <w:sz w:val="18"/>
        <w:szCs w:val="18"/>
      </w:rPr>
      <w:t>7</w:t>
    </w:r>
    <w:r w:rsidRPr="00DC5BD4">
      <w:rPr>
        <w:rFonts w:cs="Arial"/>
        <w:noProof/>
        <w:sz w:val="18"/>
        <w:szCs w:val="18"/>
      </w:rPr>
      <w:fldChar w:fldCharType="end"/>
    </w:r>
  </w:p>
  <w:p w14:paraId="7F95B265" w14:textId="77777777" w:rsidR="00A372B1" w:rsidRDefault="00A372B1"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p>
  <w:p w14:paraId="2CE9CA93" w14:textId="77777777" w:rsidR="00A372B1" w:rsidRDefault="00A372B1"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 xml:space="preserve">Last Reviewed </w:t>
    </w:r>
    <w:r w:rsidR="00ED11FB">
      <w:rPr>
        <w:rFonts w:cs="Arial"/>
        <w:noProof/>
        <w:sz w:val="18"/>
        <w:szCs w:val="18"/>
      </w:rPr>
      <w:t xml:space="preserve">November </w:t>
    </w:r>
    <w:r>
      <w:rPr>
        <w:rFonts w:cs="Arial"/>
        <w:noProof/>
        <w:sz w:val="18"/>
        <w:szCs w:val="18"/>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2C465" w14:textId="77777777" w:rsidR="00306897" w:rsidRDefault="00306897" w:rsidP="002C355D">
      <w:pPr>
        <w:spacing w:after="0" w:line="240" w:lineRule="auto"/>
      </w:pPr>
      <w:r>
        <w:separator/>
      </w:r>
    </w:p>
  </w:footnote>
  <w:footnote w:type="continuationSeparator" w:id="0">
    <w:p w14:paraId="7474E24D" w14:textId="77777777" w:rsidR="00306897" w:rsidRDefault="00306897" w:rsidP="002C3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D966" w14:textId="77777777" w:rsidR="00D901DA" w:rsidRDefault="00D90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D4C2" w14:textId="77777777" w:rsidR="00D901DA" w:rsidRDefault="00D9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4ADE8" w14:textId="77777777" w:rsidR="004559B6" w:rsidRDefault="004559B6">
    <w:r>
      <w:rPr>
        <w:noProof/>
        <w:lang w:val="en-NZ" w:eastAsia="en-NZ"/>
      </w:rPr>
      <w:drawing>
        <wp:anchor distT="0" distB="0" distL="114300" distR="114300" simplePos="0" relativeHeight="251658240" behindDoc="0" locked="0" layoutInCell="1" allowOverlap="1" wp14:anchorId="15526DCA" wp14:editId="164AA438">
          <wp:simplePos x="0" y="0"/>
          <wp:positionH relativeFrom="column">
            <wp:posOffset>-52705</wp:posOffset>
          </wp:positionH>
          <wp:positionV relativeFrom="paragraph">
            <wp:posOffset>104140</wp:posOffset>
          </wp:positionV>
          <wp:extent cx="1123950" cy="771525"/>
          <wp:effectExtent l="0" t="0" r="0" b="9525"/>
          <wp:wrapNone/>
          <wp:docPr id="1" name="Picture 1" descr="P:\TTOH - Organisational\ORGANISATION MANUAL\Authorised Policy\400-499 Advertising - Communication\420-429 Advertising &amp; Prmotions\TTOHLOGO\CMYK_JPG\CO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TOH - Organisational\ORGANISATION MANUAL\Authorised Policy\400-499 Advertising - Communication\420-429 Advertising &amp; Prmotions\TTOHLOGO\CMYK_JPG\COL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5B2B08" w:rsidRPr="005B2B08" w14:paraId="118896CD" w14:textId="77777777" w:rsidTr="005B2B08">
      <w:tc>
        <w:tcPr>
          <w:tcW w:w="9620" w:type="dxa"/>
        </w:tcPr>
        <w:p w14:paraId="046044B3" w14:textId="77777777" w:rsidR="004559B6" w:rsidRDefault="004559B6" w:rsidP="005B2B08">
          <w:pPr>
            <w:pStyle w:val="Header"/>
            <w:tabs>
              <w:tab w:val="clear" w:pos="4513"/>
              <w:tab w:val="clear" w:pos="9026"/>
              <w:tab w:val="right" w:leader="underscore" w:pos="9356"/>
            </w:tabs>
            <w:spacing w:before="120" w:after="120"/>
            <w:jc w:val="right"/>
            <w:rPr>
              <w:b/>
              <w:color w:val="A27800"/>
              <w:sz w:val="36"/>
              <w:szCs w:val="36"/>
            </w:rPr>
          </w:pPr>
        </w:p>
        <w:p w14:paraId="7C3828F7" w14:textId="77777777" w:rsidR="005B2B08" w:rsidRPr="00FC2AF2" w:rsidRDefault="00823194"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tbl>
  <w:p w14:paraId="400DEEBE" w14:textId="77777777" w:rsidR="002C355D" w:rsidRDefault="002C355D"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25B"/>
    <w:multiLevelType w:val="hybridMultilevel"/>
    <w:tmpl w:val="BAB091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E5477A"/>
    <w:multiLevelType w:val="hybridMultilevel"/>
    <w:tmpl w:val="9B0207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C36E2"/>
    <w:multiLevelType w:val="hybridMultilevel"/>
    <w:tmpl w:val="4FA87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C25935"/>
    <w:multiLevelType w:val="hybridMultilevel"/>
    <w:tmpl w:val="3A36AC16"/>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4" w15:restartNumberingAfterBreak="0">
    <w:nsid w:val="07EF1D27"/>
    <w:multiLevelType w:val="hybridMultilevel"/>
    <w:tmpl w:val="1C5C6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1E7F4F"/>
    <w:multiLevelType w:val="hybridMultilevel"/>
    <w:tmpl w:val="A5540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5D2E53"/>
    <w:multiLevelType w:val="hybridMultilevel"/>
    <w:tmpl w:val="52D088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D72A40"/>
    <w:multiLevelType w:val="hybridMultilevel"/>
    <w:tmpl w:val="9028D29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9"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42E41"/>
    <w:multiLevelType w:val="hybridMultilevel"/>
    <w:tmpl w:val="59741F4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625314"/>
    <w:multiLevelType w:val="hybridMultilevel"/>
    <w:tmpl w:val="CE90F1F2"/>
    <w:lvl w:ilvl="0" w:tplc="14090001">
      <w:start w:val="1"/>
      <w:numFmt w:val="bullet"/>
      <w:lvlText w:val=""/>
      <w:lvlJc w:val="left"/>
      <w:pPr>
        <w:ind w:left="3540" w:hanging="360"/>
      </w:pPr>
      <w:rPr>
        <w:rFonts w:ascii="Symbol" w:hAnsi="Symbol" w:hint="default"/>
      </w:rPr>
    </w:lvl>
    <w:lvl w:ilvl="1" w:tplc="14090003" w:tentative="1">
      <w:start w:val="1"/>
      <w:numFmt w:val="bullet"/>
      <w:lvlText w:val="o"/>
      <w:lvlJc w:val="left"/>
      <w:pPr>
        <w:ind w:left="4260" w:hanging="360"/>
      </w:pPr>
      <w:rPr>
        <w:rFonts w:ascii="Courier New" w:hAnsi="Courier New" w:cs="Courier New" w:hint="default"/>
      </w:rPr>
    </w:lvl>
    <w:lvl w:ilvl="2" w:tplc="14090005" w:tentative="1">
      <w:start w:val="1"/>
      <w:numFmt w:val="bullet"/>
      <w:lvlText w:val=""/>
      <w:lvlJc w:val="left"/>
      <w:pPr>
        <w:ind w:left="4980" w:hanging="360"/>
      </w:pPr>
      <w:rPr>
        <w:rFonts w:ascii="Wingdings" w:hAnsi="Wingdings" w:hint="default"/>
      </w:rPr>
    </w:lvl>
    <w:lvl w:ilvl="3" w:tplc="14090001" w:tentative="1">
      <w:start w:val="1"/>
      <w:numFmt w:val="bullet"/>
      <w:lvlText w:val=""/>
      <w:lvlJc w:val="left"/>
      <w:pPr>
        <w:ind w:left="5700" w:hanging="360"/>
      </w:pPr>
      <w:rPr>
        <w:rFonts w:ascii="Symbol" w:hAnsi="Symbol" w:hint="default"/>
      </w:rPr>
    </w:lvl>
    <w:lvl w:ilvl="4" w:tplc="14090003" w:tentative="1">
      <w:start w:val="1"/>
      <w:numFmt w:val="bullet"/>
      <w:lvlText w:val="o"/>
      <w:lvlJc w:val="left"/>
      <w:pPr>
        <w:ind w:left="6420" w:hanging="360"/>
      </w:pPr>
      <w:rPr>
        <w:rFonts w:ascii="Courier New" w:hAnsi="Courier New" w:cs="Courier New" w:hint="default"/>
      </w:rPr>
    </w:lvl>
    <w:lvl w:ilvl="5" w:tplc="14090005" w:tentative="1">
      <w:start w:val="1"/>
      <w:numFmt w:val="bullet"/>
      <w:lvlText w:val=""/>
      <w:lvlJc w:val="left"/>
      <w:pPr>
        <w:ind w:left="7140" w:hanging="360"/>
      </w:pPr>
      <w:rPr>
        <w:rFonts w:ascii="Wingdings" w:hAnsi="Wingdings" w:hint="default"/>
      </w:rPr>
    </w:lvl>
    <w:lvl w:ilvl="6" w:tplc="14090001" w:tentative="1">
      <w:start w:val="1"/>
      <w:numFmt w:val="bullet"/>
      <w:lvlText w:val=""/>
      <w:lvlJc w:val="left"/>
      <w:pPr>
        <w:ind w:left="7860" w:hanging="360"/>
      </w:pPr>
      <w:rPr>
        <w:rFonts w:ascii="Symbol" w:hAnsi="Symbol" w:hint="default"/>
      </w:rPr>
    </w:lvl>
    <w:lvl w:ilvl="7" w:tplc="14090003" w:tentative="1">
      <w:start w:val="1"/>
      <w:numFmt w:val="bullet"/>
      <w:lvlText w:val="o"/>
      <w:lvlJc w:val="left"/>
      <w:pPr>
        <w:ind w:left="8580" w:hanging="360"/>
      </w:pPr>
      <w:rPr>
        <w:rFonts w:ascii="Courier New" w:hAnsi="Courier New" w:cs="Courier New" w:hint="default"/>
      </w:rPr>
    </w:lvl>
    <w:lvl w:ilvl="8" w:tplc="14090005" w:tentative="1">
      <w:start w:val="1"/>
      <w:numFmt w:val="bullet"/>
      <w:lvlText w:val=""/>
      <w:lvlJc w:val="left"/>
      <w:pPr>
        <w:ind w:left="9300" w:hanging="360"/>
      </w:pPr>
      <w:rPr>
        <w:rFonts w:ascii="Wingdings" w:hAnsi="Wingdings" w:hint="default"/>
      </w:rPr>
    </w:lvl>
  </w:abstractNum>
  <w:abstractNum w:abstractNumId="12" w15:restartNumberingAfterBreak="0">
    <w:nsid w:val="162B2729"/>
    <w:multiLevelType w:val="hybridMultilevel"/>
    <w:tmpl w:val="F0465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9766A18"/>
    <w:multiLevelType w:val="hybridMultilevel"/>
    <w:tmpl w:val="D8E67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3A122EF"/>
    <w:multiLevelType w:val="hybridMultilevel"/>
    <w:tmpl w:val="D8D031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258052B6"/>
    <w:multiLevelType w:val="hybridMultilevel"/>
    <w:tmpl w:val="E6587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8FA464F"/>
    <w:multiLevelType w:val="hybridMultilevel"/>
    <w:tmpl w:val="1F5EB82C"/>
    <w:lvl w:ilvl="0" w:tplc="1F22E2DC">
      <w:start w:val="1"/>
      <w:numFmt w:val="bullet"/>
      <w:lvlText w:val=""/>
      <w:lvlJc w:val="left"/>
      <w:pPr>
        <w:tabs>
          <w:tab w:val="num" w:pos="567"/>
        </w:tabs>
        <w:ind w:left="567"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C424D"/>
    <w:multiLevelType w:val="hybridMultilevel"/>
    <w:tmpl w:val="0F28B960"/>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F0288A"/>
    <w:multiLevelType w:val="hybridMultilevel"/>
    <w:tmpl w:val="9C9A7084"/>
    <w:lvl w:ilvl="0" w:tplc="E034A892">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31F41360"/>
    <w:multiLevelType w:val="hybridMultilevel"/>
    <w:tmpl w:val="DBE6992A"/>
    <w:lvl w:ilvl="0" w:tplc="C928945A">
      <w:start w:val="1"/>
      <w:numFmt w:val="lowerRoman"/>
      <w:lvlText w:val="(%1)"/>
      <w:lvlJc w:val="left"/>
      <w:pPr>
        <w:ind w:left="1800" w:hanging="720"/>
      </w:pPr>
      <w:rPr>
        <w:rFonts w:hint="default"/>
        <w:color w:val="auto"/>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A1573D"/>
    <w:multiLevelType w:val="hybridMultilevel"/>
    <w:tmpl w:val="B6402F56"/>
    <w:lvl w:ilvl="0" w:tplc="EA32095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C4E4862"/>
    <w:multiLevelType w:val="hybridMultilevel"/>
    <w:tmpl w:val="3AA6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FD4678"/>
    <w:multiLevelType w:val="hybridMultilevel"/>
    <w:tmpl w:val="9AFEA1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F6409"/>
    <w:multiLevelType w:val="hybridMultilevel"/>
    <w:tmpl w:val="5406058C"/>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C8A0FC3"/>
    <w:multiLevelType w:val="hybridMultilevel"/>
    <w:tmpl w:val="E02A3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0376E"/>
    <w:multiLevelType w:val="hybridMultilevel"/>
    <w:tmpl w:val="CA3C17DE"/>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61A419FF"/>
    <w:multiLevelType w:val="hybridMultilevel"/>
    <w:tmpl w:val="650CEC3E"/>
    <w:lvl w:ilvl="0" w:tplc="04090001">
      <w:start w:val="1"/>
      <w:numFmt w:val="bullet"/>
      <w:lvlText w:val=""/>
      <w:lvlJc w:val="left"/>
      <w:pPr>
        <w:tabs>
          <w:tab w:val="num" w:pos="454"/>
        </w:tabs>
        <w:ind w:left="454" w:hanging="454"/>
      </w:pPr>
      <w:rPr>
        <w:rFonts w:ascii="Symbol" w:hAnsi="Symbol" w:hint="default"/>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0" w15:restartNumberingAfterBreak="0">
    <w:nsid w:val="6C0E2BE8"/>
    <w:multiLevelType w:val="hybridMultilevel"/>
    <w:tmpl w:val="1D70D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FF30D17"/>
    <w:multiLevelType w:val="hybridMultilevel"/>
    <w:tmpl w:val="43C40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C40641C"/>
    <w:multiLevelType w:val="hybridMultilevel"/>
    <w:tmpl w:val="5ACE0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EA63C3"/>
    <w:multiLevelType w:val="hybridMultilevel"/>
    <w:tmpl w:val="D50833DE"/>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53192694">
    <w:abstractNumId w:val="2"/>
  </w:num>
  <w:num w:numId="2" w16cid:durableId="1854223958">
    <w:abstractNumId w:val="14"/>
  </w:num>
  <w:num w:numId="3" w16cid:durableId="1068846611">
    <w:abstractNumId w:val="23"/>
  </w:num>
  <w:num w:numId="4" w16cid:durableId="248849511">
    <w:abstractNumId w:val="15"/>
  </w:num>
  <w:num w:numId="5" w16cid:durableId="306593875">
    <w:abstractNumId w:val="4"/>
  </w:num>
  <w:num w:numId="6" w16cid:durableId="922304058">
    <w:abstractNumId w:val="24"/>
  </w:num>
  <w:num w:numId="7" w16cid:durableId="49114314">
    <w:abstractNumId w:val="32"/>
  </w:num>
  <w:num w:numId="8" w16cid:durableId="800226909">
    <w:abstractNumId w:val="9"/>
  </w:num>
  <w:num w:numId="9" w16cid:durableId="732309849">
    <w:abstractNumId w:val="21"/>
  </w:num>
  <w:num w:numId="10" w16cid:durableId="1979265136">
    <w:abstractNumId w:val="16"/>
  </w:num>
  <w:num w:numId="11" w16cid:durableId="1338919223">
    <w:abstractNumId w:val="29"/>
  </w:num>
  <w:num w:numId="12" w16cid:durableId="113640469">
    <w:abstractNumId w:val="34"/>
  </w:num>
  <w:num w:numId="13" w16cid:durableId="1041125391">
    <w:abstractNumId w:val="18"/>
  </w:num>
  <w:num w:numId="14" w16cid:durableId="673802417">
    <w:abstractNumId w:val="17"/>
  </w:num>
  <w:num w:numId="15" w16cid:durableId="1222671218">
    <w:abstractNumId w:val="10"/>
  </w:num>
  <w:num w:numId="16" w16cid:durableId="107938392">
    <w:abstractNumId w:val="0"/>
  </w:num>
  <w:num w:numId="17" w16cid:durableId="852694115">
    <w:abstractNumId w:val="12"/>
  </w:num>
  <w:num w:numId="18" w16cid:durableId="1107045417">
    <w:abstractNumId w:val="31"/>
  </w:num>
  <w:num w:numId="19" w16cid:durableId="63457123">
    <w:abstractNumId w:val="28"/>
  </w:num>
  <w:num w:numId="20" w16cid:durableId="606502425">
    <w:abstractNumId w:val="25"/>
  </w:num>
  <w:num w:numId="21" w16cid:durableId="701250121">
    <w:abstractNumId w:val="22"/>
  </w:num>
  <w:num w:numId="22" w16cid:durableId="2050759078">
    <w:abstractNumId w:val="20"/>
  </w:num>
  <w:num w:numId="23" w16cid:durableId="2042706761">
    <w:abstractNumId w:val="6"/>
  </w:num>
  <w:num w:numId="24" w16cid:durableId="329915823">
    <w:abstractNumId w:val="19"/>
  </w:num>
  <w:num w:numId="25" w16cid:durableId="2020040565">
    <w:abstractNumId w:val="33"/>
  </w:num>
  <w:num w:numId="26" w16cid:durableId="1974404993">
    <w:abstractNumId w:val="27"/>
  </w:num>
  <w:num w:numId="27" w16cid:durableId="1583105810">
    <w:abstractNumId w:val="7"/>
  </w:num>
  <w:num w:numId="28" w16cid:durableId="662928780">
    <w:abstractNumId w:val="1"/>
  </w:num>
  <w:num w:numId="29" w16cid:durableId="380371470">
    <w:abstractNumId w:val="5"/>
  </w:num>
  <w:num w:numId="30" w16cid:durableId="1816335106">
    <w:abstractNumId w:val="30"/>
  </w:num>
  <w:num w:numId="31" w16cid:durableId="102307659">
    <w:abstractNumId w:val="13"/>
  </w:num>
  <w:num w:numId="32" w16cid:durableId="1914662251">
    <w:abstractNumId w:val="26"/>
  </w:num>
  <w:num w:numId="33" w16cid:durableId="1014266344">
    <w:abstractNumId w:val="3"/>
  </w:num>
  <w:num w:numId="34" w16cid:durableId="85730139">
    <w:abstractNumId w:val="11"/>
  </w:num>
  <w:num w:numId="35" w16cid:durableId="1878546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F2"/>
    <w:rsid w:val="0003266E"/>
    <w:rsid w:val="00050C9C"/>
    <w:rsid w:val="000A26FB"/>
    <w:rsid w:val="000B061C"/>
    <w:rsid w:val="000C086A"/>
    <w:rsid w:val="000C3EBF"/>
    <w:rsid w:val="001028CC"/>
    <w:rsid w:val="00120AD1"/>
    <w:rsid w:val="001362F7"/>
    <w:rsid w:val="0017236A"/>
    <w:rsid w:val="0018367C"/>
    <w:rsid w:val="001B376E"/>
    <w:rsid w:val="00200408"/>
    <w:rsid w:val="00223053"/>
    <w:rsid w:val="00251351"/>
    <w:rsid w:val="002836C3"/>
    <w:rsid w:val="00292A55"/>
    <w:rsid w:val="002A2FE6"/>
    <w:rsid w:val="002A3C62"/>
    <w:rsid w:val="002C355D"/>
    <w:rsid w:val="002C56E9"/>
    <w:rsid w:val="002F75BB"/>
    <w:rsid w:val="00301070"/>
    <w:rsid w:val="0030393A"/>
    <w:rsid w:val="00306897"/>
    <w:rsid w:val="00342F75"/>
    <w:rsid w:val="00350540"/>
    <w:rsid w:val="00370633"/>
    <w:rsid w:val="003B2C71"/>
    <w:rsid w:val="003E7C55"/>
    <w:rsid w:val="0040179D"/>
    <w:rsid w:val="004233D8"/>
    <w:rsid w:val="004559B6"/>
    <w:rsid w:val="0046357D"/>
    <w:rsid w:val="00466FB0"/>
    <w:rsid w:val="004B2875"/>
    <w:rsid w:val="004E712D"/>
    <w:rsid w:val="00500E61"/>
    <w:rsid w:val="005052E6"/>
    <w:rsid w:val="00525265"/>
    <w:rsid w:val="0053398C"/>
    <w:rsid w:val="005561F2"/>
    <w:rsid w:val="0055692C"/>
    <w:rsid w:val="005737E4"/>
    <w:rsid w:val="00585FE7"/>
    <w:rsid w:val="005A45DC"/>
    <w:rsid w:val="005B2B08"/>
    <w:rsid w:val="005F76C6"/>
    <w:rsid w:val="00610A4E"/>
    <w:rsid w:val="006135EB"/>
    <w:rsid w:val="00613677"/>
    <w:rsid w:val="0065339E"/>
    <w:rsid w:val="0067686C"/>
    <w:rsid w:val="006831E7"/>
    <w:rsid w:val="00697D54"/>
    <w:rsid w:val="006A1D0A"/>
    <w:rsid w:val="006D51C6"/>
    <w:rsid w:val="006E160F"/>
    <w:rsid w:val="006F6C29"/>
    <w:rsid w:val="00712269"/>
    <w:rsid w:val="00713BD9"/>
    <w:rsid w:val="00766C18"/>
    <w:rsid w:val="00783277"/>
    <w:rsid w:val="0078739C"/>
    <w:rsid w:val="00796E66"/>
    <w:rsid w:val="007A67DF"/>
    <w:rsid w:val="007B00A4"/>
    <w:rsid w:val="007C74EF"/>
    <w:rsid w:val="007D5630"/>
    <w:rsid w:val="007F3DAA"/>
    <w:rsid w:val="00816BC9"/>
    <w:rsid w:val="00820C3D"/>
    <w:rsid w:val="00821B08"/>
    <w:rsid w:val="00823194"/>
    <w:rsid w:val="00836D1D"/>
    <w:rsid w:val="008B3036"/>
    <w:rsid w:val="008B64A0"/>
    <w:rsid w:val="008F3ACA"/>
    <w:rsid w:val="009078BC"/>
    <w:rsid w:val="009233CF"/>
    <w:rsid w:val="0093258E"/>
    <w:rsid w:val="00937699"/>
    <w:rsid w:val="009479AD"/>
    <w:rsid w:val="00981183"/>
    <w:rsid w:val="009A7552"/>
    <w:rsid w:val="009B6847"/>
    <w:rsid w:val="009D0EA9"/>
    <w:rsid w:val="009F7B67"/>
    <w:rsid w:val="00A067C7"/>
    <w:rsid w:val="00A07051"/>
    <w:rsid w:val="00A177B2"/>
    <w:rsid w:val="00A271DB"/>
    <w:rsid w:val="00A372B1"/>
    <w:rsid w:val="00A4288A"/>
    <w:rsid w:val="00A43909"/>
    <w:rsid w:val="00A537C5"/>
    <w:rsid w:val="00A5418D"/>
    <w:rsid w:val="00A7474E"/>
    <w:rsid w:val="00A86284"/>
    <w:rsid w:val="00A95311"/>
    <w:rsid w:val="00AA7743"/>
    <w:rsid w:val="00AB13B1"/>
    <w:rsid w:val="00AE4951"/>
    <w:rsid w:val="00AF073C"/>
    <w:rsid w:val="00B61503"/>
    <w:rsid w:val="00B75675"/>
    <w:rsid w:val="00BD6E62"/>
    <w:rsid w:val="00C44089"/>
    <w:rsid w:val="00C50FE5"/>
    <w:rsid w:val="00C52E5B"/>
    <w:rsid w:val="00C9248D"/>
    <w:rsid w:val="00CA42F3"/>
    <w:rsid w:val="00CC0C48"/>
    <w:rsid w:val="00CD57D4"/>
    <w:rsid w:val="00CE1157"/>
    <w:rsid w:val="00D0379C"/>
    <w:rsid w:val="00D118C4"/>
    <w:rsid w:val="00D47253"/>
    <w:rsid w:val="00D901DA"/>
    <w:rsid w:val="00D950D3"/>
    <w:rsid w:val="00DA7CA5"/>
    <w:rsid w:val="00DC3D34"/>
    <w:rsid w:val="00DC5945"/>
    <w:rsid w:val="00DD2D0E"/>
    <w:rsid w:val="00E01676"/>
    <w:rsid w:val="00E1065D"/>
    <w:rsid w:val="00E24456"/>
    <w:rsid w:val="00E52705"/>
    <w:rsid w:val="00E82D63"/>
    <w:rsid w:val="00E8367C"/>
    <w:rsid w:val="00EA0CAA"/>
    <w:rsid w:val="00EB635A"/>
    <w:rsid w:val="00ED11FB"/>
    <w:rsid w:val="00EE5EE1"/>
    <w:rsid w:val="00F961EF"/>
    <w:rsid w:val="00FB0271"/>
    <w:rsid w:val="00FC2AF2"/>
    <w:rsid w:val="00FC6468"/>
    <w:rsid w:val="00FE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97D5D3"/>
  <w15:docId w15:val="{531D9E8A-FE84-4457-B8E4-7AC4E952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line="240" w:lineRule="auto"/>
    </w:pPr>
    <w:rPr>
      <w:rFonts w:ascii="Arial" w:hAnsi="Arial"/>
    </w:rPr>
  </w:style>
  <w:style w:type="paragraph" w:styleId="BodyText">
    <w:name w:val="Body Text"/>
    <w:basedOn w:val="Normal"/>
    <w:link w:val="BodyTextChar"/>
    <w:rsid w:val="00A43909"/>
    <w:pPr>
      <w:spacing w:after="0" w:line="240" w:lineRule="auto"/>
    </w:pPr>
    <w:rPr>
      <w:rFonts w:ascii="Lucida Sans Mäori" w:eastAsia="Times New Roman" w:hAnsi="Lucida Sans Mäori" w:cs="Times New Roman"/>
      <w:szCs w:val="20"/>
    </w:rPr>
  </w:style>
  <w:style w:type="character" w:customStyle="1" w:styleId="BodyTextChar">
    <w:name w:val="Body Text Char"/>
    <w:basedOn w:val="DefaultParagraphFont"/>
    <w:link w:val="BodyText"/>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65339E"/>
    <w:rPr>
      <w:sz w:val="16"/>
      <w:szCs w:val="16"/>
    </w:rPr>
  </w:style>
  <w:style w:type="paragraph" w:styleId="CommentText">
    <w:name w:val="annotation text"/>
    <w:basedOn w:val="Normal"/>
    <w:link w:val="CommentTextChar"/>
    <w:uiPriority w:val="99"/>
    <w:semiHidden/>
    <w:unhideWhenUsed/>
    <w:rsid w:val="0065339E"/>
    <w:pPr>
      <w:spacing w:line="240" w:lineRule="auto"/>
    </w:pPr>
    <w:rPr>
      <w:sz w:val="20"/>
      <w:szCs w:val="20"/>
    </w:rPr>
  </w:style>
  <w:style w:type="character" w:customStyle="1" w:styleId="CommentTextChar">
    <w:name w:val="Comment Text Char"/>
    <w:basedOn w:val="DefaultParagraphFont"/>
    <w:link w:val="CommentText"/>
    <w:uiPriority w:val="99"/>
    <w:semiHidden/>
    <w:rsid w:val="0065339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5339E"/>
    <w:rPr>
      <w:b/>
      <w:bCs/>
    </w:rPr>
  </w:style>
  <w:style w:type="character" w:customStyle="1" w:styleId="CommentSubjectChar">
    <w:name w:val="Comment Subject Char"/>
    <w:basedOn w:val="CommentTextChar"/>
    <w:link w:val="CommentSubject"/>
    <w:uiPriority w:val="99"/>
    <w:semiHidden/>
    <w:rsid w:val="0065339E"/>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1700012361">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A576-6E46-4A50-96F5-CA631F71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Sarah Carran</cp:lastModifiedBy>
  <cp:revision>2</cp:revision>
  <cp:lastPrinted>2016-11-24T03:35:00Z</cp:lastPrinted>
  <dcterms:created xsi:type="dcterms:W3CDTF">2025-06-09T05:17:00Z</dcterms:created>
  <dcterms:modified xsi:type="dcterms:W3CDTF">2025-06-09T05:17:00Z</dcterms:modified>
</cp:coreProperties>
</file>