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D8EE" w14:textId="74779C90" w:rsidR="006E65A9" w:rsidRDefault="00372A17">
      <w:pPr>
        <w:pStyle w:val="BodyText"/>
        <w:rPr>
          <w:rFonts w:ascii="Times New Roman"/>
          <w:i w:val="0"/>
        </w:rPr>
      </w:pPr>
      <w:r>
        <w:rPr>
          <w:rFonts w:ascii="Times New Roman"/>
          <w:i w:val="0"/>
          <w:noProof/>
        </w:rPr>
        <w:drawing>
          <wp:anchor distT="0" distB="0" distL="114300" distR="114300" simplePos="0" relativeHeight="251663872" behindDoc="0" locked="0" layoutInCell="1" allowOverlap="1" wp14:anchorId="1A88902B" wp14:editId="64907FFA">
            <wp:simplePos x="0" y="0"/>
            <wp:positionH relativeFrom="column">
              <wp:posOffset>191770</wp:posOffset>
            </wp:positionH>
            <wp:positionV relativeFrom="paragraph">
              <wp:posOffset>-641350</wp:posOffset>
            </wp:positionV>
            <wp:extent cx="6299603" cy="19050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603"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4DDF8" w14:textId="0B843842" w:rsidR="00372A17" w:rsidRDefault="00372A17">
      <w:pPr>
        <w:pStyle w:val="BodyText"/>
        <w:rPr>
          <w:rFonts w:ascii="Times New Roman"/>
          <w:i w:val="0"/>
        </w:rPr>
      </w:pPr>
    </w:p>
    <w:p w14:paraId="6A6EE230" w14:textId="1D237621" w:rsidR="00372A17" w:rsidRDefault="00372A17">
      <w:pPr>
        <w:pStyle w:val="BodyText"/>
        <w:rPr>
          <w:rFonts w:ascii="Times New Roman"/>
          <w:i w:val="0"/>
        </w:rPr>
      </w:pPr>
    </w:p>
    <w:p w14:paraId="660CD8EF" w14:textId="77777777" w:rsidR="006E65A9" w:rsidRDefault="006E65A9">
      <w:pPr>
        <w:pStyle w:val="BodyText"/>
        <w:rPr>
          <w:rFonts w:ascii="Times New Roman"/>
          <w:i w:val="0"/>
        </w:rPr>
      </w:pPr>
    </w:p>
    <w:p w14:paraId="3AA731C1" w14:textId="77777777" w:rsidR="00372A17" w:rsidRDefault="00372A17">
      <w:pPr>
        <w:pStyle w:val="Heading1"/>
        <w:spacing w:before="246"/>
        <w:ind w:left="116"/>
        <w:rPr>
          <w:rFonts w:asciiTheme="minorHAnsi" w:hAnsiTheme="minorHAnsi" w:cstheme="minorHAnsi"/>
          <w:sz w:val="22"/>
          <w:szCs w:val="22"/>
        </w:rPr>
      </w:pPr>
    </w:p>
    <w:p w14:paraId="38EBC25B" w14:textId="77777777" w:rsidR="00372A17" w:rsidRDefault="00372A17">
      <w:pPr>
        <w:pStyle w:val="Heading1"/>
        <w:spacing w:before="246"/>
        <w:ind w:left="116"/>
        <w:rPr>
          <w:rFonts w:asciiTheme="minorHAnsi" w:hAnsiTheme="minorHAnsi" w:cstheme="minorHAnsi"/>
          <w:sz w:val="22"/>
          <w:szCs w:val="22"/>
        </w:rPr>
      </w:pPr>
    </w:p>
    <w:p w14:paraId="660CD8F0" w14:textId="478BEC08" w:rsidR="006E65A9" w:rsidRPr="00EF6869" w:rsidRDefault="00185CD3">
      <w:pPr>
        <w:pStyle w:val="Heading1"/>
        <w:spacing w:before="246"/>
        <w:ind w:left="116"/>
        <w:rPr>
          <w:rFonts w:asciiTheme="minorHAnsi" w:hAnsiTheme="minorHAnsi" w:cstheme="minorHAnsi"/>
          <w:sz w:val="22"/>
          <w:szCs w:val="22"/>
        </w:rPr>
      </w:pPr>
      <w:r w:rsidRPr="00EF6869">
        <w:rPr>
          <w:rFonts w:asciiTheme="minorHAnsi" w:hAnsiTheme="minorHAnsi" w:cstheme="minorHAnsi"/>
          <w:sz w:val="22"/>
          <w:szCs w:val="22"/>
        </w:rPr>
        <w:t>Position Description</w:t>
      </w:r>
    </w:p>
    <w:p w14:paraId="660CD8F1" w14:textId="77777777" w:rsidR="006E65A9" w:rsidRPr="00EF6869" w:rsidRDefault="00185CD3">
      <w:pPr>
        <w:spacing w:before="7"/>
        <w:rPr>
          <w:rFonts w:asciiTheme="minorHAnsi" w:hAnsiTheme="minorHAnsi" w:cstheme="minorHAnsi"/>
          <w:b/>
        </w:rPr>
      </w:pPr>
      <w:r w:rsidRPr="00EF6869">
        <w:rPr>
          <w:rFonts w:asciiTheme="minorHAnsi" w:hAnsiTheme="minorHAnsi" w:cstheme="minorHAnsi"/>
          <w:noProof/>
          <w:lang w:val="en-NZ" w:eastAsia="en-NZ"/>
        </w:rPr>
        <mc:AlternateContent>
          <mc:Choice Requires="wps">
            <w:drawing>
              <wp:anchor distT="0" distB="0" distL="0" distR="0" simplePos="0" relativeHeight="251652608" behindDoc="0" locked="0" layoutInCell="1" allowOverlap="1" wp14:anchorId="660CD964" wp14:editId="660CD965">
                <wp:simplePos x="0" y="0"/>
                <wp:positionH relativeFrom="page">
                  <wp:posOffset>506095</wp:posOffset>
                </wp:positionH>
                <wp:positionV relativeFrom="paragraph">
                  <wp:posOffset>244475</wp:posOffset>
                </wp:positionV>
                <wp:extent cx="6212840" cy="280670"/>
                <wp:effectExtent l="10795" t="6350" r="5715" b="825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0670"/>
                        </a:xfrm>
                        <a:prstGeom prst="rect">
                          <a:avLst/>
                        </a:prstGeom>
                        <a:solidFill>
                          <a:srgbClr val="000000"/>
                        </a:solidFill>
                        <a:ln w="6097">
                          <a:solidFill>
                            <a:srgbClr val="000000"/>
                          </a:solidFill>
                          <a:prstDash val="solid"/>
                          <a:miter lim="800000"/>
                          <a:headEnd/>
                          <a:tailEnd/>
                        </a:ln>
                      </wps:spPr>
                      <wps:txbx>
                        <w:txbxContent>
                          <w:p w14:paraId="660CD978" w14:textId="77777777" w:rsidR="006E65A9" w:rsidRDefault="00185CD3">
                            <w:pPr>
                              <w:spacing w:before="111" w:line="320" w:lineRule="exact"/>
                              <w:ind w:left="103"/>
                              <w:rPr>
                                <w:b/>
                                <w:sz w:val="28"/>
                              </w:rPr>
                            </w:pPr>
                            <w:r>
                              <w:rPr>
                                <w:b/>
                                <w:color w:val="FFFFFF"/>
                                <w:sz w:val="28"/>
                              </w:rPr>
                              <w:t>Role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CD964" id="_x0000_t202" coordsize="21600,21600" o:spt="202" path="m,l,21600r21600,l21600,xe">
                <v:stroke joinstyle="miter"/>
                <v:path gradientshapeok="t" o:connecttype="rect"/>
              </v:shapetype>
              <v:shape id="Text Box 23" o:spid="_x0000_s1026" type="#_x0000_t202" style="position:absolute;margin-left:39.85pt;margin-top:19.25pt;width:489.2pt;height:22.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" fillcolor="black" strokeweight=".16936mm">
                <v:textbox inset="0,0,0,0">
                  <w:txbxContent>
                    <w:p w14:paraId="660CD978" w14:textId="77777777" w:rsidR="006E65A9" w:rsidRDefault="00185CD3">
                      <w:pPr>
                        <w:spacing w:before="111" w:line="320" w:lineRule="exact"/>
                        <w:ind w:left="103"/>
                        <w:rPr>
                          <w:b/>
                          <w:sz w:val="28"/>
                        </w:rPr>
                      </w:pPr>
                      <w:r>
                        <w:rPr>
                          <w:b/>
                          <w:color w:val="FFFFFF"/>
                          <w:sz w:val="28"/>
                        </w:rPr>
                        <w:t>Role Specification</w:t>
                      </w:r>
                    </w:p>
                  </w:txbxContent>
                </v:textbox>
                <w10:wrap type="topAndBottom" anchorx="page"/>
              </v:shape>
            </w:pict>
          </mc:Fallback>
        </mc:AlternateContent>
      </w:r>
    </w:p>
    <w:p w14:paraId="660CD8F2" w14:textId="77777777" w:rsidR="006E65A9" w:rsidRPr="00EF6869" w:rsidRDefault="006E65A9">
      <w:pPr>
        <w:rPr>
          <w:rFonts w:asciiTheme="minorHAnsi" w:hAnsiTheme="minorHAnsi" w:cstheme="minorHAnsi"/>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2"/>
        <w:gridCol w:w="1560"/>
        <w:gridCol w:w="3121"/>
      </w:tblGrid>
      <w:tr w:rsidR="006E65A9" w:rsidRPr="00EF6869" w14:paraId="660CD8F6" w14:textId="77777777">
        <w:trPr>
          <w:trHeight w:val="360"/>
        </w:trPr>
        <w:tc>
          <w:tcPr>
            <w:tcW w:w="2552" w:type="dxa"/>
            <w:shd w:val="clear" w:color="auto" w:fill="D9D9D9"/>
          </w:tcPr>
          <w:p w14:paraId="660CD8F4" w14:textId="77777777" w:rsidR="006E65A9" w:rsidRPr="00EF6869" w:rsidRDefault="00185CD3">
            <w:pPr>
              <w:pStyle w:val="TableParagraph"/>
              <w:spacing w:line="239" w:lineRule="exact"/>
              <w:rPr>
                <w:rFonts w:asciiTheme="minorHAnsi" w:hAnsiTheme="minorHAnsi" w:cstheme="minorHAnsi"/>
                <w:b/>
              </w:rPr>
            </w:pPr>
            <w:r w:rsidRPr="00EF6869">
              <w:rPr>
                <w:rFonts w:asciiTheme="minorHAnsi" w:hAnsiTheme="minorHAnsi" w:cstheme="minorHAnsi"/>
                <w:b/>
              </w:rPr>
              <w:t>Role Title:</w:t>
            </w:r>
          </w:p>
        </w:tc>
        <w:tc>
          <w:tcPr>
            <w:tcW w:w="7233" w:type="dxa"/>
            <w:gridSpan w:val="3"/>
          </w:tcPr>
          <w:p w14:paraId="660CD8F5" w14:textId="77777777" w:rsidR="006E65A9" w:rsidRPr="00EF6869" w:rsidRDefault="00185CD3">
            <w:pPr>
              <w:pStyle w:val="TableParagraph"/>
              <w:spacing w:before="117" w:line="237" w:lineRule="exact"/>
              <w:rPr>
                <w:rFonts w:asciiTheme="minorHAnsi" w:hAnsiTheme="minorHAnsi" w:cstheme="minorHAnsi"/>
              </w:rPr>
            </w:pPr>
            <w:r w:rsidRPr="00EF6869">
              <w:rPr>
                <w:rFonts w:asciiTheme="minorHAnsi" w:hAnsiTheme="minorHAnsi" w:cstheme="minorHAnsi"/>
              </w:rPr>
              <w:t>Cleaner</w:t>
            </w:r>
          </w:p>
        </w:tc>
      </w:tr>
      <w:tr w:rsidR="006E65A9" w:rsidRPr="00EF6869" w14:paraId="660CD8FB" w14:textId="77777777">
        <w:trPr>
          <w:trHeight w:val="360"/>
        </w:trPr>
        <w:tc>
          <w:tcPr>
            <w:tcW w:w="2552" w:type="dxa"/>
            <w:shd w:val="clear" w:color="auto" w:fill="D9D9D9"/>
          </w:tcPr>
          <w:p w14:paraId="660CD8F7" w14:textId="77777777" w:rsidR="006E65A9" w:rsidRPr="00EF6869" w:rsidRDefault="00185CD3">
            <w:pPr>
              <w:pStyle w:val="TableParagraph"/>
              <w:spacing w:line="237" w:lineRule="exact"/>
              <w:rPr>
                <w:rFonts w:asciiTheme="minorHAnsi" w:hAnsiTheme="minorHAnsi" w:cstheme="minorHAnsi"/>
                <w:b/>
              </w:rPr>
            </w:pPr>
            <w:r w:rsidRPr="00EF6869">
              <w:rPr>
                <w:rFonts w:asciiTheme="minorHAnsi" w:hAnsiTheme="minorHAnsi" w:cstheme="minorHAnsi"/>
                <w:b/>
              </w:rPr>
              <w:t>Business Unit:</w:t>
            </w:r>
          </w:p>
        </w:tc>
        <w:tc>
          <w:tcPr>
            <w:tcW w:w="2552" w:type="dxa"/>
          </w:tcPr>
          <w:p w14:paraId="660CD8F8" w14:textId="77777777" w:rsidR="006E65A9" w:rsidRPr="00EF6869" w:rsidRDefault="00185CD3">
            <w:pPr>
              <w:pStyle w:val="TableParagraph"/>
              <w:spacing w:before="117" w:line="234" w:lineRule="exact"/>
              <w:rPr>
                <w:rFonts w:asciiTheme="minorHAnsi" w:hAnsiTheme="minorHAnsi" w:cstheme="minorHAnsi"/>
              </w:rPr>
            </w:pPr>
            <w:r w:rsidRPr="00EF6869">
              <w:rPr>
                <w:rFonts w:asciiTheme="minorHAnsi" w:hAnsiTheme="minorHAnsi" w:cstheme="minorHAnsi"/>
              </w:rPr>
              <w:t>Enliven Residential</w:t>
            </w:r>
          </w:p>
        </w:tc>
        <w:tc>
          <w:tcPr>
            <w:tcW w:w="1560" w:type="dxa"/>
            <w:shd w:val="clear" w:color="auto" w:fill="D9D9D9"/>
          </w:tcPr>
          <w:p w14:paraId="660CD8F9" w14:textId="77777777" w:rsidR="006E65A9" w:rsidRPr="00EF6869" w:rsidRDefault="00185CD3">
            <w:pPr>
              <w:pStyle w:val="TableParagraph"/>
              <w:spacing w:line="237" w:lineRule="exact"/>
              <w:rPr>
                <w:rFonts w:asciiTheme="minorHAnsi" w:hAnsiTheme="minorHAnsi" w:cstheme="minorHAnsi"/>
                <w:b/>
              </w:rPr>
            </w:pPr>
            <w:r w:rsidRPr="00EF6869">
              <w:rPr>
                <w:rFonts w:asciiTheme="minorHAnsi" w:hAnsiTheme="minorHAnsi" w:cstheme="minorHAnsi"/>
                <w:b/>
              </w:rPr>
              <w:t>Location:</w:t>
            </w:r>
          </w:p>
        </w:tc>
        <w:tc>
          <w:tcPr>
            <w:tcW w:w="3121" w:type="dxa"/>
          </w:tcPr>
          <w:p w14:paraId="660CD8FA" w14:textId="77777777" w:rsidR="006E65A9" w:rsidRPr="00EF6869" w:rsidRDefault="00185CD3">
            <w:pPr>
              <w:pStyle w:val="TableParagraph"/>
              <w:spacing w:before="117" w:line="234" w:lineRule="exact"/>
              <w:rPr>
                <w:rFonts w:asciiTheme="minorHAnsi" w:hAnsiTheme="minorHAnsi" w:cstheme="minorHAnsi"/>
              </w:rPr>
            </w:pPr>
            <w:r w:rsidRPr="00EF6869">
              <w:rPr>
                <w:rFonts w:asciiTheme="minorHAnsi" w:hAnsiTheme="minorHAnsi" w:cstheme="minorHAnsi"/>
              </w:rPr>
              <w:t>Enliven Home</w:t>
            </w:r>
          </w:p>
        </w:tc>
      </w:tr>
    </w:tbl>
    <w:p w14:paraId="660CD900" w14:textId="77777777" w:rsidR="006E65A9" w:rsidRPr="00EF6869" w:rsidRDefault="006E65A9">
      <w:pPr>
        <w:spacing w:before="4"/>
        <w:rPr>
          <w:rFonts w:asciiTheme="minorHAnsi" w:hAnsiTheme="minorHAnsi" w:cstheme="minorHAnsi"/>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4538"/>
      </w:tblGrid>
      <w:tr w:rsidR="006E65A9" w:rsidRPr="00EF6869" w14:paraId="660CD903" w14:textId="77777777">
        <w:trPr>
          <w:trHeight w:val="360"/>
        </w:trPr>
        <w:tc>
          <w:tcPr>
            <w:tcW w:w="5246" w:type="dxa"/>
            <w:shd w:val="clear" w:color="auto" w:fill="D9D9D9"/>
          </w:tcPr>
          <w:p w14:paraId="660CD901" w14:textId="77777777" w:rsidR="006E65A9" w:rsidRPr="00EF6869" w:rsidRDefault="00185CD3">
            <w:pPr>
              <w:pStyle w:val="TableParagraph"/>
              <w:spacing w:line="239" w:lineRule="exact"/>
              <w:rPr>
                <w:rFonts w:asciiTheme="minorHAnsi" w:hAnsiTheme="minorHAnsi" w:cstheme="minorHAnsi"/>
              </w:rPr>
            </w:pPr>
            <w:r w:rsidRPr="00EF6869">
              <w:rPr>
                <w:rFonts w:asciiTheme="minorHAnsi" w:hAnsiTheme="minorHAnsi" w:cstheme="minorHAnsi"/>
                <w:b/>
              </w:rPr>
              <w:t xml:space="preserve">Reports to: </w:t>
            </w:r>
            <w:r w:rsidRPr="00EF6869">
              <w:rPr>
                <w:rFonts w:asciiTheme="minorHAnsi" w:hAnsiTheme="minorHAnsi" w:cstheme="minorHAnsi"/>
              </w:rPr>
              <w:t>(role title)</w:t>
            </w:r>
          </w:p>
        </w:tc>
        <w:tc>
          <w:tcPr>
            <w:tcW w:w="4538" w:type="dxa"/>
          </w:tcPr>
          <w:p w14:paraId="660CD902" w14:textId="77777777" w:rsidR="006E65A9" w:rsidRPr="00EF6869" w:rsidRDefault="00185CD3">
            <w:pPr>
              <w:pStyle w:val="TableParagraph"/>
              <w:spacing w:before="118" w:line="237" w:lineRule="exact"/>
              <w:ind w:left="104"/>
              <w:rPr>
                <w:rFonts w:asciiTheme="minorHAnsi" w:hAnsiTheme="minorHAnsi" w:cstheme="minorHAnsi"/>
              </w:rPr>
            </w:pPr>
            <w:r w:rsidRPr="00EF6869">
              <w:rPr>
                <w:rFonts w:asciiTheme="minorHAnsi" w:hAnsiTheme="minorHAnsi" w:cstheme="minorHAnsi"/>
              </w:rPr>
              <w:t>Facility manager / Service’s team leader</w:t>
            </w:r>
          </w:p>
        </w:tc>
      </w:tr>
      <w:tr w:rsidR="006E65A9" w:rsidRPr="00EF6869" w14:paraId="660CD906" w14:textId="77777777">
        <w:trPr>
          <w:trHeight w:val="360"/>
        </w:trPr>
        <w:tc>
          <w:tcPr>
            <w:tcW w:w="5246" w:type="dxa"/>
            <w:shd w:val="clear" w:color="auto" w:fill="D9D9D9"/>
          </w:tcPr>
          <w:p w14:paraId="660CD904" w14:textId="77777777" w:rsidR="006E65A9" w:rsidRPr="00EF6869" w:rsidRDefault="00185CD3">
            <w:pPr>
              <w:pStyle w:val="TableParagraph"/>
              <w:spacing w:line="239" w:lineRule="exact"/>
              <w:rPr>
                <w:rFonts w:asciiTheme="minorHAnsi" w:hAnsiTheme="minorHAnsi" w:cstheme="minorHAnsi"/>
              </w:rPr>
            </w:pPr>
            <w:r w:rsidRPr="00EF6869">
              <w:rPr>
                <w:rFonts w:asciiTheme="minorHAnsi" w:hAnsiTheme="minorHAnsi" w:cstheme="minorHAnsi"/>
                <w:b/>
              </w:rPr>
              <w:t xml:space="preserve">Direct reports </w:t>
            </w:r>
            <w:r w:rsidRPr="00EF6869">
              <w:rPr>
                <w:rFonts w:asciiTheme="minorHAnsi" w:hAnsiTheme="minorHAnsi" w:cstheme="minorHAnsi"/>
              </w:rPr>
              <w:t>(role titles)</w:t>
            </w:r>
          </w:p>
        </w:tc>
        <w:tc>
          <w:tcPr>
            <w:tcW w:w="4538" w:type="dxa"/>
          </w:tcPr>
          <w:p w14:paraId="660CD905" w14:textId="77777777" w:rsidR="006E65A9" w:rsidRPr="00EF6869" w:rsidRDefault="00185CD3">
            <w:pPr>
              <w:pStyle w:val="TableParagraph"/>
              <w:spacing w:before="117" w:line="237" w:lineRule="exact"/>
              <w:ind w:left="104"/>
              <w:rPr>
                <w:rFonts w:asciiTheme="minorHAnsi" w:hAnsiTheme="minorHAnsi" w:cstheme="minorHAnsi"/>
              </w:rPr>
            </w:pPr>
            <w:r w:rsidRPr="00EF6869">
              <w:rPr>
                <w:rFonts w:asciiTheme="minorHAnsi" w:hAnsiTheme="minorHAnsi" w:cstheme="minorHAnsi"/>
              </w:rPr>
              <w:t>Nil</w:t>
            </w:r>
          </w:p>
        </w:tc>
      </w:tr>
    </w:tbl>
    <w:p w14:paraId="660CD908" w14:textId="77777777" w:rsidR="006E65A9" w:rsidRPr="00EF6869" w:rsidRDefault="006E65A9">
      <w:pPr>
        <w:spacing w:before="4"/>
        <w:rPr>
          <w:rFonts w:asciiTheme="minorHAnsi" w:hAnsiTheme="minorHAnsi" w:cstheme="minorHAnsi"/>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6E65A9" w:rsidRPr="00EF6869" w14:paraId="660CD90A" w14:textId="77777777">
        <w:trPr>
          <w:trHeight w:val="360"/>
        </w:trPr>
        <w:tc>
          <w:tcPr>
            <w:tcW w:w="9784" w:type="dxa"/>
            <w:shd w:val="clear" w:color="auto" w:fill="D9D9D9"/>
          </w:tcPr>
          <w:p w14:paraId="660CD909" w14:textId="77777777" w:rsidR="006E65A9" w:rsidRPr="00EF6869" w:rsidRDefault="00185CD3">
            <w:pPr>
              <w:pStyle w:val="TableParagraph"/>
              <w:spacing w:line="239" w:lineRule="exact"/>
              <w:rPr>
                <w:rFonts w:asciiTheme="minorHAnsi" w:hAnsiTheme="minorHAnsi" w:cstheme="minorHAnsi"/>
              </w:rPr>
            </w:pPr>
            <w:r w:rsidRPr="00EF6869">
              <w:rPr>
                <w:rFonts w:asciiTheme="minorHAnsi" w:hAnsiTheme="minorHAnsi" w:cstheme="minorHAnsi"/>
                <w:b/>
              </w:rPr>
              <w:t xml:space="preserve">Purpose of the role </w:t>
            </w:r>
            <w:r w:rsidRPr="00EF6869">
              <w:rPr>
                <w:rFonts w:asciiTheme="minorHAnsi" w:hAnsiTheme="minorHAnsi" w:cstheme="minorHAnsi"/>
              </w:rPr>
              <w:t>(What the role does; how the role contributes to the organisation goals)</w:t>
            </w:r>
          </w:p>
        </w:tc>
      </w:tr>
      <w:tr w:rsidR="006E65A9" w:rsidRPr="00EF6869" w14:paraId="660CD90D" w14:textId="77777777">
        <w:trPr>
          <w:trHeight w:val="860"/>
        </w:trPr>
        <w:tc>
          <w:tcPr>
            <w:tcW w:w="9784" w:type="dxa"/>
          </w:tcPr>
          <w:p w14:paraId="660CD90B" w14:textId="77777777" w:rsidR="006E65A9" w:rsidRPr="00EF6869" w:rsidRDefault="00185CD3">
            <w:pPr>
              <w:pStyle w:val="TableParagraph"/>
              <w:spacing w:before="117"/>
              <w:rPr>
                <w:rFonts w:asciiTheme="minorHAnsi" w:hAnsiTheme="minorHAnsi" w:cstheme="minorHAnsi"/>
              </w:rPr>
            </w:pPr>
            <w:r w:rsidRPr="00EF6869">
              <w:rPr>
                <w:rFonts w:asciiTheme="minorHAnsi" w:hAnsiTheme="minorHAnsi" w:cstheme="minorHAnsi"/>
              </w:rPr>
              <w:t xml:space="preserve">As a member of the cleaning </w:t>
            </w:r>
            <w:proofErr w:type="gramStart"/>
            <w:r w:rsidRPr="00EF6869">
              <w:rPr>
                <w:rFonts w:asciiTheme="minorHAnsi" w:hAnsiTheme="minorHAnsi" w:cstheme="minorHAnsi"/>
              </w:rPr>
              <w:t>team</w:t>
            </w:r>
            <w:proofErr w:type="gramEnd"/>
            <w:r w:rsidRPr="00EF6869">
              <w:rPr>
                <w:rFonts w:asciiTheme="minorHAnsi" w:hAnsiTheme="minorHAnsi" w:cstheme="minorHAnsi"/>
              </w:rPr>
              <w:t xml:space="preserve"> you will assist In maintaining a clean, warm, caring, safe and secure environment for our resident in line with our mission statement.   You are to provide a</w:t>
            </w:r>
          </w:p>
          <w:p w14:paraId="660CD90C" w14:textId="77777777" w:rsidR="006E65A9" w:rsidRPr="00EF6869" w:rsidRDefault="00185CD3">
            <w:pPr>
              <w:pStyle w:val="TableParagraph"/>
              <w:spacing w:before="1" w:line="234" w:lineRule="exact"/>
              <w:rPr>
                <w:rFonts w:asciiTheme="minorHAnsi" w:hAnsiTheme="minorHAnsi" w:cstheme="minorHAnsi"/>
              </w:rPr>
            </w:pPr>
            <w:r w:rsidRPr="00EF6869">
              <w:rPr>
                <w:rFonts w:asciiTheme="minorHAnsi" w:hAnsiTheme="minorHAnsi" w:cstheme="minorHAnsi"/>
              </w:rPr>
              <w:t>standard of cleanliness that meets requirements in the areas designated in the work schedule.</w:t>
            </w:r>
          </w:p>
        </w:tc>
      </w:tr>
    </w:tbl>
    <w:p w14:paraId="660CD90E" w14:textId="77777777" w:rsidR="006E65A9" w:rsidRPr="00EF6869" w:rsidRDefault="006E65A9">
      <w:pPr>
        <w:spacing w:before="9"/>
        <w:rPr>
          <w:rFonts w:asciiTheme="minorHAnsi" w:hAnsiTheme="minorHAnsi" w:cstheme="minorHAnsi"/>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6E65A9" w:rsidRPr="00EF6869" w14:paraId="660CD910" w14:textId="77777777">
        <w:trPr>
          <w:trHeight w:val="360"/>
        </w:trPr>
        <w:tc>
          <w:tcPr>
            <w:tcW w:w="9784" w:type="dxa"/>
            <w:shd w:val="clear" w:color="auto" w:fill="D9D9D9"/>
          </w:tcPr>
          <w:p w14:paraId="660CD90F" w14:textId="77777777" w:rsidR="006E65A9" w:rsidRPr="00EF6869" w:rsidRDefault="00185CD3">
            <w:pPr>
              <w:pStyle w:val="TableParagraph"/>
              <w:spacing w:line="237" w:lineRule="exact"/>
              <w:rPr>
                <w:rFonts w:asciiTheme="minorHAnsi" w:hAnsiTheme="minorHAnsi" w:cstheme="minorHAnsi"/>
              </w:rPr>
            </w:pPr>
            <w:r w:rsidRPr="00EF6869">
              <w:rPr>
                <w:rFonts w:asciiTheme="minorHAnsi" w:hAnsiTheme="minorHAnsi" w:cstheme="minorHAnsi"/>
                <w:b/>
              </w:rPr>
              <w:t xml:space="preserve">Key Accountabilities </w:t>
            </w:r>
            <w:r w:rsidRPr="00EF6869">
              <w:rPr>
                <w:rFonts w:asciiTheme="minorHAnsi" w:hAnsiTheme="minorHAnsi" w:cstheme="minorHAnsi"/>
              </w:rPr>
              <w:t xml:space="preserve">(Key activities, </w:t>
            </w:r>
            <w:proofErr w:type="gramStart"/>
            <w:r w:rsidRPr="00EF6869">
              <w:rPr>
                <w:rFonts w:asciiTheme="minorHAnsi" w:hAnsiTheme="minorHAnsi" w:cstheme="minorHAnsi"/>
              </w:rPr>
              <w:t>tasks</w:t>
            </w:r>
            <w:proofErr w:type="gramEnd"/>
            <w:r w:rsidRPr="00EF6869">
              <w:rPr>
                <w:rFonts w:asciiTheme="minorHAnsi" w:hAnsiTheme="minorHAnsi" w:cstheme="minorHAnsi"/>
              </w:rPr>
              <w:t xml:space="preserve"> and outcomes to be achieved)</w:t>
            </w:r>
          </w:p>
        </w:tc>
      </w:tr>
      <w:tr w:rsidR="006E65A9" w:rsidRPr="00EF6869" w14:paraId="660CD923" w14:textId="77777777" w:rsidTr="00372A17">
        <w:trPr>
          <w:trHeight w:val="418"/>
        </w:trPr>
        <w:tc>
          <w:tcPr>
            <w:tcW w:w="9784" w:type="dxa"/>
          </w:tcPr>
          <w:p w14:paraId="660CD911" w14:textId="77777777" w:rsidR="006E65A9" w:rsidRPr="00EF6869" w:rsidRDefault="006E65A9">
            <w:pPr>
              <w:pStyle w:val="TableParagraph"/>
              <w:spacing w:before="0"/>
              <w:ind w:left="0"/>
              <w:rPr>
                <w:rFonts w:asciiTheme="minorHAnsi" w:hAnsiTheme="minorHAnsi" w:cstheme="minorHAnsi"/>
                <w:b/>
              </w:rPr>
            </w:pPr>
          </w:p>
          <w:p w14:paraId="660CD912" w14:textId="77777777" w:rsidR="006E65A9" w:rsidRPr="00EF6869" w:rsidRDefault="00185CD3">
            <w:pPr>
              <w:pStyle w:val="TableParagraph"/>
              <w:spacing w:before="0"/>
              <w:rPr>
                <w:rFonts w:asciiTheme="minorHAnsi" w:hAnsiTheme="minorHAnsi" w:cstheme="minorHAnsi"/>
                <w:b/>
              </w:rPr>
            </w:pPr>
            <w:r w:rsidRPr="00EF6869">
              <w:rPr>
                <w:rFonts w:asciiTheme="minorHAnsi" w:hAnsiTheme="minorHAnsi" w:cstheme="minorHAnsi"/>
                <w:b/>
              </w:rPr>
              <w:t>Supporting Residents independence</w:t>
            </w:r>
          </w:p>
          <w:p w14:paraId="660CD913"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Is familiar with Eden philosophy</w:t>
            </w:r>
          </w:p>
          <w:p w14:paraId="660CD914"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Helps residents maintain their individuality by allowing and helping them to do safe cleaning practices if they wish</w:t>
            </w:r>
            <w:r w:rsidRPr="00EF6869">
              <w:rPr>
                <w:rFonts w:asciiTheme="minorHAnsi" w:hAnsiTheme="minorHAnsi" w:cstheme="minorHAnsi"/>
                <w:spacing w:val="-8"/>
              </w:rPr>
              <w:t xml:space="preserve"> </w:t>
            </w:r>
            <w:r w:rsidRPr="00EF6869">
              <w:rPr>
                <w:rFonts w:asciiTheme="minorHAnsi" w:hAnsiTheme="minorHAnsi" w:cstheme="minorHAnsi"/>
              </w:rPr>
              <w:t>to.</w:t>
            </w:r>
          </w:p>
          <w:p w14:paraId="660CD915" w14:textId="77777777" w:rsidR="006E65A9" w:rsidRPr="00EF6869" w:rsidRDefault="00185CD3">
            <w:pPr>
              <w:pStyle w:val="TableParagraph"/>
              <w:spacing w:before="56"/>
              <w:rPr>
                <w:rFonts w:asciiTheme="minorHAnsi" w:hAnsiTheme="minorHAnsi" w:cstheme="minorHAnsi"/>
                <w:b/>
              </w:rPr>
            </w:pPr>
            <w:r w:rsidRPr="00EF6869">
              <w:rPr>
                <w:rFonts w:asciiTheme="minorHAnsi" w:hAnsiTheme="minorHAnsi" w:cstheme="minorHAnsi"/>
                <w:b/>
              </w:rPr>
              <w:t>Cleaning/Quality</w:t>
            </w:r>
          </w:p>
          <w:p w14:paraId="660CD916"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Follows Enliven policies and</w:t>
            </w:r>
            <w:r w:rsidRPr="00EF6869">
              <w:rPr>
                <w:rFonts w:asciiTheme="minorHAnsi" w:hAnsiTheme="minorHAnsi" w:cstheme="minorHAnsi"/>
                <w:spacing w:val="-9"/>
              </w:rPr>
              <w:t xml:space="preserve"> </w:t>
            </w:r>
            <w:r w:rsidRPr="00EF6869">
              <w:rPr>
                <w:rFonts w:asciiTheme="minorHAnsi" w:hAnsiTheme="minorHAnsi" w:cstheme="minorHAnsi"/>
              </w:rPr>
              <w:t>procedures.</w:t>
            </w:r>
          </w:p>
          <w:p w14:paraId="660CD917"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Provide quality cleaning and hygiene services for residents and staff that is maintained to a consistent standard.</w:t>
            </w:r>
          </w:p>
          <w:p w14:paraId="660CD918"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Responds to residents or managers requests for additional cleaning assistance. Is respectful of Enliven property</w:t>
            </w:r>
          </w:p>
          <w:p w14:paraId="660CD919"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 xml:space="preserve">Understand and carry out cleaning services </w:t>
            </w:r>
            <w:proofErr w:type="spellStart"/>
            <w:r w:rsidRPr="00EF6869">
              <w:rPr>
                <w:rFonts w:asciiTheme="minorHAnsi" w:hAnsiTheme="minorHAnsi" w:cstheme="minorHAnsi"/>
              </w:rPr>
              <w:t>programme</w:t>
            </w:r>
            <w:proofErr w:type="spellEnd"/>
            <w:r w:rsidRPr="00EF6869">
              <w:rPr>
                <w:rFonts w:asciiTheme="minorHAnsi" w:hAnsiTheme="minorHAnsi" w:cstheme="minorHAnsi"/>
              </w:rPr>
              <w:t xml:space="preserve"> as written in the work schedule.</w:t>
            </w:r>
          </w:p>
          <w:p w14:paraId="660CD91A"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 xml:space="preserve">Understand and follows infection control procedures in the </w:t>
            </w:r>
            <w:proofErr w:type="gramStart"/>
            <w:r w:rsidRPr="00EF6869">
              <w:rPr>
                <w:rFonts w:asciiTheme="minorHAnsi" w:hAnsiTheme="minorHAnsi" w:cstheme="minorHAnsi"/>
              </w:rPr>
              <w:t>cleaners</w:t>
            </w:r>
            <w:proofErr w:type="gramEnd"/>
            <w:r w:rsidRPr="00EF6869">
              <w:rPr>
                <w:rFonts w:asciiTheme="minorHAnsi" w:hAnsiTheme="minorHAnsi" w:cstheme="minorHAnsi"/>
                <w:spacing w:val="-17"/>
              </w:rPr>
              <w:t xml:space="preserve"> </w:t>
            </w:r>
            <w:r w:rsidRPr="00EF6869">
              <w:rPr>
                <w:rFonts w:asciiTheme="minorHAnsi" w:hAnsiTheme="minorHAnsi" w:cstheme="minorHAnsi"/>
              </w:rPr>
              <w:t>manual</w:t>
            </w:r>
          </w:p>
          <w:p w14:paraId="660CD91B" w14:textId="77777777" w:rsidR="006E65A9" w:rsidRPr="00EF6869" w:rsidRDefault="00185CD3">
            <w:pPr>
              <w:pStyle w:val="TableParagraph"/>
              <w:spacing w:before="57"/>
              <w:rPr>
                <w:rFonts w:asciiTheme="minorHAnsi" w:hAnsiTheme="minorHAnsi" w:cstheme="minorHAnsi"/>
                <w:b/>
              </w:rPr>
            </w:pPr>
            <w:r w:rsidRPr="00EF6869">
              <w:rPr>
                <w:rFonts w:asciiTheme="minorHAnsi" w:hAnsiTheme="minorHAnsi" w:cstheme="minorHAnsi"/>
                <w:b/>
              </w:rPr>
              <w:t>Professional Development</w:t>
            </w:r>
          </w:p>
          <w:p w14:paraId="660CD91C"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Completes the National Certificate in Cleaning level 2</w:t>
            </w:r>
          </w:p>
          <w:p w14:paraId="660CD91D"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Participates in mandatory</w:t>
            </w:r>
            <w:r w:rsidRPr="00EF6869">
              <w:rPr>
                <w:rFonts w:asciiTheme="minorHAnsi" w:hAnsiTheme="minorHAnsi" w:cstheme="minorHAnsi"/>
                <w:spacing w:val="-11"/>
              </w:rPr>
              <w:t xml:space="preserve"> </w:t>
            </w:r>
            <w:r w:rsidRPr="00EF6869">
              <w:rPr>
                <w:rFonts w:asciiTheme="minorHAnsi" w:hAnsiTheme="minorHAnsi" w:cstheme="minorHAnsi"/>
              </w:rPr>
              <w:t>training</w:t>
            </w:r>
          </w:p>
          <w:p w14:paraId="660CD91E" w14:textId="77777777" w:rsidR="006E65A9" w:rsidRPr="00EF6869" w:rsidRDefault="00185CD3">
            <w:pPr>
              <w:pStyle w:val="TableParagraph"/>
              <w:spacing w:before="56"/>
              <w:rPr>
                <w:rFonts w:asciiTheme="minorHAnsi" w:hAnsiTheme="minorHAnsi" w:cstheme="minorHAnsi"/>
                <w:b/>
              </w:rPr>
            </w:pPr>
            <w:r w:rsidRPr="00EF6869">
              <w:rPr>
                <w:rFonts w:asciiTheme="minorHAnsi" w:hAnsiTheme="minorHAnsi" w:cstheme="minorHAnsi"/>
                <w:b/>
              </w:rPr>
              <w:t>Health and Safety</w:t>
            </w:r>
          </w:p>
          <w:p w14:paraId="660CD91F"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Has read and understood the Enliven Health and Safety protocols.</w:t>
            </w:r>
          </w:p>
          <w:p w14:paraId="660CD920"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Reports all hazards and potential hazards seen during the cleaning process</w:t>
            </w:r>
          </w:p>
          <w:p w14:paraId="660CD921"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t xml:space="preserve">Reports all accidents, incidents and near misses for residents, visitors, </w:t>
            </w:r>
            <w:proofErr w:type="gramStart"/>
            <w:r w:rsidRPr="00EF6869">
              <w:rPr>
                <w:rFonts w:asciiTheme="minorHAnsi" w:hAnsiTheme="minorHAnsi" w:cstheme="minorHAnsi"/>
              </w:rPr>
              <w:t>staff</w:t>
            </w:r>
            <w:proofErr w:type="gramEnd"/>
            <w:r w:rsidRPr="00EF6869">
              <w:rPr>
                <w:rFonts w:asciiTheme="minorHAnsi" w:hAnsiTheme="minorHAnsi" w:cstheme="minorHAnsi"/>
              </w:rPr>
              <w:t xml:space="preserve"> and self.</w:t>
            </w:r>
          </w:p>
          <w:p w14:paraId="660CD922" w14:textId="77777777" w:rsidR="006E65A9" w:rsidRPr="00EF6869" w:rsidRDefault="00185CD3" w:rsidP="00EF6869">
            <w:pPr>
              <w:pStyle w:val="TableParagraph"/>
              <w:numPr>
                <w:ilvl w:val="0"/>
                <w:numId w:val="4"/>
              </w:numPr>
              <w:tabs>
                <w:tab w:val="left" w:pos="823"/>
                <w:tab w:val="left" w:pos="824"/>
              </w:tabs>
              <w:spacing w:before="61"/>
              <w:rPr>
                <w:rFonts w:asciiTheme="minorHAnsi" w:hAnsiTheme="minorHAnsi" w:cstheme="minorHAnsi"/>
              </w:rPr>
            </w:pPr>
            <w:r w:rsidRPr="00EF6869">
              <w:rPr>
                <w:rFonts w:asciiTheme="minorHAnsi" w:hAnsiTheme="minorHAnsi" w:cstheme="minorHAnsi"/>
              </w:rPr>
              <w:lastRenderedPageBreak/>
              <w:t>Reports any early signs of personal pain or discomfort to their</w:t>
            </w:r>
            <w:r w:rsidRPr="00EF6869">
              <w:rPr>
                <w:rFonts w:asciiTheme="minorHAnsi" w:hAnsiTheme="minorHAnsi" w:cstheme="minorHAnsi"/>
                <w:spacing w:val="-26"/>
              </w:rPr>
              <w:t xml:space="preserve"> </w:t>
            </w:r>
            <w:r w:rsidRPr="00EF6869">
              <w:rPr>
                <w:rFonts w:asciiTheme="minorHAnsi" w:hAnsiTheme="minorHAnsi" w:cstheme="minorHAnsi"/>
              </w:rPr>
              <w:t>manager.</w:t>
            </w:r>
          </w:p>
        </w:tc>
      </w:tr>
    </w:tbl>
    <w:tbl>
      <w:tblPr>
        <w:tblpPr w:leftFromText="180" w:rightFromText="180" w:vertAnchor="text" w:horzAnchor="margin"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72A17" w:rsidRPr="00EF6869" w14:paraId="73A7665A" w14:textId="77777777" w:rsidTr="00372A17">
        <w:trPr>
          <w:trHeight w:val="360"/>
        </w:trPr>
        <w:tc>
          <w:tcPr>
            <w:tcW w:w="9784" w:type="dxa"/>
            <w:shd w:val="clear" w:color="auto" w:fill="D9D9D9"/>
          </w:tcPr>
          <w:p w14:paraId="495F9A18" w14:textId="77777777" w:rsidR="00372A17" w:rsidRPr="00EF6869" w:rsidRDefault="00372A17" w:rsidP="00372A17">
            <w:pPr>
              <w:pStyle w:val="TableParagraph"/>
              <w:spacing w:line="237" w:lineRule="exact"/>
              <w:rPr>
                <w:rFonts w:asciiTheme="minorHAnsi" w:hAnsiTheme="minorHAnsi" w:cstheme="minorHAnsi"/>
                <w:b/>
              </w:rPr>
            </w:pPr>
            <w:r w:rsidRPr="00EF6869">
              <w:rPr>
                <w:rFonts w:asciiTheme="minorHAnsi" w:hAnsiTheme="minorHAnsi" w:cstheme="minorHAnsi"/>
                <w:b/>
              </w:rPr>
              <w:lastRenderedPageBreak/>
              <w:t>Core competencies</w:t>
            </w:r>
          </w:p>
        </w:tc>
      </w:tr>
      <w:tr w:rsidR="00372A17" w:rsidRPr="00EF6869" w14:paraId="644DA9E0" w14:textId="77777777" w:rsidTr="00372A17">
        <w:trPr>
          <w:trHeight w:val="5600"/>
        </w:trPr>
        <w:tc>
          <w:tcPr>
            <w:tcW w:w="9784" w:type="dxa"/>
          </w:tcPr>
          <w:p w14:paraId="780E9084" w14:textId="77777777" w:rsidR="00372A17" w:rsidRPr="00EF6869" w:rsidRDefault="00372A17" w:rsidP="00372A17">
            <w:pPr>
              <w:pStyle w:val="TableParagraph"/>
              <w:spacing w:before="117"/>
              <w:rPr>
                <w:rFonts w:asciiTheme="minorHAnsi" w:hAnsiTheme="minorHAnsi" w:cstheme="minorHAnsi"/>
              </w:rPr>
            </w:pPr>
            <w:r w:rsidRPr="00EF6869">
              <w:rPr>
                <w:rFonts w:asciiTheme="minorHAnsi" w:hAnsiTheme="minorHAnsi" w:cstheme="minorHAnsi"/>
              </w:rPr>
              <w:t>Competent performance in the role requires demonstration of the following competencies. These competencies provide a framework for selection and development.</w:t>
            </w:r>
          </w:p>
          <w:p w14:paraId="61CB01AD" w14:textId="77777777" w:rsidR="00372A17" w:rsidRPr="00EF6869" w:rsidRDefault="00372A17" w:rsidP="00372A17">
            <w:pPr>
              <w:pStyle w:val="TableParagraph"/>
              <w:spacing w:before="116"/>
              <w:rPr>
                <w:rFonts w:asciiTheme="minorHAnsi" w:hAnsiTheme="minorHAnsi" w:cstheme="minorHAnsi"/>
                <w:b/>
              </w:rPr>
            </w:pPr>
            <w:r w:rsidRPr="00EF6869">
              <w:rPr>
                <w:rFonts w:asciiTheme="minorHAnsi" w:hAnsiTheme="minorHAnsi" w:cstheme="minorHAnsi"/>
                <w:b/>
              </w:rPr>
              <w:t>Teamwork</w:t>
            </w:r>
          </w:p>
          <w:p w14:paraId="440C2F13" w14:textId="77777777" w:rsidR="00372A17" w:rsidRPr="00EF6869" w:rsidRDefault="00372A17" w:rsidP="00372A17">
            <w:pPr>
              <w:pStyle w:val="TableParagraph"/>
              <w:numPr>
                <w:ilvl w:val="0"/>
                <w:numId w:val="2"/>
              </w:numPr>
              <w:tabs>
                <w:tab w:val="left" w:pos="823"/>
                <w:tab w:val="left" w:pos="824"/>
              </w:tabs>
              <w:spacing w:before="126" w:line="237" w:lineRule="auto"/>
              <w:ind w:right="585" w:hanging="360"/>
              <w:rPr>
                <w:rFonts w:asciiTheme="minorHAnsi" w:hAnsiTheme="minorHAnsi" w:cstheme="minorHAnsi"/>
              </w:rPr>
            </w:pPr>
            <w:r w:rsidRPr="00EF6869">
              <w:rPr>
                <w:rFonts w:asciiTheme="minorHAnsi" w:hAnsiTheme="minorHAnsi" w:cstheme="minorHAnsi"/>
              </w:rPr>
              <w:t xml:space="preserve">Works as part of the team, has a friendly manner and sense of </w:t>
            </w:r>
            <w:proofErr w:type="spellStart"/>
            <w:r w:rsidRPr="00EF6869">
              <w:rPr>
                <w:rFonts w:asciiTheme="minorHAnsi" w:hAnsiTheme="minorHAnsi" w:cstheme="minorHAnsi"/>
              </w:rPr>
              <w:t>humour</w:t>
            </w:r>
            <w:proofErr w:type="spellEnd"/>
            <w:r w:rsidRPr="00EF6869">
              <w:rPr>
                <w:rFonts w:asciiTheme="minorHAnsi" w:hAnsiTheme="minorHAnsi" w:cstheme="minorHAnsi"/>
              </w:rPr>
              <w:t xml:space="preserve"> and is polite</w:t>
            </w:r>
            <w:r w:rsidRPr="00EF6869">
              <w:rPr>
                <w:rFonts w:asciiTheme="minorHAnsi" w:hAnsiTheme="minorHAnsi" w:cstheme="minorHAnsi"/>
                <w:spacing w:val="-25"/>
              </w:rPr>
              <w:t xml:space="preserve"> </w:t>
            </w:r>
            <w:r w:rsidRPr="00EF6869">
              <w:rPr>
                <w:rFonts w:asciiTheme="minorHAnsi" w:hAnsiTheme="minorHAnsi" w:cstheme="minorHAnsi"/>
              </w:rPr>
              <w:t>to residents and</w:t>
            </w:r>
            <w:r w:rsidRPr="00EF6869">
              <w:rPr>
                <w:rFonts w:asciiTheme="minorHAnsi" w:hAnsiTheme="minorHAnsi" w:cstheme="minorHAnsi"/>
                <w:spacing w:val="-4"/>
              </w:rPr>
              <w:t xml:space="preserve"> </w:t>
            </w:r>
            <w:r w:rsidRPr="00EF6869">
              <w:rPr>
                <w:rFonts w:asciiTheme="minorHAnsi" w:hAnsiTheme="minorHAnsi" w:cstheme="minorHAnsi"/>
              </w:rPr>
              <w:t>staff.</w:t>
            </w:r>
          </w:p>
          <w:p w14:paraId="2276D4F4" w14:textId="77777777" w:rsidR="00372A17" w:rsidRPr="00EF6869" w:rsidRDefault="00372A17" w:rsidP="00372A17">
            <w:pPr>
              <w:pStyle w:val="TableParagraph"/>
              <w:numPr>
                <w:ilvl w:val="0"/>
                <w:numId w:val="2"/>
              </w:numPr>
              <w:tabs>
                <w:tab w:val="left" w:pos="823"/>
                <w:tab w:val="left" w:pos="824"/>
              </w:tabs>
              <w:spacing w:before="121"/>
              <w:ind w:hanging="360"/>
              <w:rPr>
                <w:rFonts w:asciiTheme="minorHAnsi" w:hAnsiTheme="minorHAnsi" w:cstheme="minorHAnsi"/>
              </w:rPr>
            </w:pPr>
            <w:r w:rsidRPr="00EF6869">
              <w:rPr>
                <w:rFonts w:asciiTheme="minorHAnsi" w:hAnsiTheme="minorHAnsi" w:cstheme="minorHAnsi"/>
              </w:rPr>
              <w:t>Shows</w:t>
            </w:r>
            <w:r w:rsidRPr="00EF6869">
              <w:rPr>
                <w:rFonts w:asciiTheme="minorHAnsi" w:hAnsiTheme="minorHAnsi" w:cstheme="minorHAnsi"/>
                <w:spacing w:val="-7"/>
              </w:rPr>
              <w:t xml:space="preserve"> </w:t>
            </w:r>
            <w:r w:rsidRPr="00EF6869">
              <w:rPr>
                <w:rFonts w:asciiTheme="minorHAnsi" w:hAnsiTheme="minorHAnsi" w:cstheme="minorHAnsi"/>
              </w:rPr>
              <w:t>flexibility</w:t>
            </w:r>
          </w:p>
          <w:p w14:paraId="43D46171" w14:textId="77777777" w:rsidR="00372A17" w:rsidRPr="00EF6869" w:rsidRDefault="00372A17" w:rsidP="00372A17">
            <w:pPr>
              <w:pStyle w:val="TableParagraph"/>
              <w:numPr>
                <w:ilvl w:val="0"/>
                <w:numId w:val="2"/>
              </w:numPr>
              <w:tabs>
                <w:tab w:val="left" w:pos="823"/>
                <w:tab w:val="left" w:pos="824"/>
              </w:tabs>
              <w:spacing w:before="116"/>
              <w:ind w:hanging="360"/>
              <w:rPr>
                <w:rFonts w:asciiTheme="minorHAnsi" w:hAnsiTheme="minorHAnsi" w:cstheme="minorHAnsi"/>
              </w:rPr>
            </w:pPr>
            <w:r w:rsidRPr="00EF6869">
              <w:rPr>
                <w:rFonts w:asciiTheme="minorHAnsi" w:hAnsiTheme="minorHAnsi" w:cstheme="minorHAnsi"/>
              </w:rPr>
              <w:t>Is</w:t>
            </w:r>
            <w:r w:rsidRPr="00EF6869">
              <w:rPr>
                <w:rFonts w:asciiTheme="minorHAnsi" w:hAnsiTheme="minorHAnsi" w:cstheme="minorHAnsi"/>
                <w:spacing w:val="-6"/>
              </w:rPr>
              <w:t xml:space="preserve"> </w:t>
            </w:r>
            <w:r w:rsidRPr="00EF6869">
              <w:rPr>
                <w:rFonts w:asciiTheme="minorHAnsi" w:hAnsiTheme="minorHAnsi" w:cstheme="minorHAnsi"/>
              </w:rPr>
              <w:t>reliable</w:t>
            </w:r>
          </w:p>
          <w:p w14:paraId="45AB0CDC" w14:textId="77777777" w:rsidR="00372A17" w:rsidRPr="00EF6869" w:rsidRDefault="00372A17" w:rsidP="00372A17">
            <w:pPr>
              <w:pStyle w:val="TableParagraph"/>
              <w:numPr>
                <w:ilvl w:val="0"/>
                <w:numId w:val="2"/>
              </w:numPr>
              <w:tabs>
                <w:tab w:val="left" w:pos="823"/>
                <w:tab w:val="left" w:pos="824"/>
              </w:tabs>
              <w:spacing w:before="118"/>
              <w:ind w:hanging="360"/>
              <w:rPr>
                <w:rFonts w:asciiTheme="minorHAnsi" w:hAnsiTheme="minorHAnsi" w:cstheme="minorHAnsi"/>
              </w:rPr>
            </w:pPr>
            <w:r w:rsidRPr="00EF6869">
              <w:rPr>
                <w:rFonts w:asciiTheme="minorHAnsi" w:hAnsiTheme="minorHAnsi" w:cstheme="minorHAnsi"/>
              </w:rPr>
              <w:t>Is a good</w:t>
            </w:r>
            <w:r w:rsidRPr="00EF6869">
              <w:rPr>
                <w:rFonts w:asciiTheme="minorHAnsi" w:hAnsiTheme="minorHAnsi" w:cstheme="minorHAnsi"/>
                <w:spacing w:val="-4"/>
              </w:rPr>
              <w:t xml:space="preserve"> </w:t>
            </w:r>
            <w:r w:rsidRPr="00EF6869">
              <w:rPr>
                <w:rFonts w:asciiTheme="minorHAnsi" w:hAnsiTheme="minorHAnsi" w:cstheme="minorHAnsi"/>
              </w:rPr>
              <w:t>listener.</w:t>
            </w:r>
          </w:p>
          <w:p w14:paraId="4E192179" w14:textId="77777777" w:rsidR="00372A17" w:rsidRPr="00EF6869" w:rsidRDefault="00372A17" w:rsidP="00372A17">
            <w:pPr>
              <w:pStyle w:val="TableParagraph"/>
              <w:numPr>
                <w:ilvl w:val="0"/>
                <w:numId w:val="2"/>
              </w:numPr>
              <w:tabs>
                <w:tab w:val="left" w:pos="823"/>
                <w:tab w:val="left" w:pos="824"/>
              </w:tabs>
              <w:spacing w:before="117"/>
              <w:ind w:hanging="360"/>
              <w:rPr>
                <w:rFonts w:asciiTheme="minorHAnsi" w:hAnsiTheme="minorHAnsi" w:cstheme="minorHAnsi"/>
              </w:rPr>
            </w:pPr>
            <w:r w:rsidRPr="00EF6869">
              <w:rPr>
                <w:rFonts w:asciiTheme="minorHAnsi" w:hAnsiTheme="minorHAnsi" w:cstheme="minorHAnsi"/>
              </w:rPr>
              <w:t xml:space="preserve">Answer’s question and concerns raised by others in a </w:t>
            </w:r>
            <w:proofErr w:type="spellStart"/>
            <w:r w:rsidRPr="00EF6869">
              <w:rPr>
                <w:rFonts w:asciiTheme="minorHAnsi" w:hAnsiTheme="minorHAnsi" w:cstheme="minorHAnsi"/>
              </w:rPr>
              <w:t>non defensive</w:t>
            </w:r>
            <w:proofErr w:type="spellEnd"/>
            <w:r w:rsidRPr="00EF6869">
              <w:rPr>
                <w:rFonts w:asciiTheme="minorHAnsi" w:hAnsiTheme="minorHAnsi" w:cstheme="minorHAnsi"/>
                <w:spacing w:val="-35"/>
              </w:rPr>
              <w:t xml:space="preserve"> </w:t>
            </w:r>
            <w:r w:rsidRPr="00EF6869">
              <w:rPr>
                <w:rFonts w:asciiTheme="minorHAnsi" w:hAnsiTheme="minorHAnsi" w:cstheme="minorHAnsi"/>
              </w:rPr>
              <w:t>way.</w:t>
            </w:r>
          </w:p>
          <w:p w14:paraId="3525F8B9" w14:textId="77777777" w:rsidR="00372A17" w:rsidRPr="00EF6869" w:rsidRDefault="00372A17" w:rsidP="00372A17">
            <w:pPr>
              <w:pStyle w:val="TableParagraph"/>
              <w:numPr>
                <w:ilvl w:val="0"/>
                <w:numId w:val="2"/>
              </w:numPr>
              <w:tabs>
                <w:tab w:val="left" w:pos="823"/>
                <w:tab w:val="left" w:pos="824"/>
              </w:tabs>
              <w:spacing w:before="119"/>
              <w:ind w:hanging="360"/>
              <w:rPr>
                <w:rFonts w:asciiTheme="minorHAnsi" w:hAnsiTheme="minorHAnsi" w:cstheme="minorHAnsi"/>
              </w:rPr>
            </w:pPr>
            <w:r w:rsidRPr="00EF6869">
              <w:rPr>
                <w:rFonts w:asciiTheme="minorHAnsi" w:hAnsiTheme="minorHAnsi" w:cstheme="minorHAnsi"/>
              </w:rPr>
              <w:t>Deals effectively with</w:t>
            </w:r>
            <w:r w:rsidRPr="00EF6869">
              <w:rPr>
                <w:rFonts w:asciiTheme="minorHAnsi" w:hAnsiTheme="minorHAnsi" w:cstheme="minorHAnsi"/>
                <w:spacing w:val="-15"/>
              </w:rPr>
              <w:t xml:space="preserve"> </w:t>
            </w:r>
            <w:r w:rsidRPr="00EF6869">
              <w:rPr>
                <w:rFonts w:asciiTheme="minorHAnsi" w:hAnsiTheme="minorHAnsi" w:cstheme="minorHAnsi"/>
              </w:rPr>
              <w:t>conflict.</w:t>
            </w:r>
          </w:p>
          <w:p w14:paraId="0CC39BEA" w14:textId="77777777" w:rsidR="00372A17" w:rsidRPr="00EF6869" w:rsidRDefault="00372A17" w:rsidP="00372A17">
            <w:pPr>
              <w:pStyle w:val="TableParagraph"/>
              <w:spacing w:before="114"/>
              <w:rPr>
                <w:rFonts w:asciiTheme="minorHAnsi" w:hAnsiTheme="minorHAnsi" w:cstheme="minorHAnsi"/>
                <w:b/>
              </w:rPr>
            </w:pPr>
            <w:r w:rsidRPr="00EF6869">
              <w:rPr>
                <w:rFonts w:asciiTheme="minorHAnsi" w:hAnsiTheme="minorHAnsi" w:cstheme="minorHAnsi"/>
                <w:b/>
              </w:rPr>
              <w:t>Quality</w:t>
            </w:r>
          </w:p>
          <w:p w14:paraId="47411728" w14:textId="77777777" w:rsidR="00372A17" w:rsidRPr="00EF6869" w:rsidRDefault="00372A17" w:rsidP="00372A17">
            <w:pPr>
              <w:pStyle w:val="TableParagraph"/>
              <w:numPr>
                <w:ilvl w:val="0"/>
                <w:numId w:val="2"/>
              </w:numPr>
              <w:tabs>
                <w:tab w:val="left" w:pos="823"/>
                <w:tab w:val="left" w:pos="824"/>
              </w:tabs>
              <w:spacing w:before="125" w:line="237" w:lineRule="auto"/>
              <w:ind w:right="1337" w:hanging="360"/>
              <w:rPr>
                <w:rFonts w:asciiTheme="minorHAnsi" w:hAnsiTheme="minorHAnsi" w:cstheme="minorHAnsi"/>
              </w:rPr>
            </w:pPr>
            <w:r w:rsidRPr="00EF6869">
              <w:rPr>
                <w:rFonts w:asciiTheme="minorHAnsi" w:hAnsiTheme="minorHAnsi" w:cstheme="minorHAnsi"/>
              </w:rPr>
              <w:t>Provides quality service, looks for ways to improve work processes and</w:t>
            </w:r>
            <w:r w:rsidRPr="00EF6869">
              <w:rPr>
                <w:rFonts w:asciiTheme="minorHAnsi" w:hAnsiTheme="minorHAnsi" w:cstheme="minorHAnsi"/>
                <w:spacing w:val="-23"/>
              </w:rPr>
              <w:t xml:space="preserve"> </w:t>
            </w:r>
            <w:r w:rsidRPr="00EF6869">
              <w:rPr>
                <w:rFonts w:asciiTheme="minorHAnsi" w:hAnsiTheme="minorHAnsi" w:cstheme="minorHAnsi"/>
              </w:rPr>
              <w:t>shows commitment to continuous learning and performance</w:t>
            </w:r>
            <w:r w:rsidRPr="00EF6869">
              <w:rPr>
                <w:rFonts w:asciiTheme="minorHAnsi" w:hAnsiTheme="minorHAnsi" w:cstheme="minorHAnsi"/>
                <w:spacing w:val="-18"/>
              </w:rPr>
              <w:t xml:space="preserve"> </w:t>
            </w:r>
            <w:r w:rsidRPr="00EF6869">
              <w:rPr>
                <w:rFonts w:asciiTheme="minorHAnsi" w:hAnsiTheme="minorHAnsi" w:cstheme="minorHAnsi"/>
              </w:rPr>
              <w:t>development.</w:t>
            </w:r>
          </w:p>
          <w:p w14:paraId="27222762" w14:textId="77777777" w:rsidR="00372A17" w:rsidRPr="00EF6869" w:rsidRDefault="00372A17" w:rsidP="00372A17">
            <w:pPr>
              <w:pStyle w:val="TableParagraph"/>
              <w:numPr>
                <w:ilvl w:val="0"/>
                <w:numId w:val="2"/>
              </w:numPr>
              <w:tabs>
                <w:tab w:val="left" w:pos="823"/>
                <w:tab w:val="left" w:pos="824"/>
              </w:tabs>
              <w:spacing w:before="123" w:line="237" w:lineRule="auto"/>
              <w:ind w:right="556" w:hanging="360"/>
              <w:rPr>
                <w:rFonts w:asciiTheme="minorHAnsi" w:hAnsiTheme="minorHAnsi" w:cstheme="minorHAnsi"/>
              </w:rPr>
            </w:pPr>
            <w:r w:rsidRPr="00EF6869">
              <w:rPr>
                <w:rFonts w:asciiTheme="minorHAnsi" w:hAnsiTheme="minorHAnsi" w:cstheme="minorHAnsi"/>
              </w:rPr>
              <w:t xml:space="preserve">Plans and </w:t>
            </w:r>
            <w:proofErr w:type="spellStart"/>
            <w:r w:rsidRPr="00EF6869">
              <w:rPr>
                <w:rFonts w:asciiTheme="minorHAnsi" w:hAnsiTheme="minorHAnsi" w:cstheme="minorHAnsi"/>
              </w:rPr>
              <w:t>organises</w:t>
            </w:r>
            <w:proofErr w:type="spellEnd"/>
            <w:r w:rsidRPr="00EF6869">
              <w:rPr>
                <w:rFonts w:asciiTheme="minorHAnsi" w:hAnsiTheme="minorHAnsi" w:cstheme="minorHAnsi"/>
              </w:rPr>
              <w:t xml:space="preserve"> work completing tasks in a timely manner. Consistently performs tasks</w:t>
            </w:r>
            <w:r w:rsidRPr="00EF6869">
              <w:rPr>
                <w:rFonts w:asciiTheme="minorHAnsi" w:hAnsiTheme="minorHAnsi" w:cstheme="minorHAnsi"/>
                <w:spacing w:val="-2"/>
              </w:rPr>
              <w:t xml:space="preserve"> </w:t>
            </w:r>
            <w:r w:rsidRPr="00EF6869">
              <w:rPr>
                <w:rFonts w:asciiTheme="minorHAnsi" w:hAnsiTheme="minorHAnsi" w:cstheme="minorHAnsi"/>
              </w:rPr>
              <w:t>correctly.</w:t>
            </w:r>
          </w:p>
        </w:tc>
      </w:tr>
    </w:tbl>
    <w:tbl>
      <w:tblPr>
        <w:tblpPr w:leftFromText="180" w:rightFromText="180" w:vertAnchor="text" w:horzAnchor="margin" w:tblpY="7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372A17" w:rsidRPr="00EF6869" w14:paraId="04AFC3AF" w14:textId="77777777" w:rsidTr="00372A17">
        <w:trPr>
          <w:trHeight w:val="340"/>
        </w:trPr>
        <w:tc>
          <w:tcPr>
            <w:tcW w:w="9933" w:type="dxa"/>
            <w:shd w:val="clear" w:color="auto" w:fill="D9D9D9"/>
          </w:tcPr>
          <w:p w14:paraId="66EF4826" w14:textId="77777777" w:rsidR="00372A17" w:rsidRPr="00EF6869" w:rsidRDefault="00372A17" w:rsidP="00372A17">
            <w:pPr>
              <w:pStyle w:val="TableParagraph"/>
              <w:spacing w:line="239" w:lineRule="exact"/>
              <w:rPr>
                <w:rFonts w:asciiTheme="minorHAnsi" w:hAnsiTheme="minorHAnsi" w:cstheme="minorHAnsi"/>
                <w:b/>
              </w:rPr>
            </w:pPr>
            <w:r w:rsidRPr="00EF6869">
              <w:rPr>
                <w:rFonts w:asciiTheme="minorHAnsi" w:hAnsiTheme="minorHAnsi" w:cstheme="minorHAnsi"/>
                <w:b/>
              </w:rPr>
              <w:t>Key job requirements</w:t>
            </w:r>
          </w:p>
        </w:tc>
      </w:tr>
      <w:tr w:rsidR="00372A17" w:rsidRPr="00EF6869" w14:paraId="6D230FED" w14:textId="77777777" w:rsidTr="00372A17">
        <w:trPr>
          <w:trHeight w:val="2982"/>
        </w:trPr>
        <w:tc>
          <w:tcPr>
            <w:tcW w:w="9933" w:type="dxa"/>
          </w:tcPr>
          <w:p w14:paraId="65F2B6EF" w14:textId="77777777" w:rsidR="00372A17" w:rsidRPr="00EF6869" w:rsidRDefault="00372A17" w:rsidP="00372A17">
            <w:pPr>
              <w:pStyle w:val="TableParagraph"/>
              <w:spacing w:before="211"/>
              <w:rPr>
                <w:rFonts w:asciiTheme="minorHAnsi" w:hAnsiTheme="minorHAnsi" w:cstheme="minorHAnsi"/>
                <w:b/>
              </w:rPr>
            </w:pPr>
            <w:r w:rsidRPr="00EF6869">
              <w:rPr>
                <w:rFonts w:asciiTheme="minorHAnsi" w:hAnsiTheme="minorHAnsi" w:cstheme="minorHAnsi"/>
                <w:b/>
              </w:rPr>
              <w:t>Qualificati</w:t>
            </w:r>
            <w:r>
              <w:rPr>
                <w:rFonts w:asciiTheme="minorHAnsi" w:hAnsiTheme="minorHAnsi" w:cstheme="minorHAnsi"/>
                <w:b/>
              </w:rPr>
              <w:t>o</w:t>
            </w:r>
            <w:r w:rsidRPr="00EF6869">
              <w:rPr>
                <w:rFonts w:asciiTheme="minorHAnsi" w:hAnsiTheme="minorHAnsi" w:cstheme="minorHAnsi"/>
                <w:b/>
              </w:rPr>
              <w:t>ns</w:t>
            </w:r>
          </w:p>
          <w:p w14:paraId="2B60EF07" w14:textId="77777777" w:rsidR="00372A17" w:rsidRPr="00EF6869" w:rsidRDefault="00372A17" w:rsidP="00372A17">
            <w:pPr>
              <w:pStyle w:val="TableParagraph"/>
              <w:spacing w:before="123"/>
              <w:rPr>
                <w:rFonts w:asciiTheme="minorHAnsi" w:hAnsiTheme="minorHAnsi" w:cstheme="minorHAnsi"/>
              </w:rPr>
            </w:pPr>
            <w:r w:rsidRPr="00EF6869">
              <w:rPr>
                <w:rFonts w:asciiTheme="minorHAnsi" w:hAnsiTheme="minorHAnsi" w:cstheme="minorHAnsi"/>
              </w:rPr>
              <w:t>National certificate in cleaning and care taking level 2 – 3 (or working towards)</w:t>
            </w:r>
          </w:p>
          <w:p w14:paraId="40BEB137" w14:textId="77777777" w:rsidR="00372A17" w:rsidRPr="00EF6869" w:rsidRDefault="00372A17" w:rsidP="00372A17">
            <w:pPr>
              <w:pStyle w:val="TableParagraph"/>
              <w:spacing w:before="214" w:line="364" w:lineRule="auto"/>
              <w:ind w:right="7548"/>
              <w:rPr>
                <w:rFonts w:asciiTheme="minorHAnsi" w:hAnsiTheme="minorHAnsi" w:cstheme="minorHAnsi"/>
                <w:b/>
              </w:rPr>
            </w:pPr>
            <w:r w:rsidRPr="00EF6869">
              <w:rPr>
                <w:rFonts w:asciiTheme="minorHAnsi" w:hAnsiTheme="minorHAnsi" w:cstheme="minorHAnsi"/>
                <w:b/>
              </w:rPr>
              <w:t>Experience</w:t>
            </w:r>
          </w:p>
          <w:p w14:paraId="6EA1645E" w14:textId="77777777" w:rsidR="00372A17" w:rsidRPr="00EF6869" w:rsidRDefault="00372A17" w:rsidP="00372A17">
            <w:pPr>
              <w:pStyle w:val="TableParagraph"/>
              <w:numPr>
                <w:ilvl w:val="0"/>
                <w:numId w:val="1"/>
              </w:numPr>
              <w:tabs>
                <w:tab w:val="left" w:pos="498"/>
                <w:tab w:val="left" w:pos="499"/>
              </w:tabs>
              <w:spacing w:before="4"/>
              <w:rPr>
                <w:rFonts w:asciiTheme="minorHAnsi" w:hAnsiTheme="minorHAnsi" w:cstheme="minorHAnsi"/>
              </w:rPr>
            </w:pPr>
            <w:r w:rsidRPr="00EF6869">
              <w:rPr>
                <w:rFonts w:asciiTheme="minorHAnsi" w:hAnsiTheme="minorHAnsi" w:cstheme="minorHAnsi"/>
              </w:rPr>
              <w:t>Demonstrate a high standard of personal hygiene and</w:t>
            </w:r>
            <w:r w:rsidRPr="00EF6869">
              <w:rPr>
                <w:rFonts w:asciiTheme="minorHAnsi" w:hAnsiTheme="minorHAnsi" w:cstheme="minorHAnsi"/>
                <w:spacing w:val="-16"/>
              </w:rPr>
              <w:t xml:space="preserve"> </w:t>
            </w:r>
            <w:r w:rsidRPr="00EF6869">
              <w:rPr>
                <w:rFonts w:asciiTheme="minorHAnsi" w:hAnsiTheme="minorHAnsi" w:cstheme="minorHAnsi"/>
              </w:rPr>
              <w:t>appearance</w:t>
            </w:r>
          </w:p>
          <w:p w14:paraId="40945EBD" w14:textId="77777777" w:rsidR="00372A17" w:rsidRPr="00EF6869" w:rsidRDefault="00372A17" w:rsidP="00372A17">
            <w:pPr>
              <w:pStyle w:val="TableParagraph"/>
              <w:numPr>
                <w:ilvl w:val="0"/>
                <w:numId w:val="1"/>
              </w:numPr>
              <w:tabs>
                <w:tab w:val="left" w:pos="498"/>
                <w:tab w:val="left" w:pos="499"/>
              </w:tabs>
              <w:spacing w:before="121"/>
              <w:rPr>
                <w:rFonts w:asciiTheme="minorHAnsi" w:hAnsiTheme="minorHAnsi" w:cstheme="minorHAnsi"/>
              </w:rPr>
            </w:pPr>
            <w:r w:rsidRPr="00EF6869">
              <w:rPr>
                <w:rFonts w:asciiTheme="minorHAnsi" w:hAnsiTheme="minorHAnsi" w:cstheme="minorHAnsi"/>
              </w:rPr>
              <w:t>Experience working with the elderly is</w:t>
            </w:r>
            <w:r w:rsidRPr="00EF6869">
              <w:rPr>
                <w:rFonts w:asciiTheme="minorHAnsi" w:hAnsiTheme="minorHAnsi" w:cstheme="minorHAnsi"/>
                <w:spacing w:val="-15"/>
              </w:rPr>
              <w:t xml:space="preserve"> </w:t>
            </w:r>
            <w:r w:rsidRPr="00EF6869">
              <w:rPr>
                <w:rFonts w:asciiTheme="minorHAnsi" w:hAnsiTheme="minorHAnsi" w:cstheme="minorHAnsi"/>
              </w:rPr>
              <w:t>preferred</w:t>
            </w:r>
          </w:p>
          <w:p w14:paraId="1703446A" w14:textId="77777777" w:rsidR="00372A17" w:rsidRPr="00EF6869" w:rsidRDefault="00372A17" w:rsidP="00372A17">
            <w:pPr>
              <w:pStyle w:val="TableParagraph"/>
              <w:numPr>
                <w:ilvl w:val="0"/>
                <w:numId w:val="1"/>
              </w:numPr>
              <w:tabs>
                <w:tab w:val="left" w:pos="498"/>
                <w:tab w:val="left" w:pos="499"/>
              </w:tabs>
              <w:spacing w:before="119"/>
              <w:rPr>
                <w:rFonts w:asciiTheme="minorHAnsi" w:hAnsiTheme="minorHAnsi" w:cstheme="minorHAnsi"/>
              </w:rPr>
            </w:pPr>
            <w:r w:rsidRPr="00EF6869">
              <w:rPr>
                <w:rFonts w:asciiTheme="minorHAnsi" w:hAnsiTheme="minorHAnsi" w:cstheme="minorHAnsi"/>
              </w:rPr>
              <w:t>Effective communication</w:t>
            </w:r>
            <w:r w:rsidRPr="00EF6869">
              <w:rPr>
                <w:rFonts w:asciiTheme="minorHAnsi" w:hAnsiTheme="minorHAnsi" w:cstheme="minorHAnsi"/>
                <w:spacing w:val="-14"/>
              </w:rPr>
              <w:t xml:space="preserve"> </w:t>
            </w:r>
            <w:r w:rsidRPr="00EF6869">
              <w:rPr>
                <w:rFonts w:asciiTheme="minorHAnsi" w:hAnsiTheme="minorHAnsi" w:cstheme="minorHAnsi"/>
              </w:rPr>
              <w:t>skills</w:t>
            </w:r>
          </w:p>
          <w:p w14:paraId="7364627B" w14:textId="77777777" w:rsidR="00372A17" w:rsidRPr="00EF6869" w:rsidRDefault="00372A17" w:rsidP="00372A17">
            <w:pPr>
              <w:pStyle w:val="TableParagraph"/>
              <w:numPr>
                <w:ilvl w:val="0"/>
                <w:numId w:val="1"/>
              </w:numPr>
              <w:tabs>
                <w:tab w:val="left" w:pos="498"/>
                <w:tab w:val="left" w:pos="499"/>
              </w:tabs>
              <w:spacing w:before="121"/>
              <w:rPr>
                <w:rFonts w:asciiTheme="minorHAnsi" w:hAnsiTheme="minorHAnsi" w:cstheme="minorHAnsi"/>
              </w:rPr>
            </w:pPr>
            <w:r w:rsidRPr="00EF6869">
              <w:rPr>
                <w:rFonts w:asciiTheme="minorHAnsi" w:hAnsiTheme="minorHAnsi" w:cstheme="minorHAnsi"/>
              </w:rPr>
              <w:t>Cleaning experience and knowledge of correct use of products and equipment</w:t>
            </w:r>
            <w:r w:rsidRPr="00EF6869">
              <w:rPr>
                <w:rFonts w:asciiTheme="minorHAnsi" w:hAnsiTheme="minorHAnsi" w:cstheme="minorHAnsi"/>
                <w:spacing w:val="-22"/>
              </w:rPr>
              <w:t xml:space="preserve"> </w:t>
            </w:r>
            <w:r w:rsidRPr="00EF6869">
              <w:rPr>
                <w:rFonts w:asciiTheme="minorHAnsi" w:hAnsiTheme="minorHAnsi" w:cstheme="minorHAnsi"/>
              </w:rPr>
              <w:t>preferred.</w:t>
            </w:r>
          </w:p>
        </w:tc>
      </w:tr>
    </w:tbl>
    <w:p w14:paraId="660CD924" w14:textId="64951B18" w:rsidR="006E65A9" w:rsidRPr="00EF6869" w:rsidRDefault="00372A17">
      <w:pPr>
        <w:rPr>
          <w:rFonts w:asciiTheme="minorHAnsi" w:hAnsiTheme="minorHAnsi" w:cstheme="minorHAnsi"/>
        </w:rPr>
        <w:sectPr w:rsidR="006E65A9" w:rsidRPr="00EF6869">
          <w:headerReference w:type="default" r:id="rId11"/>
          <w:footerReference w:type="default" r:id="rId12"/>
          <w:type w:val="continuous"/>
          <w:pgSz w:w="11910" w:h="16850"/>
          <w:pgMar w:top="1340" w:right="900" w:bottom="1320" w:left="680" w:header="187" w:footer="1131" w:gutter="0"/>
          <w:cols w:space="720"/>
        </w:sectPr>
      </w:pPr>
      <w:r w:rsidRPr="00EF6869">
        <w:rPr>
          <w:rFonts w:asciiTheme="minorHAnsi" w:hAnsiTheme="minorHAnsi" w:cstheme="minorHAnsi"/>
          <w:noProof/>
          <w:lang w:val="en-NZ" w:eastAsia="en-NZ"/>
        </w:rPr>
        <mc:AlternateContent>
          <mc:Choice Requires="wps">
            <w:drawing>
              <wp:anchor distT="0" distB="0" distL="0" distR="0" simplePos="0" relativeHeight="251656704" behindDoc="0" locked="0" layoutInCell="1" allowOverlap="1" wp14:anchorId="660CD966" wp14:editId="700F2B59">
                <wp:simplePos x="0" y="0"/>
                <wp:positionH relativeFrom="page">
                  <wp:posOffset>439420</wp:posOffset>
                </wp:positionH>
                <wp:positionV relativeFrom="paragraph">
                  <wp:posOffset>4130040</wp:posOffset>
                </wp:positionV>
                <wp:extent cx="6212840" cy="280670"/>
                <wp:effectExtent l="10795" t="7620" r="5715" b="6985"/>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0670"/>
                        </a:xfrm>
                        <a:prstGeom prst="rect">
                          <a:avLst/>
                        </a:prstGeom>
                        <a:solidFill>
                          <a:srgbClr val="000000"/>
                        </a:solidFill>
                        <a:ln w="6097">
                          <a:solidFill>
                            <a:srgbClr val="000000"/>
                          </a:solidFill>
                          <a:prstDash val="solid"/>
                          <a:miter lim="800000"/>
                          <a:headEnd/>
                          <a:tailEnd/>
                        </a:ln>
                      </wps:spPr>
                      <wps:txbx>
                        <w:txbxContent>
                          <w:p w14:paraId="660CD979" w14:textId="77777777" w:rsidR="006E65A9" w:rsidRDefault="00185CD3">
                            <w:pPr>
                              <w:spacing w:before="111" w:line="320" w:lineRule="exact"/>
                              <w:ind w:left="103"/>
                              <w:rPr>
                                <w:sz w:val="28"/>
                              </w:rPr>
                            </w:pPr>
                            <w:r>
                              <w:rPr>
                                <w:color w:val="FFFFFF"/>
                                <w:sz w:val="28"/>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D966" id="Text Box 22" o:spid="_x0000_s1027" type="#_x0000_t202" style="position:absolute;margin-left:34.6pt;margin-top:325.2pt;width:489.2pt;height:2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" fillcolor="black" strokeweight=".16936mm">
                <v:textbox inset="0,0,0,0">
                  <w:txbxContent>
                    <w:p w14:paraId="660CD979" w14:textId="77777777" w:rsidR="006E65A9" w:rsidRDefault="00185CD3">
                      <w:pPr>
                        <w:spacing w:before="111" w:line="320" w:lineRule="exact"/>
                        <w:ind w:left="103"/>
                        <w:rPr>
                          <w:sz w:val="28"/>
                        </w:rPr>
                      </w:pPr>
                      <w:r>
                        <w:rPr>
                          <w:color w:val="FFFFFF"/>
                          <w:sz w:val="28"/>
                        </w:rPr>
                        <w:t>Person Specification</w:t>
                      </w:r>
                    </w:p>
                  </w:txbxContent>
                </v:textbox>
                <w10:wrap type="topAndBottom" anchorx="page"/>
              </v:shape>
            </w:pict>
          </mc:Fallback>
        </mc:AlternateContent>
      </w:r>
    </w:p>
    <w:p w14:paraId="660CD94E" w14:textId="77777777" w:rsidR="006E65A9" w:rsidRPr="00EF6869" w:rsidRDefault="006E65A9">
      <w:pPr>
        <w:pStyle w:val="BodyText"/>
        <w:rPr>
          <w:rFonts w:asciiTheme="minorHAnsi" w:hAnsiTheme="minorHAnsi" w:cstheme="minorHAnsi"/>
          <w:i w:val="0"/>
          <w:sz w:val="22"/>
          <w:szCs w:val="22"/>
        </w:rPr>
      </w:pPr>
    </w:p>
    <w:p w14:paraId="660CD94F" w14:textId="529F5A61" w:rsidR="006E65A9" w:rsidRPr="00EF6869" w:rsidRDefault="00EF6869">
      <w:pPr>
        <w:pStyle w:val="BodyText"/>
        <w:rPr>
          <w:rFonts w:asciiTheme="minorHAnsi" w:hAnsiTheme="minorHAnsi" w:cstheme="minorHAnsi"/>
          <w:i w:val="0"/>
          <w:sz w:val="22"/>
          <w:szCs w:val="22"/>
        </w:rPr>
      </w:pPr>
      <w:r w:rsidRPr="00EF6869">
        <w:rPr>
          <w:rFonts w:asciiTheme="minorHAnsi" w:hAnsiTheme="minorHAnsi" w:cstheme="minorHAnsi"/>
          <w:noProof/>
          <w:spacing w:val="-49"/>
          <w:sz w:val="22"/>
          <w:szCs w:val="22"/>
          <w:lang w:val="en-NZ" w:eastAsia="en-NZ"/>
        </w:rPr>
        <mc:AlternateContent>
          <mc:Choice Requires="wps">
            <w:drawing>
              <wp:inline distT="0" distB="0" distL="0" distR="0" wp14:anchorId="465B1DFE" wp14:editId="309A828D">
                <wp:extent cx="6212840" cy="280670"/>
                <wp:effectExtent l="9525" t="9525" r="6985" b="5080"/>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0670"/>
                        </a:xfrm>
                        <a:prstGeom prst="rect">
                          <a:avLst/>
                        </a:prstGeom>
                        <a:solidFill>
                          <a:srgbClr val="000000"/>
                        </a:solidFill>
                        <a:ln w="6097">
                          <a:solidFill>
                            <a:srgbClr val="000000"/>
                          </a:solidFill>
                          <a:prstDash val="solid"/>
                          <a:miter lim="800000"/>
                          <a:headEnd/>
                          <a:tailEnd/>
                        </a:ln>
                      </wps:spPr>
                      <wps:txbx>
                        <w:txbxContent>
                          <w:p w14:paraId="30D0BAE9" w14:textId="77777777" w:rsidR="00EF6869" w:rsidRDefault="00EF6869" w:rsidP="00EF6869">
                            <w:pPr>
                              <w:spacing w:before="111" w:line="320" w:lineRule="exact"/>
                              <w:ind w:left="103"/>
                              <w:rPr>
                                <w:sz w:val="28"/>
                              </w:rPr>
                            </w:pPr>
                            <w:r>
                              <w:rPr>
                                <w:color w:val="FFFFFF"/>
                                <w:sz w:val="28"/>
                              </w:rPr>
                              <w:t>Treaty of Waitangi</w:t>
                            </w:r>
                          </w:p>
                        </w:txbxContent>
                      </wps:txbx>
                      <wps:bodyPr rot="0" vert="horz" wrap="square" lIns="0" tIns="0" rIns="0" bIns="0" anchor="t" anchorCtr="0" upright="1">
                        <a:noAutofit/>
                      </wps:bodyPr>
                    </wps:wsp>
                  </a:graphicData>
                </a:graphic>
              </wp:inline>
            </w:drawing>
          </mc:Choice>
          <mc:Fallback>
            <w:pict>
              <v:shape w14:anchorId="465B1DFE" id="Text Box 21" o:spid="_x0000_s1028" type="#_x0000_t202" style="width:489.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" fillcolor="black" strokeweight=".16936mm">
                <v:textbox inset="0,0,0,0">
                  <w:txbxContent>
                    <w:p w14:paraId="30D0BAE9" w14:textId="77777777" w:rsidR="00EF6869" w:rsidRDefault="00EF6869" w:rsidP="00EF6869">
                      <w:pPr>
                        <w:spacing w:before="111" w:line="320" w:lineRule="exact"/>
                        <w:ind w:left="103"/>
                        <w:rPr>
                          <w:sz w:val="28"/>
                        </w:rPr>
                      </w:pPr>
                      <w:r>
                        <w:rPr>
                          <w:color w:val="FFFFFF"/>
                          <w:sz w:val="28"/>
                        </w:rPr>
                        <w:t>Treaty of Waitangi</w:t>
                      </w:r>
                    </w:p>
                  </w:txbxContent>
                </v:textbox>
                <w10:anchorlock/>
              </v:shape>
            </w:pict>
          </mc:Fallback>
        </mc:AlternateContent>
      </w:r>
    </w:p>
    <w:p w14:paraId="660CD954" w14:textId="73238C03" w:rsidR="006E65A9" w:rsidRPr="00EF6869" w:rsidRDefault="00185CD3" w:rsidP="00EF6869">
      <w:pPr>
        <w:pStyle w:val="BodyText"/>
        <w:spacing w:before="1"/>
        <w:rPr>
          <w:rFonts w:asciiTheme="minorHAnsi" w:hAnsiTheme="minorHAnsi" w:cstheme="minorHAnsi"/>
          <w:i w:val="0"/>
          <w:sz w:val="22"/>
          <w:szCs w:val="22"/>
        </w:rPr>
      </w:pPr>
      <w:r w:rsidRPr="00EF6869">
        <w:rPr>
          <w:rFonts w:asciiTheme="minorHAnsi" w:hAnsiTheme="minorHAnsi" w:cstheme="minorHAnsi"/>
          <w:noProof/>
          <w:sz w:val="22"/>
          <w:szCs w:val="22"/>
          <w:lang w:val="en-NZ" w:eastAsia="en-NZ"/>
        </w:rPr>
        <mc:AlternateContent>
          <mc:Choice Requires="wps">
            <w:drawing>
              <wp:anchor distT="0" distB="0" distL="0" distR="0" simplePos="0" relativeHeight="251658752" behindDoc="0" locked="0" layoutInCell="1" allowOverlap="1" wp14:anchorId="660CD96A" wp14:editId="64E6A5A5">
                <wp:simplePos x="0" y="0"/>
                <wp:positionH relativeFrom="page">
                  <wp:posOffset>506095</wp:posOffset>
                </wp:positionH>
                <wp:positionV relativeFrom="paragraph">
                  <wp:posOffset>201295</wp:posOffset>
                </wp:positionV>
                <wp:extent cx="6213475" cy="691515"/>
                <wp:effectExtent l="0" t="0" r="15875" b="13335"/>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6915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0CD97C" w14:textId="77777777" w:rsidR="006E65A9" w:rsidRDefault="006E65A9">
                            <w:pPr>
                              <w:pStyle w:val="BodyText"/>
                              <w:spacing w:before="7"/>
                              <w:rPr>
                                <w:rFonts w:ascii="Times New Roman"/>
                                <w:i w:val="0"/>
                                <w:sz w:val="18"/>
                              </w:rPr>
                            </w:pPr>
                          </w:p>
                          <w:p w14:paraId="660CD97D" w14:textId="77777777" w:rsidR="006E65A9" w:rsidRDefault="00185CD3">
                            <w:pPr>
                              <w:ind w:left="103" w:right="104"/>
                              <w:jc w:val="both"/>
                              <w:rPr>
                                <w:sz w:val="20"/>
                              </w:rPr>
                            </w:pPr>
                            <w:r>
                              <w:rPr>
                                <w:sz w:val="20"/>
                              </w:rPr>
                              <w:t xml:space="preserve">Enliven, Presbyterian Support Central is committed to working in a multi-cultural way and affirms the place of Maori as </w:t>
                            </w:r>
                            <w:proofErr w:type="spellStart"/>
                            <w:r>
                              <w:rPr>
                                <w:sz w:val="20"/>
                              </w:rPr>
                              <w:t>Tangata</w:t>
                            </w:r>
                            <w:proofErr w:type="spellEnd"/>
                            <w:r>
                              <w:rPr>
                                <w:sz w:val="20"/>
                              </w:rPr>
                              <w:t xml:space="preserve"> Whenua and seeks to actively promote the spirit of equality and partnership inherent in the Treaty of</w:t>
                            </w:r>
                            <w:r>
                              <w:rPr>
                                <w:spacing w:val="-10"/>
                                <w:sz w:val="20"/>
                              </w:rPr>
                              <w:t xml:space="preserve"> </w:t>
                            </w:r>
                            <w:r>
                              <w:rPr>
                                <w:sz w:val="20"/>
                              </w:rPr>
                              <w:t>Waitangi.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D96A" id="Text Box 20" o:spid="_x0000_s1029" type="#_x0000_t202" style="position:absolute;margin-left:39.85pt;margin-top:15.85pt;width:489.25pt;height:5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" filled="f" strokeweight=".16936mm">
                <v:textbox inset="0,0,0,0">
                  <w:txbxContent>
                    <w:p w14:paraId="660CD97C" w14:textId="77777777" w:rsidR="006E65A9" w:rsidRDefault="006E65A9">
                      <w:pPr>
                        <w:pStyle w:val="BodyText"/>
                        <w:spacing w:before="7"/>
                        <w:rPr>
                          <w:rFonts w:ascii="Times New Roman"/>
                          <w:i w:val="0"/>
                          <w:sz w:val="18"/>
                        </w:rPr>
                      </w:pPr>
                    </w:p>
                    <w:p w14:paraId="660CD97D" w14:textId="77777777" w:rsidR="006E65A9" w:rsidRDefault="00185CD3">
                      <w:pPr>
                        <w:ind w:left="103" w:right="104"/>
                        <w:jc w:val="both"/>
                        <w:rPr>
                          <w:sz w:val="20"/>
                        </w:rPr>
                      </w:pPr>
                      <w:r>
                        <w:rPr>
                          <w:sz w:val="20"/>
                        </w:rPr>
                        <w:t xml:space="preserve">Enliven, Presbyterian Support Central is committed to working in a multi-cultural way and affirms the place of Maori as </w:t>
                      </w:r>
                      <w:proofErr w:type="spellStart"/>
                      <w:r>
                        <w:rPr>
                          <w:sz w:val="20"/>
                        </w:rPr>
                        <w:t>Tangata</w:t>
                      </w:r>
                      <w:proofErr w:type="spellEnd"/>
                      <w:r>
                        <w:rPr>
                          <w:sz w:val="20"/>
                        </w:rPr>
                        <w:t xml:space="preserve"> Whenua and seeks to actively promote the spirit of equality and partnership inherent in the Treaty of</w:t>
                      </w:r>
                      <w:r>
                        <w:rPr>
                          <w:spacing w:val="-10"/>
                          <w:sz w:val="20"/>
                        </w:rPr>
                        <w:t xml:space="preserve"> </w:t>
                      </w:r>
                      <w:r>
                        <w:rPr>
                          <w:sz w:val="20"/>
                        </w:rPr>
                        <w:t>Waitangi.</w:t>
                      </w:r>
                    </w:p>
                  </w:txbxContent>
                </v:textbox>
                <w10:wrap type="topAndBottom" anchorx="page"/>
              </v:shape>
            </w:pict>
          </mc:Fallback>
        </mc:AlternateContent>
      </w:r>
    </w:p>
    <w:p w14:paraId="660CD955" w14:textId="77777777" w:rsidR="006E65A9" w:rsidRPr="00EF6869" w:rsidRDefault="00185CD3">
      <w:pPr>
        <w:pStyle w:val="BodyText"/>
        <w:spacing w:before="93"/>
        <w:ind w:left="116" w:right="177"/>
        <w:jc w:val="both"/>
        <w:rPr>
          <w:rFonts w:asciiTheme="minorHAnsi" w:hAnsiTheme="minorHAnsi" w:cstheme="minorHAnsi"/>
          <w:sz w:val="22"/>
          <w:szCs w:val="22"/>
        </w:rPr>
      </w:pPr>
      <w:r w:rsidRPr="00EF6869">
        <w:rPr>
          <w:rFonts w:asciiTheme="minorHAnsi" w:hAnsiTheme="minorHAnsi" w:cstheme="minorHAnsi"/>
          <w:sz w:val="22"/>
          <w:szCs w:val="22"/>
        </w:rPr>
        <w:t xml:space="preserve">The role description will be reviewed regularly </w:t>
      </w:r>
      <w:proofErr w:type="gramStart"/>
      <w:r w:rsidRPr="00EF6869">
        <w:rPr>
          <w:rFonts w:asciiTheme="minorHAnsi" w:hAnsiTheme="minorHAnsi" w:cstheme="minorHAnsi"/>
          <w:sz w:val="22"/>
          <w:szCs w:val="22"/>
        </w:rPr>
        <w:t>in order for</w:t>
      </w:r>
      <w:proofErr w:type="gramEnd"/>
      <w:r w:rsidRPr="00EF6869">
        <w:rPr>
          <w:rFonts w:asciiTheme="minorHAnsi" w:hAnsiTheme="minorHAnsi" w:cstheme="minorHAnsi"/>
          <w:sz w:val="22"/>
          <w:szCs w:val="22"/>
        </w:rPr>
        <w:t xml:space="preserve"> it to continue to reflect the changing needs of the organisation. Any changes will be discussed with the position holder before being made. Annual objectives and performance measures will be set each year during the annual performance planning and development meeting.</w:t>
      </w:r>
    </w:p>
    <w:p w14:paraId="660CD956" w14:textId="77777777" w:rsidR="006E65A9" w:rsidRPr="00EF6869" w:rsidRDefault="00185CD3">
      <w:pPr>
        <w:spacing w:before="6"/>
        <w:rPr>
          <w:rFonts w:asciiTheme="minorHAnsi" w:hAnsiTheme="minorHAnsi" w:cstheme="minorHAnsi"/>
          <w:i/>
        </w:rPr>
      </w:pPr>
      <w:r w:rsidRPr="00EF6869">
        <w:rPr>
          <w:rFonts w:asciiTheme="minorHAnsi" w:hAnsiTheme="minorHAnsi" w:cstheme="minorHAnsi"/>
          <w:noProof/>
          <w:lang w:val="en-NZ" w:eastAsia="en-NZ"/>
        </w:rPr>
        <mc:AlternateContent>
          <mc:Choice Requires="wpg">
            <w:drawing>
              <wp:anchor distT="0" distB="0" distL="0" distR="0" simplePos="0" relativeHeight="251660800" behindDoc="0" locked="0" layoutInCell="1" allowOverlap="1" wp14:anchorId="660CD96C" wp14:editId="660CD96D">
                <wp:simplePos x="0" y="0"/>
                <wp:positionH relativeFrom="page">
                  <wp:posOffset>502920</wp:posOffset>
                </wp:positionH>
                <wp:positionV relativeFrom="paragraph">
                  <wp:posOffset>196850</wp:posOffset>
                </wp:positionV>
                <wp:extent cx="6219825" cy="1251585"/>
                <wp:effectExtent l="7620" t="6350" r="1905" b="889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251585"/>
                          <a:chOff x="792" y="310"/>
                          <a:chExt cx="9795" cy="1971"/>
                        </a:xfrm>
                      </wpg:grpSpPr>
                      <wps:wsp>
                        <wps:cNvPr id="4" name="Rectangle 19"/>
                        <wps:cNvSpPr>
                          <a:spLocks noChangeArrowheads="1"/>
                        </wps:cNvSpPr>
                        <wps:spPr bwMode="auto">
                          <a:xfrm>
                            <a:off x="801" y="324"/>
                            <a:ext cx="9773" cy="194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8"/>
                        <wps:cNvSpPr>
                          <a:spLocks noChangeArrowheads="1"/>
                        </wps:cNvSpPr>
                        <wps:spPr bwMode="auto">
                          <a:xfrm>
                            <a:off x="904" y="324"/>
                            <a:ext cx="9569" cy="312"/>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rrowheads="1"/>
                        </wps:cNvSpPr>
                        <wps:spPr bwMode="auto">
                          <a:xfrm>
                            <a:off x="904" y="636"/>
                            <a:ext cx="9569" cy="26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
                        <wps:cNvSpPr>
                          <a:spLocks noChangeArrowheads="1"/>
                        </wps:cNvSpPr>
                        <wps:spPr bwMode="auto">
                          <a:xfrm>
                            <a:off x="904" y="905"/>
                            <a:ext cx="9569" cy="31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904" y="1214"/>
                            <a:ext cx="9569" cy="35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904" y="1565"/>
                            <a:ext cx="9569" cy="35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904" y="1915"/>
                            <a:ext cx="9569" cy="35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wps:spPr bwMode="auto">
                          <a:xfrm>
                            <a:off x="802" y="319"/>
                            <a:ext cx="9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797" y="315"/>
                            <a:ext cx="0" cy="1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802" y="2271"/>
                            <a:ext cx="9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10581" y="315"/>
                            <a:ext cx="0" cy="196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904" y="369"/>
                            <a:ext cx="39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7E" w14:textId="77777777" w:rsidR="006E65A9" w:rsidRDefault="00185CD3">
                              <w:pPr>
                                <w:spacing w:line="223" w:lineRule="exact"/>
                                <w:rPr>
                                  <w:sz w:val="20"/>
                                </w:rPr>
                              </w:pPr>
                              <w:r>
                                <w:rPr>
                                  <w:sz w:val="20"/>
                                </w:rPr>
                                <w:t>I have read this job description and accept it.</w:t>
                              </w:r>
                            </w:p>
                          </w:txbxContent>
                        </wps:txbx>
                        <wps:bodyPr rot="0" vert="horz" wrap="square" lIns="0" tIns="0" rIns="0" bIns="0" anchor="t" anchorCtr="0" upright="1">
                          <a:noAutofit/>
                        </wps:bodyPr>
                      </wps:wsp>
                      <wps:wsp>
                        <wps:cNvPr id="16" name="Text Box 7"/>
                        <wps:cNvSpPr txBox="1">
                          <a:spLocks noChangeArrowheads="1"/>
                        </wps:cNvSpPr>
                        <wps:spPr bwMode="auto">
                          <a:xfrm>
                            <a:off x="904" y="991"/>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7F" w14:textId="77777777" w:rsidR="006E65A9" w:rsidRDefault="00185CD3">
                              <w:pPr>
                                <w:spacing w:line="223" w:lineRule="exact"/>
                                <w:rPr>
                                  <w:sz w:val="20"/>
                                </w:rPr>
                              </w:pPr>
                              <w:r>
                                <w:rPr>
                                  <w:sz w:val="20"/>
                                </w:rPr>
                                <w:t>Signed:</w:t>
                              </w:r>
                            </w:p>
                          </w:txbxContent>
                        </wps:txbx>
                        <wps:bodyPr rot="0" vert="horz" wrap="square" lIns="0" tIns="0" rIns="0" bIns="0" anchor="t" anchorCtr="0" upright="1">
                          <a:noAutofit/>
                        </wps:bodyPr>
                      </wps:wsp>
                      <wps:wsp>
                        <wps:cNvPr id="17" name="Text Box 6"/>
                        <wps:cNvSpPr txBox="1">
                          <a:spLocks noChangeArrowheads="1"/>
                        </wps:cNvSpPr>
                        <wps:spPr bwMode="auto">
                          <a:xfrm>
                            <a:off x="3065" y="991"/>
                            <a:ext cx="301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80" w14:textId="77777777" w:rsidR="006E65A9" w:rsidRDefault="00185CD3">
                              <w:pPr>
                                <w:spacing w:line="223" w:lineRule="exact"/>
                                <w:rPr>
                                  <w:sz w:val="20"/>
                                </w:rPr>
                              </w:pPr>
                              <w:r>
                                <w:rPr>
                                  <w:sz w:val="20"/>
                                </w:rPr>
                                <w:t>………………………………………</w:t>
                              </w:r>
                            </w:p>
                          </w:txbxContent>
                        </wps:txbx>
                        <wps:bodyPr rot="0" vert="horz" wrap="square" lIns="0" tIns="0" rIns="0" bIns="0" anchor="t" anchorCtr="0" upright="1">
                          <a:noAutofit/>
                        </wps:bodyPr>
                      </wps:wsp>
                      <wps:wsp>
                        <wps:cNvPr id="18" name="Text Box 5"/>
                        <wps:cNvSpPr txBox="1">
                          <a:spLocks noChangeArrowheads="1"/>
                        </wps:cNvSpPr>
                        <wps:spPr bwMode="auto">
                          <a:xfrm>
                            <a:off x="6665" y="991"/>
                            <a:ext cx="204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81" w14:textId="77777777" w:rsidR="006E65A9" w:rsidRDefault="00185CD3">
                              <w:pPr>
                                <w:tabs>
                                  <w:tab w:val="left" w:pos="720"/>
                                </w:tabs>
                                <w:spacing w:line="223" w:lineRule="exact"/>
                                <w:rPr>
                                  <w:sz w:val="20"/>
                                </w:rPr>
                              </w:pPr>
                              <w:r>
                                <w:rPr>
                                  <w:sz w:val="20"/>
                                </w:rPr>
                                <w:t>Date:</w:t>
                              </w:r>
                              <w:r>
                                <w:rPr>
                                  <w:sz w:val="20"/>
                                </w:rPr>
                                <w:tab/>
                                <w:t>……………</w:t>
                              </w:r>
                              <w:proofErr w:type="gramStart"/>
                              <w:r>
                                <w:rPr>
                                  <w:sz w:val="20"/>
                                </w:rPr>
                                <w:t>…..</w:t>
                              </w:r>
                              <w:proofErr w:type="gramEnd"/>
                            </w:p>
                          </w:txbxContent>
                        </wps:txbx>
                        <wps:bodyPr rot="0" vert="horz" wrap="square" lIns="0" tIns="0" rIns="0" bIns="0" anchor="t" anchorCtr="0" upright="1">
                          <a:noAutofit/>
                        </wps:bodyPr>
                      </wps:wsp>
                      <wps:wsp>
                        <wps:cNvPr id="19" name="Text Box 4"/>
                        <wps:cNvSpPr txBox="1">
                          <a:spLocks noChangeArrowheads="1"/>
                        </wps:cNvSpPr>
                        <wps:spPr bwMode="auto">
                          <a:xfrm>
                            <a:off x="904" y="1689"/>
                            <a:ext cx="1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82" w14:textId="77777777" w:rsidR="006E65A9" w:rsidRDefault="00185CD3">
                              <w:pPr>
                                <w:spacing w:line="223" w:lineRule="exact"/>
                                <w:rPr>
                                  <w:sz w:val="20"/>
                                </w:rPr>
                              </w:pPr>
                              <w:r>
                                <w:rPr>
                                  <w:sz w:val="20"/>
                                </w:rPr>
                                <w:t>Employee’s Name:</w:t>
                              </w:r>
                            </w:p>
                          </w:txbxContent>
                        </wps:txbx>
                        <wps:bodyPr rot="0" vert="horz" wrap="square" lIns="0" tIns="0" rIns="0" bIns="0" anchor="t" anchorCtr="0" upright="1">
                          <a:noAutofit/>
                        </wps:bodyPr>
                      </wps:wsp>
                      <wps:wsp>
                        <wps:cNvPr id="20" name="Text Box 3"/>
                        <wps:cNvSpPr txBox="1">
                          <a:spLocks noChangeArrowheads="1"/>
                        </wps:cNvSpPr>
                        <wps:spPr bwMode="auto">
                          <a:xfrm>
                            <a:off x="3065" y="1689"/>
                            <a:ext cx="301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83" w14:textId="77777777" w:rsidR="006E65A9" w:rsidRDefault="00185CD3">
                              <w:pPr>
                                <w:spacing w:line="223" w:lineRule="exact"/>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CD96C" id="Group 2" o:spid="_x0000_s1030" style="position:absolute;margin-left:39.6pt;margin-top:15.5pt;width:489.75pt;height:98.55pt;z-index:251660800;mso-wrap-distance-left:0;mso-wrap-distance-right:0;mso-position-horizontal-relative:page;mso-position-vertical-relative:text" coordorigin="792,310" coordsize="9795,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">
                <v:rect id="Rectangle 19" o:spid="_x0000_s1031" style="position:absolute;left:801;top:324;width:977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" fillcolor="#f3f3f3" stroked="f"/>
                <v:rect id="Rectangle 18" o:spid="_x0000_s1032" style="position:absolute;left:904;top:324;width:956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" fillcolor="#f3f3f3" stroked="f"/>
                <v:rect id="Rectangle 17" o:spid="_x0000_s1033" style="position:absolute;left:904;top:636;width:956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" fillcolor="#f3f3f3" stroked="f"/>
                <v:rect id="Rectangle 16" o:spid="_x0000_s1034" style="position:absolute;left:904;top:905;width:956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" fillcolor="#f3f3f3" stroked="f"/>
                <v:rect id="Rectangle 15" o:spid="_x0000_s1035" style="position:absolute;left:904;top:1214;width:956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" fillcolor="#f3f3f3" stroked="f"/>
                <v:rect id="Rectangle 14" o:spid="_x0000_s1036" style="position:absolute;left:904;top:1565;width:956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" fillcolor="#f3f3f3" stroked="f"/>
                <v:rect id="Rectangle 13" o:spid="_x0000_s1037" style="position:absolute;left:904;top:1915;width:956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" fillcolor="#f3f3f3" stroked="f"/>
                <v:line id="Line 12" o:spid="_x0000_s1038" style="position:absolute;visibility:visible;mso-wrap-style:square" from="802,319" to="1057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9" style="position:absolute;visibility:visible;mso-wrap-style:square" from="797,315" to="797,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40" style="position:absolute;visibility:visible;mso-wrap-style:square" from="802,2271" to="10576,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41" style="position:absolute;visibility:visible;mso-wrap-style:square" from="10581,315" to="1058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shape id="Text Box 8" o:spid="_x0000_s1042" type="#_x0000_t202" style="position:absolute;left:904;top:369;width:39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60CD97E" w14:textId="77777777" w:rsidR="006E65A9" w:rsidRDefault="00185CD3">
                        <w:pPr>
                          <w:spacing w:line="223" w:lineRule="exact"/>
                          <w:rPr>
                            <w:sz w:val="20"/>
                          </w:rPr>
                        </w:pPr>
                        <w:r>
                          <w:rPr>
                            <w:sz w:val="20"/>
                          </w:rPr>
                          <w:t>I have read this job description and accept it.</w:t>
                        </w:r>
                      </w:p>
                    </w:txbxContent>
                  </v:textbox>
                </v:shape>
                <v:shape id="Text Box 7" o:spid="_x0000_s1043" type="#_x0000_t202" style="position:absolute;left:904;top:991;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60CD97F" w14:textId="77777777" w:rsidR="006E65A9" w:rsidRDefault="00185CD3">
                        <w:pPr>
                          <w:spacing w:line="223" w:lineRule="exact"/>
                          <w:rPr>
                            <w:sz w:val="20"/>
                          </w:rPr>
                        </w:pPr>
                        <w:r>
                          <w:rPr>
                            <w:sz w:val="20"/>
                          </w:rPr>
                          <w:t>Signed:</w:t>
                        </w:r>
                      </w:p>
                    </w:txbxContent>
                  </v:textbox>
                </v:shape>
                <v:shape id="Text Box 6" o:spid="_x0000_s1044" type="#_x0000_t202" style="position:absolute;left:3065;top:991;width:301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0CD980" w14:textId="77777777" w:rsidR="006E65A9" w:rsidRDefault="00185CD3">
                        <w:pPr>
                          <w:spacing w:line="223" w:lineRule="exact"/>
                          <w:rPr>
                            <w:sz w:val="20"/>
                          </w:rPr>
                        </w:pPr>
                        <w:r>
                          <w:rPr>
                            <w:sz w:val="20"/>
                          </w:rPr>
                          <w:t>………………………………………</w:t>
                        </w:r>
                      </w:p>
                    </w:txbxContent>
                  </v:textbox>
                </v:shape>
                <v:shape id="Text Box 5" o:spid="_x0000_s1045" type="#_x0000_t202" style="position:absolute;left:6665;top:991;width:204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0CD981" w14:textId="77777777" w:rsidR="006E65A9" w:rsidRDefault="00185CD3">
                        <w:pPr>
                          <w:tabs>
                            <w:tab w:val="left" w:pos="720"/>
                          </w:tabs>
                          <w:spacing w:line="223" w:lineRule="exact"/>
                          <w:rPr>
                            <w:sz w:val="20"/>
                          </w:rPr>
                        </w:pPr>
                        <w:r>
                          <w:rPr>
                            <w:sz w:val="20"/>
                          </w:rPr>
                          <w:t>Date:</w:t>
                        </w:r>
                        <w:r>
                          <w:rPr>
                            <w:sz w:val="20"/>
                          </w:rPr>
                          <w:tab/>
                          <w:t>……………</w:t>
                        </w:r>
                        <w:proofErr w:type="gramStart"/>
                        <w:r>
                          <w:rPr>
                            <w:sz w:val="20"/>
                          </w:rPr>
                          <w:t>…..</w:t>
                        </w:r>
                        <w:proofErr w:type="gramEnd"/>
                      </w:p>
                    </w:txbxContent>
                  </v:textbox>
                </v:shape>
                <v:shape id="Text Box 4" o:spid="_x0000_s1046" type="#_x0000_t202" style="position:absolute;left:904;top:1689;width:1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60CD982" w14:textId="77777777" w:rsidR="006E65A9" w:rsidRDefault="00185CD3">
                        <w:pPr>
                          <w:spacing w:line="223" w:lineRule="exact"/>
                          <w:rPr>
                            <w:sz w:val="20"/>
                          </w:rPr>
                        </w:pPr>
                        <w:r>
                          <w:rPr>
                            <w:sz w:val="20"/>
                          </w:rPr>
                          <w:t>Employee’s Name:</w:t>
                        </w:r>
                      </w:p>
                    </w:txbxContent>
                  </v:textbox>
                </v:shape>
                <v:shape id="Text Box 3" o:spid="_x0000_s1047" type="#_x0000_t202" style="position:absolute;left:3065;top:1689;width:301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60CD983" w14:textId="77777777" w:rsidR="006E65A9" w:rsidRDefault="00185CD3">
                        <w:pPr>
                          <w:spacing w:line="223" w:lineRule="exact"/>
                          <w:rPr>
                            <w:sz w:val="20"/>
                          </w:rPr>
                        </w:pPr>
                        <w:r>
                          <w:rPr>
                            <w:sz w:val="20"/>
                          </w:rPr>
                          <w:t>………………………………………</w:t>
                        </w:r>
                      </w:p>
                    </w:txbxContent>
                  </v:textbox>
                </v:shape>
                <w10:wrap type="topAndBottom" anchorx="page"/>
              </v:group>
            </w:pict>
          </mc:Fallback>
        </mc:AlternateContent>
      </w:r>
    </w:p>
    <w:p w14:paraId="660CD957" w14:textId="77777777" w:rsidR="006E65A9" w:rsidRPr="00EF6869" w:rsidRDefault="006E65A9">
      <w:pPr>
        <w:spacing w:after="1"/>
        <w:rPr>
          <w:rFonts w:asciiTheme="minorHAnsi" w:hAnsiTheme="minorHAnsi" w:cstheme="minorHAnsi"/>
          <w: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829"/>
        <w:gridCol w:w="1133"/>
        <w:gridCol w:w="2413"/>
      </w:tblGrid>
      <w:tr w:rsidR="006E65A9" w:rsidRPr="00EF6869" w14:paraId="660CD95C" w14:textId="77777777">
        <w:trPr>
          <w:trHeight w:val="520"/>
        </w:trPr>
        <w:tc>
          <w:tcPr>
            <w:tcW w:w="2410" w:type="dxa"/>
            <w:shd w:val="clear" w:color="auto" w:fill="D9D9D9"/>
          </w:tcPr>
          <w:p w14:paraId="660CD958" w14:textId="77777777" w:rsidR="006E65A9" w:rsidRPr="00EF6869" w:rsidRDefault="00185CD3">
            <w:pPr>
              <w:pStyle w:val="TableParagraph"/>
              <w:spacing w:before="11" w:line="244" w:lineRule="exact"/>
              <w:ind w:right="673"/>
              <w:rPr>
                <w:rFonts w:asciiTheme="minorHAnsi" w:hAnsiTheme="minorHAnsi" w:cstheme="minorHAnsi"/>
              </w:rPr>
            </w:pPr>
            <w:proofErr w:type="gramStart"/>
            <w:r w:rsidRPr="00EF6869">
              <w:rPr>
                <w:rFonts w:asciiTheme="minorHAnsi" w:hAnsiTheme="minorHAnsi" w:cstheme="minorHAnsi"/>
              </w:rPr>
              <w:t>Prepared  by</w:t>
            </w:r>
            <w:proofErr w:type="gramEnd"/>
            <w:r w:rsidRPr="00EF6869">
              <w:rPr>
                <w:rFonts w:asciiTheme="minorHAnsi" w:hAnsiTheme="minorHAnsi" w:cstheme="minorHAnsi"/>
              </w:rPr>
              <w:t>: (Name and</w:t>
            </w:r>
            <w:r w:rsidRPr="00EF6869">
              <w:rPr>
                <w:rFonts w:asciiTheme="minorHAnsi" w:hAnsiTheme="minorHAnsi" w:cstheme="minorHAnsi"/>
                <w:spacing w:val="-7"/>
              </w:rPr>
              <w:t xml:space="preserve"> </w:t>
            </w:r>
            <w:r w:rsidRPr="00EF6869">
              <w:rPr>
                <w:rFonts w:asciiTheme="minorHAnsi" w:hAnsiTheme="minorHAnsi" w:cstheme="minorHAnsi"/>
              </w:rPr>
              <w:t>position)</w:t>
            </w:r>
          </w:p>
        </w:tc>
        <w:tc>
          <w:tcPr>
            <w:tcW w:w="3829" w:type="dxa"/>
          </w:tcPr>
          <w:p w14:paraId="660CD959" w14:textId="77777777" w:rsidR="006E65A9" w:rsidRPr="00EF6869" w:rsidRDefault="00185CD3">
            <w:pPr>
              <w:pStyle w:val="TableParagraph"/>
              <w:spacing w:before="11" w:line="244" w:lineRule="exact"/>
              <w:ind w:left="103" w:right="2155"/>
              <w:rPr>
                <w:rFonts w:asciiTheme="minorHAnsi" w:hAnsiTheme="minorHAnsi" w:cstheme="minorHAnsi"/>
              </w:rPr>
            </w:pPr>
            <w:r w:rsidRPr="00EF6869">
              <w:rPr>
                <w:rFonts w:asciiTheme="minorHAnsi" w:hAnsiTheme="minorHAnsi" w:cstheme="minorHAnsi"/>
              </w:rPr>
              <w:t xml:space="preserve">Matthew </w:t>
            </w:r>
            <w:proofErr w:type="spellStart"/>
            <w:r w:rsidRPr="00EF6869">
              <w:rPr>
                <w:rFonts w:asciiTheme="minorHAnsi" w:hAnsiTheme="minorHAnsi" w:cstheme="minorHAnsi"/>
              </w:rPr>
              <w:t>Gutschlag</w:t>
            </w:r>
            <w:proofErr w:type="spellEnd"/>
            <w:r w:rsidRPr="00EF6869">
              <w:rPr>
                <w:rFonts w:asciiTheme="minorHAnsi" w:hAnsiTheme="minorHAnsi" w:cstheme="minorHAnsi"/>
              </w:rPr>
              <w:t xml:space="preserve"> HR Director</w:t>
            </w:r>
          </w:p>
        </w:tc>
        <w:tc>
          <w:tcPr>
            <w:tcW w:w="1133" w:type="dxa"/>
            <w:shd w:val="clear" w:color="auto" w:fill="D9D9D9"/>
          </w:tcPr>
          <w:p w14:paraId="660CD95A" w14:textId="77777777" w:rsidR="006E65A9" w:rsidRPr="00EF6869" w:rsidRDefault="00185CD3">
            <w:pPr>
              <w:pStyle w:val="TableParagraph"/>
              <w:spacing w:before="37"/>
              <w:rPr>
                <w:rFonts w:asciiTheme="minorHAnsi" w:hAnsiTheme="minorHAnsi" w:cstheme="minorHAnsi"/>
              </w:rPr>
            </w:pPr>
            <w:r w:rsidRPr="00EF6869">
              <w:rPr>
                <w:rFonts w:asciiTheme="minorHAnsi" w:hAnsiTheme="minorHAnsi" w:cstheme="minorHAnsi"/>
              </w:rPr>
              <w:t>Date:</w:t>
            </w:r>
          </w:p>
        </w:tc>
        <w:tc>
          <w:tcPr>
            <w:tcW w:w="2413" w:type="dxa"/>
          </w:tcPr>
          <w:p w14:paraId="660CD95B" w14:textId="77777777" w:rsidR="006E65A9" w:rsidRPr="00EF6869" w:rsidRDefault="006E65A9">
            <w:pPr>
              <w:pStyle w:val="TableParagraph"/>
              <w:spacing w:before="0"/>
              <w:ind w:left="0"/>
              <w:rPr>
                <w:rFonts w:asciiTheme="minorHAnsi" w:hAnsiTheme="minorHAnsi" w:cstheme="minorHAnsi"/>
              </w:rPr>
            </w:pPr>
          </w:p>
        </w:tc>
      </w:tr>
      <w:tr w:rsidR="006E65A9" w:rsidRPr="00EF6869" w14:paraId="660CD962" w14:textId="77777777">
        <w:trPr>
          <w:trHeight w:val="520"/>
        </w:trPr>
        <w:tc>
          <w:tcPr>
            <w:tcW w:w="2410" w:type="dxa"/>
            <w:shd w:val="clear" w:color="auto" w:fill="D9D9D9"/>
          </w:tcPr>
          <w:p w14:paraId="660CD95D" w14:textId="77777777" w:rsidR="006E65A9" w:rsidRPr="00EF6869" w:rsidRDefault="00185CD3">
            <w:pPr>
              <w:pStyle w:val="TableParagraph"/>
              <w:spacing w:before="8" w:line="248" w:lineRule="exact"/>
              <w:ind w:right="657"/>
              <w:rPr>
                <w:rFonts w:asciiTheme="minorHAnsi" w:hAnsiTheme="minorHAnsi" w:cstheme="minorHAnsi"/>
              </w:rPr>
            </w:pPr>
            <w:proofErr w:type="gramStart"/>
            <w:r w:rsidRPr="00EF6869">
              <w:rPr>
                <w:rFonts w:asciiTheme="minorHAnsi" w:hAnsiTheme="minorHAnsi" w:cstheme="minorHAnsi"/>
              </w:rPr>
              <w:t>Approved  by</w:t>
            </w:r>
            <w:proofErr w:type="gramEnd"/>
            <w:r w:rsidRPr="00EF6869">
              <w:rPr>
                <w:rFonts w:asciiTheme="minorHAnsi" w:hAnsiTheme="minorHAnsi" w:cstheme="minorHAnsi"/>
              </w:rPr>
              <w:t>: (Name and position)</w:t>
            </w:r>
          </w:p>
        </w:tc>
        <w:tc>
          <w:tcPr>
            <w:tcW w:w="3829" w:type="dxa"/>
          </w:tcPr>
          <w:p w14:paraId="660CD95E" w14:textId="77777777" w:rsidR="006E65A9" w:rsidRPr="00EF6869" w:rsidRDefault="00185CD3">
            <w:pPr>
              <w:pStyle w:val="TableParagraph"/>
              <w:spacing w:before="37"/>
              <w:ind w:left="103"/>
              <w:rPr>
                <w:rFonts w:asciiTheme="minorHAnsi" w:hAnsiTheme="minorHAnsi" w:cstheme="minorHAnsi"/>
              </w:rPr>
            </w:pPr>
            <w:r w:rsidRPr="00EF6869">
              <w:rPr>
                <w:rFonts w:asciiTheme="minorHAnsi" w:hAnsiTheme="minorHAnsi" w:cstheme="minorHAnsi"/>
              </w:rPr>
              <w:t>Nicola Turner</w:t>
            </w:r>
          </w:p>
          <w:p w14:paraId="660CD95F" w14:textId="77777777" w:rsidR="006E65A9" w:rsidRPr="00EF6869" w:rsidRDefault="00185CD3">
            <w:pPr>
              <w:pStyle w:val="TableParagraph"/>
              <w:spacing w:before="39"/>
              <w:ind w:left="103"/>
              <w:rPr>
                <w:rFonts w:asciiTheme="minorHAnsi" w:hAnsiTheme="minorHAnsi" w:cstheme="minorHAnsi"/>
              </w:rPr>
            </w:pPr>
            <w:r w:rsidRPr="00EF6869">
              <w:rPr>
                <w:rFonts w:asciiTheme="minorHAnsi" w:hAnsiTheme="minorHAnsi" w:cstheme="minorHAnsi"/>
              </w:rPr>
              <w:t>GM – Enliven Residual</w:t>
            </w:r>
          </w:p>
        </w:tc>
        <w:tc>
          <w:tcPr>
            <w:tcW w:w="1133" w:type="dxa"/>
            <w:shd w:val="clear" w:color="auto" w:fill="D9D9D9"/>
          </w:tcPr>
          <w:p w14:paraId="660CD960" w14:textId="77777777" w:rsidR="006E65A9" w:rsidRPr="00EF6869" w:rsidRDefault="00185CD3">
            <w:pPr>
              <w:pStyle w:val="TableParagraph"/>
              <w:spacing w:before="37"/>
              <w:rPr>
                <w:rFonts w:asciiTheme="minorHAnsi" w:hAnsiTheme="minorHAnsi" w:cstheme="minorHAnsi"/>
              </w:rPr>
            </w:pPr>
            <w:r w:rsidRPr="00EF6869">
              <w:rPr>
                <w:rFonts w:asciiTheme="minorHAnsi" w:hAnsiTheme="minorHAnsi" w:cstheme="minorHAnsi"/>
              </w:rPr>
              <w:t>Date:</w:t>
            </w:r>
          </w:p>
        </w:tc>
        <w:tc>
          <w:tcPr>
            <w:tcW w:w="2413" w:type="dxa"/>
          </w:tcPr>
          <w:p w14:paraId="660CD961" w14:textId="77777777" w:rsidR="006E65A9" w:rsidRPr="00EF6869" w:rsidRDefault="006E65A9">
            <w:pPr>
              <w:pStyle w:val="TableParagraph"/>
              <w:spacing w:before="0"/>
              <w:ind w:left="0"/>
              <w:rPr>
                <w:rFonts w:asciiTheme="minorHAnsi" w:hAnsiTheme="minorHAnsi" w:cstheme="minorHAnsi"/>
              </w:rPr>
            </w:pPr>
          </w:p>
        </w:tc>
      </w:tr>
    </w:tbl>
    <w:p w14:paraId="660CD963" w14:textId="77777777" w:rsidR="005B7671" w:rsidRPr="00EF6869" w:rsidRDefault="005B7671">
      <w:pPr>
        <w:rPr>
          <w:rFonts w:asciiTheme="minorHAnsi" w:hAnsiTheme="minorHAnsi" w:cstheme="minorHAnsi"/>
        </w:rPr>
      </w:pPr>
    </w:p>
    <w:sectPr w:rsidR="005B7671" w:rsidRPr="00EF6869">
      <w:pgSz w:w="11910" w:h="16850"/>
      <w:pgMar w:top="1340" w:right="900" w:bottom="1320" w:left="680" w:header="187"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CD970" w14:textId="77777777" w:rsidR="005B7671" w:rsidRDefault="00185CD3">
      <w:r>
        <w:separator/>
      </w:r>
    </w:p>
  </w:endnote>
  <w:endnote w:type="continuationSeparator" w:id="0">
    <w:p w14:paraId="660CD971" w14:textId="77777777" w:rsidR="005B7671" w:rsidRDefault="001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D973" w14:textId="77777777" w:rsidR="006E65A9" w:rsidRDefault="00185CD3">
    <w:pPr>
      <w:pStyle w:val="BodyText"/>
      <w:spacing w:line="14" w:lineRule="auto"/>
      <w:rPr>
        <w:i w:val="0"/>
      </w:rPr>
    </w:pPr>
    <w:r>
      <w:rPr>
        <w:noProof/>
        <w:lang w:val="en-NZ" w:eastAsia="en-NZ"/>
      </w:rPr>
      <mc:AlternateContent>
        <mc:Choice Requires="wps">
          <w:drawing>
            <wp:anchor distT="0" distB="0" distL="114300" distR="114300" simplePos="0" relativeHeight="251659776" behindDoc="1" locked="0" layoutInCell="1" allowOverlap="1" wp14:anchorId="660CD976" wp14:editId="660CD977">
              <wp:simplePos x="0" y="0"/>
              <wp:positionH relativeFrom="page">
                <wp:posOffset>5651500</wp:posOffset>
              </wp:positionH>
              <wp:positionV relativeFrom="page">
                <wp:posOffset>9836150</wp:posOffset>
              </wp:positionV>
              <wp:extent cx="1274445" cy="182245"/>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984" w14:textId="77777777" w:rsidR="006E65A9" w:rsidRDefault="00185CD3">
                          <w:pPr>
                            <w:tabs>
                              <w:tab w:val="left" w:pos="1986"/>
                            </w:tabs>
                            <w:spacing w:before="13"/>
                            <w:ind w:left="20"/>
                          </w:pPr>
                          <w:r>
                            <w:t>Initials: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CD976" id="_x0000_t202" coordsize="21600,21600" o:spt="202" path="m,l,21600r21600,l21600,xe">
              <v:stroke joinstyle="miter"/>
              <v:path gradientshapeok="t" o:connecttype="rect"/>
            </v:shapetype>
            <v:shape id="Text Box 1" o:spid="_x0000_s1048" type="#_x0000_t202" style="position:absolute;margin-left:445pt;margin-top:774.5pt;width:100.3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" filled="f" stroked="f">
              <v:textbox inset="0,0,0,0">
                <w:txbxContent>
                  <w:p w14:paraId="660CD984" w14:textId="77777777" w:rsidR="006E65A9" w:rsidRDefault="00185CD3">
                    <w:pPr>
                      <w:tabs>
                        <w:tab w:val="left" w:pos="1986"/>
                      </w:tabs>
                      <w:spacing w:before="13"/>
                      <w:ind w:left="20"/>
                    </w:pPr>
                    <w:r>
                      <w:t>Initials:</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D96E" w14:textId="77777777" w:rsidR="005B7671" w:rsidRDefault="00185CD3">
      <w:r>
        <w:separator/>
      </w:r>
    </w:p>
  </w:footnote>
  <w:footnote w:type="continuationSeparator" w:id="0">
    <w:p w14:paraId="660CD96F" w14:textId="77777777" w:rsidR="005B7671" w:rsidRDefault="001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D972" w14:textId="6FE5DD90" w:rsidR="006E65A9" w:rsidRDefault="006E65A9">
    <w:pPr>
      <w:pStyle w:val="BodyText"/>
      <w:spacing w:line="14" w:lineRule="auto"/>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022F9"/>
    <w:multiLevelType w:val="hybridMultilevel"/>
    <w:tmpl w:val="B5E81118"/>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1" w15:restartNumberingAfterBreak="0">
    <w:nsid w:val="5ADA14A1"/>
    <w:multiLevelType w:val="hybridMultilevel"/>
    <w:tmpl w:val="36AA9350"/>
    <w:lvl w:ilvl="0" w:tplc="0140561E">
      <w:numFmt w:val="bullet"/>
      <w:lvlText w:val=""/>
      <w:lvlJc w:val="left"/>
      <w:pPr>
        <w:ind w:left="747" w:hanging="396"/>
      </w:pPr>
      <w:rPr>
        <w:rFonts w:ascii="Wingdings" w:eastAsia="Wingdings" w:hAnsi="Wingdings" w:cs="Wingdings" w:hint="default"/>
        <w:w w:val="100"/>
        <w:sz w:val="22"/>
        <w:szCs w:val="22"/>
      </w:rPr>
    </w:lvl>
    <w:lvl w:ilvl="1" w:tplc="2292A262">
      <w:numFmt w:val="bullet"/>
      <w:lvlText w:val="•"/>
      <w:lvlJc w:val="left"/>
      <w:pPr>
        <w:ind w:left="1675" w:hanging="396"/>
      </w:pPr>
      <w:rPr>
        <w:rFonts w:hint="default"/>
      </w:rPr>
    </w:lvl>
    <w:lvl w:ilvl="2" w:tplc="1CE02D76">
      <w:numFmt w:val="bullet"/>
      <w:lvlText w:val="•"/>
      <w:lvlJc w:val="left"/>
      <w:pPr>
        <w:ind w:left="2602" w:hanging="396"/>
      </w:pPr>
      <w:rPr>
        <w:rFonts w:hint="default"/>
      </w:rPr>
    </w:lvl>
    <w:lvl w:ilvl="3" w:tplc="9642F168">
      <w:numFmt w:val="bullet"/>
      <w:lvlText w:val="•"/>
      <w:lvlJc w:val="left"/>
      <w:pPr>
        <w:ind w:left="3530" w:hanging="396"/>
      </w:pPr>
      <w:rPr>
        <w:rFonts w:hint="default"/>
      </w:rPr>
    </w:lvl>
    <w:lvl w:ilvl="4" w:tplc="AF96A404">
      <w:numFmt w:val="bullet"/>
      <w:lvlText w:val="•"/>
      <w:lvlJc w:val="left"/>
      <w:pPr>
        <w:ind w:left="4457" w:hanging="396"/>
      </w:pPr>
      <w:rPr>
        <w:rFonts w:hint="default"/>
      </w:rPr>
    </w:lvl>
    <w:lvl w:ilvl="5" w:tplc="B7CA2EC6">
      <w:numFmt w:val="bullet"/>
      <w:lvlText w:val="•"/>
      <w:lvlJc w:val="left"/>
      <w:pPr>
        <w:ind w:left="5385" w:hanging="396"/>
      </w:pPr>
      <w:rPr>
        <w:rFonts w:hint="default"/>
      </w:rPr>
    </w:lvl>
    <w:lvl w:ilvl="6" w:tplc="C17645D4">
      <w:numFmt w:val="bullet"/>
      <w:lvlText w:val="•"/>
      <w:lvlJc w:val="left"/>
      <w:pPr>
        <w:ind w:left="6312" w:hanging="396"/>
      </w:pPr>
      <w:rPr>
        <w:rFonts w:hint="default"/>
      </w:rPr>
    </w:lvl>
    <w:lvl w:ilvl="7" w:tplc="464672CA">
      <w:numFmt w:val="bullet"/>
      <w:lvlText w:val="•"/>
      <w:lvlJc w:val="left"/>
      <w:pPr>
        <w:ind w:left="7240" w:hanging="396"/>
      </w:pPr>
      <w:rPr>
        <w:rFonts w:hint="default"/>
      </w:rPr>
    </w:lvl>
    <w:lvl w:ilvl="8" w:tplc="26C0F55E">
      <w:numFmt w:val="bullet"/>
      <w:lvlText w:val="•"/>
      <w:lvlJc w:val="left"/>
      <w:pPr>
        <w:ind w:left="8167" w:hanging="396"/>
      </w:pPr>
      <w:rPr>
        <w:rFonts w:hint="default"/>
      </w:rPr>
    </w:lvl>
  </w:abstractNum>
  <w:abstractNum w:abstractNumId="2" w15:restartNumberingAfterBreak="0">
    <w:nsid w:val="67532F16"/>
    <w:multiLevelType w:val="hybridMultilevel"/>
    <w:tmpl w:val="4356D118"/>
    <w:lvl w:ilvl="0" w:tplc="2A486AAE">
      <w:numFmt w:val="bullet"/>
      <w:lvlText w:val=""/>
      <w:lvlJc w:val="left"/>
      <w:pPr>
        <w:ind w:left="823" w:hanging="361"/>
      </w:pPr>
      <w:rPr>
        <w:rFonts w:hint="default"/>
        <w:w w:val="100"/>
      </w:rPr>
    </w:lvl>
    <w:lvl w:ilvl="1" w:tplc="202450A4">
      <w:numFmt w:val="bullet"/>
      <w:lvlText w:val="•"/>
      <w:lvlJc w:val="left"/>
      <w:pPr>
        <w:ind w:left="1715" w:hanging="361"/>
      </w:pPr>
      <w:rPr>
        <w:rFonts w:hint="default"/>
      </w:rPr>
    </w:lvl>
    <w:lvl w:ilvl="2" w:tplc="3B5473C6">
      <w:numFmt w:val="bullet"/>
      <w:lvlText w:val="•"/>
      <w:lvlJc w:val="left"/>
      <w:pPr>
        <w:ind w:left="2610" w:hanging="361"/>
      </w:pPr>
      <w:rPr>
        <w:rFonts w:hint="default"/>
      </w:rPr>
    </w:lvl>
    <w:lvl w:ilvl="3" w:tplc="ECDAEA9C">
      <w:numFmt w:val="bullet"/>
      <w:lvlText w:val="•"/>
      <w:lvlJc w:val="left"/>
      <w:pPr>
        <w:ind w:left="3506" w:hanging="361"/>
      </w:pPr>
      <w:rPr>
        <w:rFonts w:hint="default"/>
      </w:rPr>
    </w:lvl>
    <w:lvl w:ilvl="4" w:tplc="E61EB9D0">
      <w:numFmt w:val="bullet"/>
      <w:lvlText w:val="•"/>
      <w:lvlJc w:val="left"/>
      <w:pPr>
        <w:ind w:left="4401" w:hanging="361"/>
      </w:pPr>
      <w:rPr>
        <w:rFonts w:hint="default"/>
      </w:rPr>
    </w:lvl>
    <w:lvl w:ilvl="5" w:tplc="10642408">
      <w:numFmt w:val="bullet"/>
      <w:lvlText w:val="•"/>
      <w:lvlJc w:val="left"/>
      <w:pPr>
        <w:ind w:left="5297" w:hanging="361"/>
      </w:pPr>
      <w:rPr>
        <w:rFonts w:hint="default"/>
      </w:rPr>
    </w:lvl>
    <w:lvl w:ilvl="6" w:tplc="D338CAF6">
      <w:numFmt w:val="bullet"/>
      <w:lvlText w:val="•"/>
      <w:lvlJc w:val="left"/>
      <w:pPr>
        <w:ind w:left="6192" w:hanging="361"/>
      </w:pPr>
      <w:rPr>
        <w:rFonts w:hint="default"/>
      </w:rPr>
    </w:lvl>
    <w:lvl w:ilvl="7" w:tplc="BB5A10BE">
      <w:numFmt w:val="bullet"/>
      <w:lvlText w:val="•"/>
      <w:lvlJc w:val="left"/>
      <w:pPr>
        <w:ind w:left="7088" w:hanging="361"/>
      </w:pPr>
      <w:rPr>
        <w:rFonts w:hint="default"/>
      </w:rPr>
    </w:lvl>
    <w:lvl w:ilvl="8" w:tplc="AC4EA490">
      <w:numFmt w:val="bullet"/>
      <w:lvlText w:val="•"/>
      <w:lvlJc w:val="left"/>
      <w:pPr>
        <w:ind w:left="7983" w:hanging="361"/>
      </w:pPr>
      <w:rPr>
        <w:rFonts w:hint="default"/>
      </w:rPr>
    </w:lvl>
  </w:abstractNum>
  <w:abstractNum w:abstractNumId="3" w15:restartNumberingAfterBreak="0">
    <w:nsid w:val="6B70680E"/>
    <w:multiLevelType w:val="hybridMultilevel"/>
    <w:tmpl w:val="78CCC310"/>
    <w:lvl w:ilvl="0" w:tplc="E9109254">
      <w:numFmt w:val="bullet"/>
      <w:lvlText w:val=""/>
      <w:lvlJc w:val="left"/>
      <w:pPr>
        <w:ind w:left="823" w:hanging="361"/>
      </w:pPr>
      <w:rPr>
        <w:rFonts w:ascii="Symbol" w:eastAsia="Symbol" w:hAnsi="Symbol" w:cs="Symbol" w:hint="default"/>
        <w:w w:val="100"/>
        <w:sz w:val="22"/>
        <w:szCs w:val="22"/>
      </w:rPr>
    </w:lvl>
    <w:lvl w:ilvl="1" w:tplc="14509DBA">
      <w:numFmt w:val="bullet"/>
      <w:lvlText w:val="•"/>
      <w:lvlJc w:val="left"/>
      <w:pPr>
        <w:ind w:left="1715" w:hanging="361"/>
      </w:pPr>
      <w:rPr>
        <w:rFonts w:hint="default"/>
      </w:rPr>
    </w:lvl>
    <w:lvl w:ilvl="2" w:tplc="965E1972">
      <w:numFmt w:val="bullet"/>
      <w:lvlText w:val="•"/>
      <w:lvlJc w:val="left"/>
      <w:pPr>
        <w:ind w:left="2610" w:hanging="361"/>
      </w:pPr>
      <w:rPr>
        <w:rFonts w:hint="default"/>
      </w:rPr>
    </w:lvl>
    <w:lvl w:ilvl="3" w:tplc="8F149D6A">
      <w:numFmt w:val="bullet"/>
      <w:lvlText w:val="•"/>
      <w:lvlJc w:val="left"/>
      <w:pPr>
        <w:ind w:left="3506" w:hanging="361"/>
      </w:pPr>
      <w:rPr>
        <w:rFonts w:hint="default"/>
      </w:rPr>
    </w:lvl>
    <w:lvl w:ilvl="4" w:tplc="9856ADCC">
      <w:numFmt w:val="bullet"/>
      <w:lvlText w:val="•"/>
      <w:lvlJc w:val="left"/>
      <w:pPr>
        <w:ind w:left="4401" w:hanging="361"/>
      </w:pPr>
      <w:rPr>
        <w:rFonts w:hint="default"/>
      </w:rPr>
    </w:lvl>
    <w:lvl w:ilvl="5" w:tplc="E10C3BFC">
      <w:numFmt w:val="bullet"/>
      <w:lvlText w:val="•"/>
      <w:lvlJc w:val="left"/>
      <w:pPr>
        <w:ind w:left="5297" w:hanging="361"/>
      </w:pPr>
      <w:rPr>
        <w:rFonts w:hint="default"/>
      </w:rPr>
    </w:lvl>
    <w:lvl w:ilvl="6" w:tplc="9EA499E2">
      <w:numFmt w:val="bullet"/>
      <w:lvlText w:val="•"/>
      <w:lvlJc w:val="left"/>
      <w:pPr>
        <w:ind w:left="6192" w:hanging="361"/>
      </w:pPr>
      <w:rPr>
        <w:rFonts w:hint="default"/>
      </w:rPr>
    </w:lvl>
    <w:lvl w:ilvl="7" w:tplc="1250CBF8">
      <w:numFmt w:val="bullet"/>
      <w:lvlText w:val="•"/>
      <w:lvlJc w:val="left"/>
      <w:pPr>
        <w:ind w:left="7088" w:hanging="361"/>
      </w:pPr>
      <w:rPr>
        <w:rFonts w:hint="default"/>
      </w:rPr>
    </w:lvl>
    <w:lvl w:ilvl="8" w:tplc="6B0C2FBC">
      <w:numFmt w:val="bullet"/>
      <w:lvlText w:val="•"/>
      <w:lvlJc w:val="left"/>
      <w:pPr>
        <w:ind w:left="7983" w:hanging="36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5A9"/>
    <w:rsid w:val="00185CD3"/>
    <w:rsid w:val="00372A17"/>
    <w:rsid w:val="005B7671"/>
    <w:rsid w:val="006E65A9"/>
    <w:rsid w:val="00EF68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CD8EE"/>
  <w15:docId w15:val="{55BF1622-778A-43E3-9E96-71C5FB2B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1"/>
      <w:ind w:left="103"/>
      <w:outlineLvl w:val="0"/>
    </w:pPr>
    <w:rPr>
      <w:b/>
      <w:bCs/>
      <w:sz w:val="28"/>
      <w:szCs w:val="28"/>
    </w:rPr>
  </w:style>
  <w:style w:type="paragraph" w:styleId="Heading2">
    <w:name w:val="heading 2"/>
    <w:basedOn w:val="Normal"/>
    <w:uiPriority w:val="1"/>
    <w:qFormat/>
    <w:pPr>
      <w:ind w:left="10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2"/>
    </w:pPr>
  </w:style>
  <w:style w:type="paragraph" w:styleId="Header">
    <w:name w:val="header"/>
    <w:basedOn w:val="Normal"/>
    <w:link w:val="HeaderChar"/>
    <w:uiPriority w:val="99"/>
    <w:unhideWhenUsed/>
    <w:rsid w:val="00EF6869"/>
    <w:pPr>
      <w:tabs>
        <w:tab w:val="center" w:pos="4513"/>
        <w:tab w:val="right" w:pos="9026"/>
      </w:tabs>
    </w:pPr>
  </w:style>
  <w:style w:type="character" w:customStyle="1" w:styleId="HeaderChar">
    <w:name w:val="Header Char"/>
    <w:basedOn w:val="DefaultParagraphFont"/>
    <w:link w:val="Header"/>
    <w:uiPriority w:val="99"/>
    <w:rsid w:val="00EF6869"/>
    <w:rPr>
      <w:rFonts w:ascii="Arial" w:eastAsia="Arial" w:hAnsi="Arial" w:cs="Arial"/>
    </w:rPr>
  </w:style>
  <w:style w:type="paragraph" w:styleId="Footer">
    <w:name w:val="footer"/>
    <w:basedOn w:val="Normal"/>
    <w:link w:val="FooterChar"/>
    <w:uiPriority w:val="99"/>
    <w:unhideWhenUsed/>
    <w:rsid w:val="00EF6869"/>
    <w:pPr>
      <w:tabs>
        <w:tab w:val="center" w:pos="4513"/>
        <w:tab w:val="right" w:pos="9026"/>
      </w:tabs>
    </w:pPr>
  </w:style>
  <w:style w:type="character" w:customStyle="1" w:styleId="FooterChar">
    <w:name w:val="Footer Char"/>
    <w:basedOn w:val="DefaultParagraphFont"/>
    <w:link w:val="Footer"/>
    <w:uiPriority w:val="99"/>
    <w:rsid w:val="00EF686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1479DD64F594DA75222059F04B220" ma:contentTypeVersion="12" ma:contentTypeDescription="Create a new document." ma:contentTypeScope="" ma:versionID="1baef150f5b673d846d2334eb2197c93">
  <xsd:schema xmlns:xsd="http://www.w3.org/2001/XMLSchema" xmlns:xs="http://www.w3.org/2001/XMLSchema" xmlns:p="http://schemas.microsoft.com/office/2006/metadata/properties" xmlns:ns2="ff1c879d-7350-4734-8c97-2e59b4d44728" xmlns:ns3="887da8cb-e738-4d78-a899-0f29a7396bbe" targetNamespace="http://schemas.microsoft.com/office/2006/metadata/properties" ma:root="true" ma:fieldsID="3fa11f054faa2f711dae062fa1d2ca87" ns2:_="" ns3:_="">
    <xsd:import namespace="ff1c879d-7350-4734-8c97-2e59b4d44728"/>
    <xsd:import namespace="887da8cb-e738-4d78-a899-0f29a7396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879d-7350-4734-8c97-2e59b4d4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da8cb-e738-4d78-a899-0f29a7396b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17160-FF84-40DB-9854-C8B7EAF60113}">
  <ds:schemaRefs>
    <ds:schemaRef ds:uri="http://purl.org/dc/terms/"/>
    <ds:schemaRef ds:uri="ff1c879d-7350-4734-8c97-2e59b4d44728"/>
    <ds:schemaRef ds:uri="http://purl.org/dc/elements/1.1/"/>
    <ds:schemaRef ds:uri="887da8cb-e738-4d78-a899-0f29a7396bb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B1203C-7D3F-452A-8642-93CF466A96D6}">
  <ds:schemaRefs>
    <ds:schemaRef ds:uri="http://schemas.microsoft.com/sharepoint/v3/contenttype/forms"/>
  </ds:schemaRefs>
</ds:datastoreItem>
</file>

<file path=customXml/itemProps3.xml><?xml version="1.0" encoding="utf-8"?>
<ds:datastoreItem xmlns:ds="http://schemas.openxmlformats.org/officeDocument/2006/customXml" ds:itemID="{A4BAFB1C-87D7-4A01-B826-E6533C5EA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879d-7350-4734-8c97-2e59b4d44728"/>
    <ds:schemaRef ds:uri="887da8cb-e738-4d78-a899-0f29a739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Support Central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 Kejdanova</dc:creator>
  <cp:lastModifiedBy>Sarah Colenso-Potter</cp:lastModifiedBy>
  <cp:revision>4</cp:revision>
  <dcterms:created xsi:type="dcterms:W3CDTF">2017-06-15T20:43:00Z</dcterms:created>
  <dcterms:modified xsi:type="dcterms:W3CDTF">2021-01-19T00:14:00Z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Microsoft® Word 2010</vt:lpwstr>
  </property>
  <property fmtid="{D5CDD505-2E9C-101B-9397-08002B2CF9AE}" pid="4" name="LastSaved">
    <vt:filetime>2017-06-15T00:00:00Z</vt:filetime>
  </property>
  <property fmtid="{D5CDD505-2E9C-101B-9397-08002B2CF9AE}" pid="5" name="ContentTypeId">
    <vt:lpwstr>0x010100EE41479DD64F594DA75222059F04B220</vt:lpwstr>
  </property>
  <property fmtid="{D5CDD505-2E9C-101B-9397-08002B2CF9AE}" pid="6" name="Order">
    <vt:r8>68600</vt:r8>
  </property>
</Properties>
</file>