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33EA4" w14:textId="09295ECF" w:rsidR="007F62BC" w:rsidRPr="005F1DEA" w:rsidRDefault="00233746" w:rsidP="003938B2">
      <w:pPr>
        <w:rPr>
          <w:rFonts w:ascii="Arial" w:hAnsi="Arial" w:cs="Arial"/>
          <w:color w:val="808080"/>
          <w:sz w:val="40"/>
          <w:szCs w:val="40"/>
        </w:rPr>
      </w:pPr>
      <w:r>
        <w:rPr>
          <w:rFonts w:ascii="Arial" w:hAnsi="Arial" w:cs="Arial"/>
          <w:noProof/>
          <w:color w:val="808080"/>
          <w:sz w:val="40"/>
          <w:szCs w:val="40"/>
          <w:lang w:val="en-NZ" w:eastAsia="en-NZ"/>
        </w:rPr>
        <mc:AlternateContent>
          <mc:Choice Requires="wps">
            <w:drawing>
              <wp:anchor distT="0" distB="0" distL="114300" distR="114300" simplePos="0" relativeHeight="251656704" behindDoc="0" locked="0" layoutInCell="1" allowOverlap="1" wp14:anchorId="48BD8A94" wp14:editId="2A7A3B5D">
                <wp:simplePos x="0" y="0"/>
                <wp:positionH relativeFrom="column">
                  <wp:posOffset>-114300</wp:posOffset>
                </wp:positionH>
                <wp:positionV relativeFrom="paragraph">
                  <wp:posOffset>-571500</wp:posOffset>
                </wp:positionV>
                <wp:extent cx="6515100" cy="685165"/>
                <wp:effectExtent l="0"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37AE" w14:textId="77777777" w:rsidR="006828AE" w:rsidRPr="005F1DEA" w:rsidRDefault="006828AE"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BD8A94" id="Rectangle 2" o:spid="_x0000_s1026" style="position:absolute;margin-left:-9pt;margin-top:-45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g77gEAAL8DAAAOAAAAZHJzL2Uyb0RvYy54bWysU8GO0zAQvSPxD5bvNE3VliVqulrtahHS&#10;AisWPmDiOI1F4jFjt0n5esZOt3ThhrhYGc/4zXtvJpvrse/EQZM3aEuZz+ZSaKuwNnZXym9f799c&#10;SeED2Bo6tLqUR+3l9fb1q83gCr3AFrtak2AQ64vBlbINwRVZ5lWre/AzdNpyskHqIXBIu6wmGBi9&#10;77LFfL7OBqTaESrtPd/eTUm5TfhNo1X43DReB9GVkrmFdFI6q3hm2w0UOwLXGnWiAf/AogdjuekZ&#10;6g4CiD2Zv6B6owg9NmGmsM+waYzSSQOryed/qHlqwemkhc3x7myT/3+w6tPhkYSpeXZSWOh5RF/Y&#10;NLC7TotFtGdwvuCqJ/dIUaB3D6i+e2HxtuUqfUOEQ6uhZlJ5rM9ePIiB56eiGj5izeiwD5icGhvq&#10;IyB7IMY0kON5IHoMQvHlepWv8jnPTXFufbXK16vUAorn1458eK+xF/GjlMTcEzocHnyIbKB4LonN&#10;LN6brktD7+yLCy6MN4l9JDwJD2M1njyosD6yDsJph3jn+aNF+inFwPtTSv9jD6Sl6D5Y9uJdvlzG&#10;hUvBcvV2wQFdZqrLDFjFUKVUgaSYgtswrenekdm13CtPwizesIONSeKiuxOvE3PekqT5tNFxDS/j&#10;VPX7v9v+AgAA//8DAFBLAwQUAAYACAAAACEA7TYrKd4AAAALAQAADwAAAGRycy9kb3ducmV2Lnht&#10;bEyPzWrDMBCE74W+g9hCb4mUHBrbtRyCS6BQKOSnd8Xa2CbWyrWUxH37rk/tbXZ3mP0mX4+uEzcc&#10;QutJw2KuQCBV3rZUazgetrMERIiGrOk8oYYfDLAuHh9yk1l/px3e9rEWHEIhMxqaGPtMylA16EyY&#10;+x6Jb2c/OBN5HGppB3PncNfJpVIv0pmW+ENjeiwbrC77q9NQrUr7/tF+uuOuLpN02W43b99fWj8/&#10;jZtXEBHH+GeGCZ/RoWCmk7+SDaLTMFsk3CWySBWLyaHUtDqxWqUgi1z+71D8AgAA//8DAFBLAQIt&#10;ABQABgAIAAAAIQC2gziS/gAAAOEBAAATAAAAAAAAAAAAAAAAAAAAAABbQ29udGVudF9UeXBlc10u&#10;eG1sUEsBAi0AFAAGAAgAAAAhADj9If/WAAAAlAEAAAsAAAAAAAAAAAAAAAAALwEAAF9yZWxzLy5y&#10;ZWxzUEsBAi0AFAAGAAgAAAAhABDmCDvuAQAAvwMAAA4AAAAAAAAAAAAAAAAALgIAAGRycy9lMm9E&#10;b2MueG1sUEsBAi0AFAAGAAgAAAAhAO02KyneAAAACwEAAA8AAAAAAAAAAAAAAAAASAQAAGRycy9k&#10;b3ducmV2LnhtbFBLBQYAAAAABAAEAPMAAABTBQAAAAA=&#10;" filled="f" fillcolor="#bbe0e3" stroked="f">
                <v:textbox>
                  <w:txbxContent>
                    <w:p w14:paraId="1DC937AE" w14:textId="77777777" w:rsidR="006828AE" w:rsidRPr="005F1DEA" w:rsidRDefault="006828AE"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Pr>
          <w:rFonts w:ascii="Arial" w:hAnsi="Arial" w:cs="Arial"/>
          <w:noProof/>
          <w:sz w:val="40"/>
          <w:szCs w:val="40"/>
          <w:lang w:val="en-NZ" w:eastAsia="en-NZ"/>
        </w:rPr>
        <w:drawing>
          <wp:anchor distT="0" distB="0" distL="114300" distR="114300" simplePos="0" relativeHeight="251657728" behindDoc="1" locked="0" layoutInCell="1" allowOverlap="1" wp14:anchorId="2E443255" wp14:editId="094BAEAA">
            <wp:simplePos x="0" y="0"/>
            <wp:positionH relativeFrom="column">
              <wp:posOffset>3689350</wp:posOffset>
            </wp:positionH>
            <wp:positionV relativeFrom="paragraph">
              <wp:posOffset>-801370</wp:posOffset>
            </wp:positionV>
            <wp:extent cx="3220720" cy="1498600"/>
            <wp:effectExtent l="0" t="0" r="0" b="6350"/>
            <wp:wrapNone/>
            <wp:docPr id="3" name="Picture 3" descr="\\fs40\pooldata\Projects\Old Projects\027 - Cornerstone\a. Project Phases\Workstreams\Visual identity transition\LOGOs\764_FMG_Letterhead_Elements_HEADOFF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40\pooldata\Projects\Old Projects\027 - Cornerstone\a. Project Phases\Workstreams\Visual identity transition\LOGOs\764_FMG_Letterhead_Elements_HEADOFFIC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0D09">
        <w:rPr>
          <w:rFonts w:ascii="Arial" w:hAnsi="Arial" w:cs="Arial"/>
          <w:noProof/>
          <w:color w:val="808080"/>
          <w:sz w:val="40"/>
          <w:szCs w:val="40"/>
          <w:lang w:val="en-GB" w:eastAsia="en-GB" w:bidi="te"/>
        </w:rPr>
        <w:t>Programme</w:t>
      </w:r>
      <w:r w:rsidR="0099463B">
        <w:rPr>
          <w:rFonts w:ascii="Arial" w:hAnsi="Arial" w:cs="Arial"/>
          <w:noProof/>
          <w:color w:val="808080"/>
          <w:sz w:val="40"/>
          <w:szCs w:val="40"/>
          <w:lang w:val="en-GB" w:eastAsia="en-GB" w:bidi="te"/>
        </w:rPr>
        <w:t xml:space="preserve"> Coordinator</w:t>
      </w:r>
      <w:r w:rsidR="004B561D">
        <w:rPr>
          <w:rFonts w:ascii="Arial" w:hAnsi="Arial" w:cs="Arial"/>
          <w:noProof/>
          <w:color w:val="808080"/>
          <w:sz w:val="40"/>
          <w:szCs w:val="40"/>
          <w:lang w:val="en-GB" w:eastAsia="en-GB" w:bidi="te"/>
        </w:rPr>
        <w:t xml:space="preserve"> </w:t>
      </w:r>
    </w:p>
    <w:p w14:paraId="0C76E389" w14:textId="77777777" w:rsidR="003938B2" w:rsidRPr="005F1DEA" w:rsidRDefault="003938B2" w:rsidP="008F28B1">
      <w:pPr>
        <w:tabs>
          <w:tab w:val="left" w:pos="2880"/>
        </w:tabs>
        <w:spacing w:before="120" w:after="120"/>
        <w:rPr>
          <w:rFonts w:ascii="Arial" w:hAnsi="Arial" w:cs="Arial"/>
          <w:b/>
          <w:sz w:val="22"/>
          <w:szCs w:val="22"/>
        </w:rPr>
      </w:pPr>
    </w:p>
    <w:p w14:paraId="4803BCF6" w14:textId="72AE5F86" w:rsidR="00AC3AEB" w:rsidRPr="005F1DEA" w:rsidRDefault="00233746"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NZ" w:eastAsia="en-NZ"/>
        </w:rPr>
        <w:drawing>
          <wp:anchor distT="0" distB="0" distL="114300" distR="114300" simplePos="0" relativeHeight="251658752" behindDoc="1" locked="0" layoutInCell="1" allowOverlap="1" wp14:anchorId="377863AF" wp14:editId="209505B2">
            <wp:simplePos x="0" y="0"/>
            <wp:positionH relativeFrom="column">
              <wp:posOffset>5177790</wp:posOffset>
            </wp:positionH>
            <wp:positionV relativeFrom="paragraph">
              <wp:posOffset>32385</wp:posOffset>
            </wp:positionV>
            <wp:extent cx="1391920" cy="774700"/>
            <wp:effectExtent l="0" t="0" r="0" b="6350"/>
            <wp:wrapNone/>
            <wp:docPr id="4" name="Picture 4" descr="\\fs40\pooldata\Projects\Old Projects\027 - Cornerstone\a. Project Phases\Workstreams\Visual identity transition\LOGOs\764_FMG_Letterhead_Elements_HEADOFF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40\pooldata\Projects\Old Projects\027 - Cornerstone\a. Project Phases\Workstreams\Visual identity transition\LOGOs\764_FMG_Letterhead_Elements_HEADOFFIC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AEB" w:rsidRPr="005F1DEA">
        <w:rPr>
          <w:rFonts w:ascii="Arial" w:hAnsi="Arial" w:cs="Arial"/>
          <w:bCs/>
          <w:i/>
          <w:iCs/>
          <w:color w:val="00703C"/>
          <w:sz w:val="20"/>
          <w:szCs w:val="20"/>
        </w:rPr>
        <w:t>Location:</w:t>
      </w:r>
      <w:r w:rsidR="00AC3AEB" w:rsidRPr="005F1DEA">
        <w:rPr>
          <w:rFonts w:ascii="Arial" w:hAnsi="Arial" w:cs="Arial"/>
          <w:bCs/>
          <w:sz w:val="20"/>
          <w:szCs w:val="20"/>
        </w:rPr>
        <w:tab/>
      </w:r>
      <w:r w:rsidR="0099463B">
        <w:rPr>
          <w:rFonts w:ascii="Arial" w:hAnsi="Arial" w:cs="Arial"/>
          <w:bCs/>
          <w:color w:val="808080"/>
          <w:sz w:val="20"/>
          <w:szCs w:val="20"/>
        </w:rPr>
        <w:t>Palmerston North</w:t>
      </w:r>
      <w:r w:rsidR="005A7B64">
        <w:rPr>
          <w:rFonts w:ascii="Arial" w:hAnsi="Arial" w:cs="Arial"/>
          <w:bCs/>
          <w:color w:val="808080"/>
          <w:sz w:val="20"/>
          <w:szCs w:val="20"/>
        </w:rPr>
        <w:t xml:space="preserve"> or Wellington</w:t>
      </w:r>
      <w:r w:rsidR="00FB5033">
        <w:rPr>
          <w:rFonts w:ascii="Arial" w:hAnsi="Arial" w:cs="Arial"/>
          <w:bCs/>
          <w:color w:val="808080"/>
          <w:sz w:val="20"/>
          <w:szCs w:val="20"/>
        </w:rPr>
        <w:tab/>
      </w:r>
    </w:p>
    <w:p w14:paraId="5274FA10" w14:textId="559B201F"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2F29A5" w:rsidRPr="005F1DEA">
        <w:rPr>
          <w:rFonts w:ascii="Arial" w:hAnsi="Arial" w:cs="Arial"/>
          <w:bCs/>
          <w:sz w:val="20"/>
          <w:szCs w:val="20"/>
        </w:rPr>
        <w:tab/>
      </w:r>
      <w:r w:rsidR="0038394E">
        <w:rPr>
          <w:rFonts w:ascii="Arial" w:hAnsi="Arial" w:cs="Arial"/>
          <w:bCs/>
          <w:color w:val="808080"/>
          <w:sz w:val="20"/>
          <w:szCs w:val="20"/>
        </w:rPr>
        <w:t>Manager Projects and</w:t>
      </w:r>
      <w:r w:rsidR="00F97B23">
        <w:rPr>
          <w:rFonts w:ascii="Arial" w:hAnsi="Arial" w:cs="Arial"/>
          <w:bCs/>
          <w:color w:val="808080"/>
          <w:sz w:val="20"/>
          <w:szCs w:val="20"/>
        </w:rPr>
        <w:t xml:space="preserve"> Improvement</w:t>
      </w:r>
    </w:p>
    <w:p w14:paraId="6CAA29B3" w14:textId="77777777" w:rsidR="00677159"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99463B">
        <w:rPr>
          <w:rFonts w:ascii="Arial" w:hAnsi="Arial" w:cs="Arial"/>
          <w:bCs/>
          <w:color w:val="808080"/>
          <w:sz w:val="20"/>
          <w:szCs w:val="20"/>
        </w:rPr>
        <w:t>Business Information Services</w:t>
      </w:r>
    </w:p>
    <w:p w14:paraId="570EBBD3" w14:textId="77777777" w:rsidR="00D27FFE" w:rsidRPr="005F1DEA" w:rsidRDefault="0083106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D27FFE" w:rsidRPr="00F960F6">
        <w:rPr>
          <w:rFonts w:ascii="Arial" w:hAnsi="Arial" w:cs="Arial"/>
          <w:bCs/>
          <w:color w:val="808080"/>
          <w:sz w:val="20"/>
          <w:szCs w:val="20"/>
        </w:rPr>
        <w:t>Nil</w:t>
      </w:r>
    </w:p>
    <w:p w14:paraId="6B487AF8" w14:textId="3B2C2BFD" w:rsidR="008F28B1" w:rsidRPr="005F1DEA" w:rsidRDefault="00AC3AEB" w:rsidP="008F28B1">
      <w:pPr>
        <w:tabs>
          <w:tab w:val="left" w:pos="2880"/>
        </w:tabs>
        <w:spacing w:before="120"/>
        <w:rPr>
          <w:rFonts w:ascii="Arial" w:hAnsi="Arial" w:cs="Arial"/>
        </w:rPr>
      </w:pPr>
      <w:r w:rsidRPr="005F1DEA">
        <w:rPr>
          <w:rFonts w:ascii="Arial" w:hAnsi="Arial" w:cs="Arial"/>
          <w:bCs/>
          <w:i/>
          <w:iCs/>
          <w:color w:val="00703C"/>
          <w:sz w:val="20"/>
          <w:szCs w:val="20"/>
        </w:rPr>
        <w:t>Date</w:t>
      </w:r>
      <w:r w:rsidR="00BF0D62">
        <w:rPr>
          <w:rFonts w:ascii="Arial" w:hAnsi="Arial" w:cs="Arial"/>
          <w:bCs/>
          <w:i/>
          <w:iCs/>
          <w:color w:val="00703C"/>
          <w:sz w:val="20"/>
          <w:szCs w:val="20"/>
        </w:rPr>
        <w:t xml:space="preserve"> Last Reviewed</w:t>
      </w:r>
      <w:r w:rsidRPr="005F1DEA">
        <w:rPr>
          <w:rFonts w:ascii="Arial" w:hAnsi="Arial" w:cs="Arial"/>
          <w:bCs/>
          <w:i/>
          <w:iCs/>
          <w:color w:val="00703C"/>
          <w:sz w:val="20"/>
          <w:szCs w:val="20"/>
        </w:rPr>
        <w:t>:</w:t>
      </w:r>
      <w:r w:rsidRPr="005F1DEA">
        <w:rPr>
          <w:rFonts w:ascii="Arial" w:hAnsi="Arial" w:cs="Arial"/>
          <w:sz w:val="20"/>
          <w:szCs w:val="20"/>
        </w:rPr>
        <w:tab/>
      </w:r>
      <w:r w:rsidR="0038394E">
        <w:rPr>
          <w:rFonts w:ascii="Arial" w:hAnsi="Arial" w:cs="Arial"/>
          <w:color w:val="808080"/>
          <w:sz w:val="20"/>
          <w:szCs w:val="20"/>
        </w:rPr>
        <w:t>July 2021</w:t>
      </w:r>
      <w:r w:rsidR="008F28B1" w:rsidRPr="005F1DEA">
        <w:rPr>
          <w:rFonts w:ascii="Arial" w:hAnsi="Arial" w:cs="Arial"/>
          <w:sz w:val="20"/>
          <w:szCs w:val="20"/>
        </w:rPr>
        <w:cr/>
      </w:r>
      <w:r w:rsidR="007C29DD">
        <w:rPr>
          <w:rFonts w:ascii="Arial" w:hAnsi="Arial" w:cs="Arial"/>
        </w:rPr>
        <w:pict w14:anchorId="10083E55">
          <v:rect id="_x0000_i1025" style="width:470.2pt;height:1pt" o:hralign="center" o:hrstd="t" o:hrnoshade="t" o:hr="t" fillcolor="silver" stroked="f"/>
        </w:pict>
      </w:r>
    </w:p>
    <w:p w14:paraId="56A27CD2"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329B6087" w14:textId="77777777" w:rsidR="00BF0D62" w:rsidRDefault="00BF0D62" w:rsidP="00BF0D62">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w:t>
      </w:r>
      <w:proofErr w:type="gramStart"/>
      <w:r>
        <w:rPr>
          <w:rFonts w:ascii="Arial" w:hAnsi="Arial" w:cs="Arial"/>
          <w:b/>
          <w:bCs/>
          <w:i/>
          <w:iCs/>
          <w:color w:val="333333"/>
          <w:sz w:val="20"/>
          <w:szCs w:val="20"/>
          <w:lang w:val="en-NZ"/>
        </w:rPr>
        <w:t>sector</w:t>
      </w:r>
      <w:proofErr w:type="gramEnd"/>
      <w:r>
        <w:rPr>
          <w:rFonts w:ascii="Arial" w:hAnsi="Arial" w:cs="Arial"/>
          <w:b/>
          <w:bCs/>
          <w:i/>
          <w:iCs/>
          <w:color w:val="333333"/>
          <w:sz w:val="20"/>
          <w:szCs w:val="20"/>
          <w:lang w:val="en-NZ"/>
        </w:rPr>
        <w:t xml:space="preserve"> and domestic clients.</w:t>
      </w:r>
    </w:p>
    <w:p w14:paraId="0DD2E586" w14:textId="77777777" w:rsidR="00BF0D62" w:rsidRDefault="00BF0D62" w:rsidP="00BF0D62">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 xml:space="preserve">We’re proudly 100% New Zealand owned and </w:t>
      </w:r>
      <w:proofErr w:type="gramStart"/>
      <w:r>
        <w:rPr>
          <w:rFonts w:ascii="Arial" w:hAnsi="Arial" w:cs="Arial"/>
          <w:b/>
          <w:bCs/>
          <w:i/>
          <w:iCs/>
          <w:color w:val="333333"/>
          <w:sz w:val="20"/>
          <w:szCs w:val="20"/>
          <w:lang w:val="en-NZ"/>
        </w:rPr>
        <w:t>operated</w:t>
      </w:r>
      <w:proofErr w:type="gramEnd"/>
      <w:r>
        <w:rPr>
          <w:rFonts w:ascii="Arial" w:hAnsi="Arial" w:cs="Arial"/>
          <w:b/>
          <w:bCs/>
          <w:i/>
          <w:iCs/>
          <w:color w:val="333333"/>
          <w:sz w:val="20"/>
          <w:szCs w:val="20"/>
          <w:lang w:val="en-NZ"/>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6EBC0E48" w14:textId="77777777" w:rsidR="008F28B1" w:rsidRPr="005F1DEA" w:rsidRDefault="007C29DD" w:rsidP="007256CC">
      <w:pPr>
        <w:pStyle w:val="Heading3"/>
        <w:spacing w:before="120"/>
        <w:rPr>
          <w:sz w:val="24"/>
          <w:szCs w:val="24"/>
        </w:rPr>
      </w:pPr>
      <w:r>
        <w:rPr>
          <w:sz w:val="22"/>
          <w:szCs w:val="22"/>
        </w:rPr>
        <w:pict w14:anchorId="274BECFE">
          <v:rect id="_x0000_i1026" style="width:470.2pt;height:1pt" o:hralign="center" o:hrstd="t" o:hrnoshade="t" o:hr="t" fillcolor="silver" stroked="f"/>
        </w:pict>
      </w:r>
    </w:p>
    <w:p w14:paraId="3F7CE0BC"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34C65A73" w14:textId="77777777" w:rsidR="007E2AAE" w:rsidRPr="005F1DEA" w:rsidRDefault="007E2AAE" w:rsidP="007E2AAE">
      <w:pPr>
        <w:tabs>
          <w:tab w:val="left" w:pos="1800"/>
        </w:tabs>
        <w:spacing w:before="120" w:after="120"/>
        <w:jc w:val="both"/>
        <w:rPr>
          <w:rFonts w:ascii="Arial" w:hAnsi="Arial" w:cs="Arial"/>
          <w:color w:val="000000"/>
          <w:sz w:val="20"/>
          <w:szCs w:val="20"/>
        </w:rPr>
      </w:pPr>
      <w:r w:rsidRPr="005F1DEA">
        <w:rPr>
          <w:rFonts w:ascii="Arial" w:hAnsi="Arial" w:cs="Arial"/>
          <w:color w:val="000000"/>
          <w:sz w:val="20"/>
          <w:szCs w:val="20"/>
        </w:rPr>
        <w:t>The FMG brand represents promises about what customers can expect from us and each of us is responsible for delivering on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703"/>
        <w:gridCol w:w="4701"/>
      </w:tblGrid>
      <w:tr w:rsidR="007E2AAE" w:rsidRPr="009C707F" w14:paraId="2E30B2A7" w14:textId="77777777" w:rsidTr="009C707F">
        <w:tc>
          <w:tcPr>
            <w:tcW w:w="4810" w:type="dxa"/>
            <w:shd w:val="clear" w:color="auto" w:fill="auto"/>
          </w:tcPr>
          <w:p w14:paraId="3888B290" w14:textId="77777777" w:rsidR="007E2AAE" w:rsidRPr="009C707F" w:rsidRDefault="007E2AAE" w:rsidP="009C707F">
            <w:pPr>
              <w:numPr>
                <w:ilvl w:val="0"/>
                <w:numId w:val="1"/>
              </w:numPr>
              <w:tabs>
                <w:tab w:val="left" w:pos="1800"/>
              </w:tabs>
              <w:spacing w:before="120" w:after="120"/>
              <w:rPr>
                <w:rFonts w:ascii="Arial" w:hAnsi="Arial" w:cs="Arial"/>
                <w:color w:val="333333"/>
                <w:sz w:val="20"/>
                <w:szCs w:val="20"/>
              </w:rPr>
            </w:pPr>
            <w:r w:rsidRPr="009C707F">
              <w:rPr>
                <w:rFonts w:ascii="Arial" w:hAnsi="Arial" w:cs="Arial"/>
                <w:color w:val="333333"/>
                <w:sz w:val="20"/>
                <w:szCs w:val="20"/>
              </w:rPr>
              <w:t>Do what’s right</w:t>
            </w:r>
          </w:p>
        </w:tc>
        <w:tc>
          <w:tcPr>
            <w:tcW w:w="4810" w:type="dxa"/>
            <w:shd w:val="clear" w:color="auto" w:fill="auto"/>
          </w:tcPr>
          <w:p w14:paraId="6F370E69" w14:textId="77777777" w:rsidR="007E2AAE" w:rsidRPr="009C707F" w:rsidRDefault="007E2AAE" w:rsidP="009C707F">
            <w:pPr>
              <w:numPr>
                <w:ilvl w:val="0"/>
                <w:numId w:val="1"/>
              </w:numPr>
              <w:tabs>
                <w:tab w:val="left" w:pos="1800"/>
              </w:tabs>
              <w:spacing w:before="120" w:after="120"/>
              <w:rPr>
                <w:rFonts w:ascii="Arial" w:hAnsi="Arial" w:cs="Arial"/>
                <w:color w:val="333333"/>
                <w:sz w:val="20"/>
                <w:szCs w:val="20"/>
              </w:rPr>
            </w:pPr>
            <w:r w:rsidRPr="009C707F">
              <w:rPr>
                <w:rFonts w:ascii="Arial" w:hAnsi="Arial" w:cs="Arial"/>
                <w:color w:val="333333"/>
                <w:sz w:val="20"/>
                <w:szCs w:val="20"/>
              </w:rPr>
              <w:t>Make it happen</w:t>
            </w:r>
          </w:p>
        </w:tc>
      </w:tr>
      <w:tr w:rsidR="007E2AAE" w:rsidRPr="009C707F" w14:paraId="79B95991" w14:textId="77777777" w:rsidTr="009C707F">
        <w:tc>
          <w:tcPr>
            <w:tcW w:w="4810" w:type="dxa"/>
            <w:shd w:val="clear" w:color="auto" w:fill="auto"/>
          </w:tcPr>
          <w:p w14:paraId="1D4288B6" w14:textId="77777777" w:rsidR="007E2AAE" w:rsidRPr="009C707F" w:rsidRDefault="007E2AAE" w:rsidP="009C707F">
            <w:pPr>
              <w:numPr>
                <w:ilvl w:val="0"/>
                <w:numId w:val="1"/>
              </w:numPr>
              <w:tabs>
                <w:tab w:val="left" w:pos="1800"/>
              </w:tabs>
              <w:spacing w:before="120"/>
              <w:ind w:left="714" w:hanging="357"/>
              <w:rPr>
                <w:rFonts w:ascii="Arial" w:hAnsi="Arial" w:cs="Arial"/>
                <w:color w:val="333333"/>
                <w:sz w:val="20"/>
                <w:szCs w:val="20"/>
              </w:rPr>
            </w:pPr>
            <w:r w:rsidRPr="009C707F">
              <w:rPr>
                <w:rFonts w:ascii="Arial" w:hAnsi="Arial" w:cs="Arial"/>
                <w:color w:val="333333"/>
                <w:sz w:val="20"/>
                <w:szCs w:val="20"/>
              </w:rPr>
              <w:t>We’re in it together</w:t>
            </w:r>
          </w:p>
        </w:tc>
        <w:tc>
          <w:tcPr>
            <w:tcW w:w="4810" w:type="dxa"/>
            <w:shd w:val="clear" w:color="auto" w:fill="auto"/>
          </w:tcPr>
          <w:p w14:paraId="1C837201" w14:textId="77777777" w:rsidR="007E2AAE" w:rsidRPr="009C707F" w:rsidRDefault="007E2AAE" w:rsidP="009C707F">
            <w:pPr>
              <w:numPr>
                <w:ilvl w:val="0"/>
                <w:numId w:val="1"/>
              </w:numPr>
              <w:tabs>
                <w:tab w:val="left" w:pos="1800"/>
              </w:tabs>
              <w:spacing w:before="120"/>
              <w:ind w:left="714" w:hanging="357"/>
              <w:rPr>
                <w:rFonts w:ascii="Arial" w:hAnsi="Arial" w:cs="Arial"/>
                <w:color w:val="333333"/>
                <w:sz w:val="20"/>
                <w:szCs w:val="20"/>
              </w:rPr>
            </w:pPr>
            <w:r w:rsidRPr="009C707F">
              <w:rPr>
                <w:rFonts w:ascii="Arial" w:hAnsi="Arial" w:cs="Arial"/>
                <w:color w:val="333333"/>
                <w:sz w:val="20"/>
                <w:szCs w:val="20"/>
              </w:rPr>
              <w:t>Proud of who we are</w:t>
            </w:r>
          </w:p>
        </w:tc>
      </w:tr>
    </w:tbl>
    <w:p w14:paraId="56ADFB46" w14:textId="77777777" w:rsidR="007E2AAE" w:rsidRPr="005F1DEA" w:rsidRDefault="007C29DD" w:rsidP="007E2AAE">
      <w:pPr>
        <w:pStyle w:val="Heading3"/>
        <w:spacing w:before="120"/>
        <w:rPr>
          <w:sz w:val="24"/>
          <w:szCs w:val="24"/>
        </w:rPr>
      </w:pPr>
      <w:r>
        <w:rPr>
          <w:sz w:val="24"/>
          <w:szCs w:val="24"/>
        </w:rPr>
        <w:pict w14:anchorId="26CF82E6">
          <v:rect id="_x0000_i1027" style="width:470.2pt;height:1pt" o:hralign="center" o:hrstd="t" o:hrnoshade="t" o:hr="t" fillcolor="silver" stroked="f"/>
        </w:pict>
      </w:r>
    </w:p>
    <w:p w14:paraId="6B8D7FF9"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2E73619A" w14:textId="77777777" w:rsidR="007E2AAE" w:rsidRDefault="007E2AAE" w:rsidP="00A70249">
      <w:pPr>
        <w:tabs>
          <w:tab w:val="left" w:pos="1800"/>
        </w:tabs>
        <w:spacing w:before="120" w:after="120"/>
        <w:jc w:val="both"/>
        <w:rPr>
          <w:rFonts w:ascii="Arial" w:hAnsi="Arial" w:cs="Arial"/>
          <w:sz w:val="20"/>
          <w:szCs w:val="20"/>
        </w:rPr>
      </w:pPr>
      <w:r w:rsidRPr="005F1DEA">
        <w:rPr>
          <w:rFonts w:ascii="Arial" w:hAnsi="Arial" w:cs="Arial"/>
          <w:sz w:val="20"/>
          <w:szCs w:val="20"/>
        </w:rPr>
        <w:t>We strive to provide an environment that promotes and fosters achievement. We place importance on career development and training to give our people the tools they need to succeed.</w:t>
      </w:r>
    </w:p>
    <w:p w14:paraId="1B742B63" w14:textId="7B094D1B" w:rsidR="0099463B" w:rsidRPr="0099463B" w:rsidRDefault="0099463B" w:rsidP="00A70249">
      <w:pPr>
        <w:tabs>
          <w:tab w:val="left" w:pos="1800"/>
        </w:tabs>
        <w:spacing w:before="120" w:after="120"/>
        <w:jc w:val="both"/>
        <w:rPr>
          <w:rFonts w:ascii="Arial" w:hAnsi="Arial" w:cs="Arial"/>
          <w:sz w:val="20"/>
          <w:szCs w:val="20"/>
        </w:rPr>
      </w:pPr>
      <w:r w:rsidRPr="0099463B">
        <w:rPr>
          <w:rFonts w:ascii="Arial" w:hAnsi="Arial" w:cs="Arial"/>
          <w:sz w:val="20"/>
          <w:szCs w:val="20"/>
        </w:rPr>
        <w:t xml:space="preserve">The </w:t>
      </w:r>
      <w:r w:rsidR="000551CF">
        <w:rPr>
          <w:rFonts w:ascii="Arial" w:hAnsi="Arial" w:cs="Arial"/>
          <w:sz w:val="20"/>
          <w:szCs w:val="20"/>
        </w:rPr>
        <w:t xml:space="preserve">Business </w:t>
      </w:r>
      <w:r w:rsidRPr="0099463B">
        <w:rPr>
          <w:rFonts w:ascii="Arial" w:hAnsi="Arial" w:cs="Arial"/>
          <w:sz w:val="20"/>
          <w:szCs w:val="20"/>
        </w:rPr>
        <w:t>Information Services team culture is based on open and honest communication, where authority and accountability are clear. Both challenges and opportunities are shared to bring about delivering the best solution FMG, whilst improving FMG’s core capabilities in information management practices.</w:t>
      </w:r>
    </w:p>
    <w:p w14:paraId="52B131A8" w14:textId="77777777" w:rsidR="006605FC" w:rsidRPr="005F1DEA" w:rsidRDefault="007C29DD" w:rsidP="00803483">
      <w:pPr>
        <w:pStyle w:val="Heading3"/>
        <w:spacing w:before="120"/>
        <w:jc w:val="both"/>
        <w:rPr>
          <w:sz w:val="24"/>
          <w:szCs w:val="24"/>
        </w:rPr>
      </w:pPr>
      <w:r>
        <w:rPr>
          <w:sz w:val="24"/>
          <w:szCs w:val="24"/>
        </w:rPr>
        <w:pict w14:anchorId="01DD74FF">
          <v:rect id="_x0000_i1028" style="width:470.2pt;height:1pt" o:hralign="center" o:hrstd="t" o:hrnoshade="t" o:hr="t" fillcolor="silver" stroked="f"/>
        </w:pict>
      </w:r>
    </w:p>
    <w:p w14:paraId="72CAD8D0" w14:textId="77777777" w:rsidR="00C1744E" w:rsidRDefault="00C836EA" w:rsidP="00C1744E">
      <w:pPr>
        <w:pStyle w:val="Heading3"/>
        <w:spacing w:before="120"/>
        <w:rPr>
          <w:i/>
          <w:iCs/>
          <w:color w:val="00703C"/>
          <w:sz w:val="28"/>
          <w:szCs w:val="28"/>
        </w:rPr>
      </w:pPr>
      <w:r w:rsidRPr="005F1DEA">
        <w:rPr>
          <w:sz w:val="24"/>
          <w:szCs w:val="24"/>
        </w:rPr>
        <w:br w:type="page"/>
      </w:r>
      <w:r w:rsidR="00C1744E" w:rsidRPr="005F1DEA">
        <w:rPr>
          <w:i/>
          <w:iCs/>
          <w:color w:val="00703C"/>
          <w:sz w:val="28"/>
          <w:szCs w:val="28"/>
        </w:rPr>
        <w:lastRenderedPageBreak/>
        <w:t>Purpose</w:t>
      </w:r>
      <w:r w:rsidR="00EE20C9" w:rsidRPr="005F1DEA">
        <w:rPr>
          <w:i/>
          <w:iCs/>
          <w:color w:val="00703C"/>
          <w:sz w:val="28"/>
          <w:szCs w:val="28"/>
        </w:rPr>
        <w:t xml:space="preserve"> of the role</w:t>
      </w:r>
    </w:p>
    <w:p w14:paraId="6AEC9B25" w14:textId="58B3599B" w:rsidR="004B561D" w:rsidRDefault="004B561D" w:rsidP="004B561D">
      <w:pPr>
        <w:tabs>
          <w:tab w:val="left" w:pos="1800"/>
        </w:tabs>
        <w:spacing w:before="120" w:after="120"/>
        <w:jc w:val="both"/>
        <w:rPr>
          <w:rFonts w:ascii="Arial" w:hAnsi="Arial" w:cs="Arial"/>
          <w:sz w:val="20"/>
          <w:szCs w:val="20"/>
        </w:rPr>
      </w:pPr>
      <w:r w:rsidRPr="0099463B">
        <w:rPr>
          <w:rFonts w:ascii="Arial" w:hAnsi="Arial" w:cs="Arial"/>
          <w:sz w:val="20"/>
          <w:szCs w:val="20"/>
        </w:rPr>
        <w:t xml:space="preserve">To provide </w:t>
      </w:r>
      <w:r>
        <w:rPr>
          <w:rFonts w:ascii="Arial" w:hAnsi="Arial" w:cs="Arial"/>
          <w:sz w:val="20"/>
          <w:szCs w:val="20"/>
        </w:rPr>
        <w:t>programme</w:t>
      </w:r>
      <w:r w:rsidRPr="0099463B">
        <w:rPr>
          <w:rFonts w:ascii="Arial" w:hAnsi="Arial" w:cs="Arial"/>
          <w:sz w:val="20"/>
          <w:szCs w:val="20"/>
        </w:rPr>
        <w:t xml:space="preserve"> coordination </w:t>
      </w:r>
      <w:r w:rsidR="004A17FA">
        <w:rPr>
          <w:rFonts w:ascii="Arial" w:hAnsi="Arial" w:cs="Arial"/>
          <w:sz w:val="20"/>
          <w:szCs w:val="20"/>
        </w:rPr>
        <w:t>for</w:t>
      </w:r>
      <w:r w:rsidR="009916A1">
        <w:rPr>
          <w:rFonts w:ascii="Arial" w:hAnsi="Arial" w:cs="Arial"/>
          <w:sz w:val="20"/>
          <w:szCs w:val="20"/>
        </w:rPr>
        <w:t xml:space="preserve"> multiple projects</w:t>
      </w:r>
      <w:r w:rsidR="00B408BE">
        <w:rPr>
          <w:rFonts w:ascii="Arial" w:hAnsi="Arial" w:cs="Arial"/>
          <w:sz w:val="20"/>
          <w:szCs w:val="20"/>
        </w:rPr>
        <w:t xml:space="preserve"> to</w:t>
      </w:r>
      <w:r w:rsidR="009916A1">
        <w:rPr>
          <w:rFonts w:ascii="Arial" w:hAnsi="Arial" w:cs="Arial"/>
          <w:sz w:val="20"/>
          <w:szCs w:val="20"/>
        </w:rPr>
        <w:t xml:space="preserve"> </w:t>
      </w:r>
      <w:r w:rsidR="00FA7C08">
        <w:rPr>
          <w:rFonts w:ascii="Arial" w:hAnsi="Arial" w:cs="Arial"/>
          <w:sz w:val="20"/>
          <w:szCs w:val="20"/>
        </w:rPr>
        <w:t>assis</w:t>
      </w:r>
      <w:r w:rsidR="00B408BE">
        <w:rPr>
          <w:rFonts w:ascii="Arial" w:hAnsi="Arial" w:cs="Arial"/>
          <w:sz w:val="20"/>
          <w:szCs w:val="20"/>
        </w:rPr>
        <w:t>t</w:t>
      </w:r>
      <w:r w:rsidR="00A4773F">
        <w:rPr>
          <w:rFonts w:ascii="Arial" w:hAnsi="Arial" w:cs="Arial"/>
          <w:sz w:val="20"/>
          <w:szCs w:val="20"/>
        </w:rPr>
        <w:t xml:space="preserve"> </w:t>
      </w:r>
      <w:r w:rsidRPr="0099463B">
        <w:rPr>
          <w:rFonts w:ascii="Arial" w:hAnsi="Arial" w:cs="Arial"/>
          <w:sz w:val="20"/>
          <w:szCs w:val="20"/>
        </w:rPr>
        <w:t xml:space="preserve">the </w:t>
      </w:r>
      <w:r w:rsidR="00326CA0">
        <w:rPr>
          <w:rFonts w:ascii="Arial" w:hAnsi="Arial" w:cs="Arial"/>
          <w:sz w:val="20"/>
          <w:szCs w:val="20"/>
        </w:rPr>
        <w:t>Programme</w:t>
      </w:r>
      <w:r w:rsidR="00A44F99">
        <w:rPr>
          <w:rFonts w:ascii="Arial" w:hAnsi="Arial" w:cs="Arial"/>
          <w:sz w:val="20"/>
          <w:szCs w:val="20"/>
        </w:rPr>
        <w:t xml:space="preserve"> </w:t>
      </w:r>
      <w:r w:rsidRPr="0099463B">
        <w:rPr>
          <w:rFonts w:ascii="Arial" w:hAnsi="Arial" w:cs="Arial"/>
          <w:sz w:val="20"/>
          <w:szCs w:val="20"/>
        </w:rPr>
        <w:t xml:space="preserve">Management Office </w:t>
      </w:r>
      <w:r w:rsidR="004558BB">
        <w:rPr>
          <w:rFonts w:ascii="Arial" w:hAnsi="Arial" w:cs="Arial"/>
          <w:sz w:val="20"/>
          <w:szCs w:val="20"/>
        </w:rPr>
        <w:t>and Proje</w:t>
      </w:r>
      <w:r w:rsidR="00BA3CE2">
        <w:rPr>
          <w:rFonts w:ascii="Arial" w:hAnsi="Arial" w:cs="Arial"/>
          <w:sz w:val="20"/>
          <w:szCs w:val="20"/>
        </w:rPr>
        <w:t>c</w:t>
      </w:r>
      <w:r w:rsidR="004558BB">
        <w:rPr>
          <w:rFonts w:ascii="Arial" w:hAnsi="Arial" w:cs="Arial"/>
          <w:sz w:val="20"/>
          <w:szCs w:val="20"/>
        </w:rPr>
        <w:t xml:space="preserve">t </w:t>
      </w:r>
      <w:r w:rsidR="00BA3CE2">
        <w:rPr>
          <w:rFonts w:ascii="Arial" w:hAnsi="Arial" w:cs="Arial"/>
          <w:sz w:val="20"/>
          <w:szCs w:val="20"/>
        </w:rPr>
        <w:t>M</w:t>
      </w:r>
      <w:r w:rsidR="004558BB">
        <w:rPr>
          <w:rFonts w:ascii="Arial" w:hAnsi="Arial" w:cs="Arial"/>
          <w:sz w:val="20"/>
          <w:szCs w:val="20"/>
        </w:rPr>
        <w:t>anagers</w:t>
      </w:r>
      <w:r w:rsidR="000066F5">
        <w:rPr>
          <w:rFonts w:ascii="Arial" w:hAnsi="Arial" w:cs="Arial"/>
          <w:sz w:val="20"/>
          <w:szCs w:val="20"/>
        </w:rPr>
        <w:t xml:space="preserve"> </w:t>
      </w:r>
      <w:r w:rsidR="00673C49">
        <w:rPr>
          <w:rFonts w:ascii="Arial" w:hAnsi="Arial" w:cs="Arial"/>
          <w:sz w:val="20"/>
          <w:szCs w:val="20"/>
        </w:rPr>
        <w:t xml:space="preserve">to </w:t>
      </w:r>
      <w:r w:rsidR="00AB2884">
        <w:rPr>
          <w:rFonts w:ascii="Arial" w:hAnsi="Arial" w:cs="Arial"/>
          <w:sz w:val="20"/>
          <w:szCs w:val="20"/>
        </w:rPr>
        <w:t xml:space="preserve">effectively </w:t>
      </w:r>
      <w:r w:rsidR="00673C49">
        <w:rPr>
          <w:rFonts w:ascii="Arial" w:hAnsi="Arial" w:cs="Arial"/>
          <w:sz w:val="20"/>
          <w:szCs w:val="20"/>
        </w:rPr>
        <w:t>deliver the FMG change programme</w:t>
      </w:r>
      <w:r w:rsidR="00AB2884">
        <w:rPr>
          <w:rFonts w:ascii="Arial" w:hAnsi="Arial" w:cs="Arial"/>
          <w:sz w:val="20"/>
          <w:szCs w:val="20"/>
        </w:rPr>
        <w:t xml:space="preserve"> to achieve </w:t>
      </w:r>
      <w:r w:rsidR="00596165">
        <w:rPr>
          <w:rFonts w:ascii="Arial" w:hAnsi="Arial" w:cs="Arial"/>
          <w:sz w:val="20"/>
          <w:szCs w:val="20"/>
        </w:rPr>
        <w:t>organisational business objectives</w:t>
      </w:r>
      <w:r w:rsidR="008D3698">
        <w:rPr>
          <w:rFonts w:ascii="Arial" w:hAnsi="Arial" w:cs="Arial"/>
          <w:sz w:val="20"/>
          <w:szCs w:val="20"/>
        </w:rPr>
        <w:t>.</w:t>
      </w:r>
    </w:p>
    <w:p w14:paraId="1208D6C0" w14:textId="77777777" w:rsidR="00674C5E" w:rsidRPr="005F1DEA" w:rsidRDefault="007C29DD" w:rsidP="002B11AE">
      <w:pPr>
        <w:tabs>
          <w:tab w:val="left" w:pos="1800"/>
        </w:tabs>
        <w:spacing w:before="120" w:after="120"/>
        <w:jc w:val="both"/>
        <w:rPr>
          <w:rFonts w:ascii="Arial" w:hAnsi="Arial" w:cs="Arial"/>
        </w:rPr>
      </w:pPr>
      <w:r>
        <w:rPr>
          <w:rFonts w:ascii="Arial" w:hAnsi="Arial" w:cs="Arial"/>
        </w:rPr>
        <w:pict w14:anchorId="27DDFA09">
          <v:rect id="_x0000_i1029" style="width:470.2pt;height:1pt" o:hralign="center" o:hrstd="t" o:hrnoshade="t" o:hr="t" fillcolor="silver" stroked="f"/>
        </w:pict>
      </w:r>
    </w:p>
    <w:p w14:paraId="78234469" w14:textId="77777777" w:rsidR="00C1744E" w:rsidRPr="005F1DEA" w:rsidRDefault="004E5402" w:rsidP="00C1744E">
      <w:pPr>
        <w:pStyle w:val="Heading3"/>
        <w:spacing w:before="120"/>
        <w:rPr>
          <w:i/>
          <w:iCs/>
          <w:color w:val="00703C"/>
          <w:sz w:val="28"/>
          <w:szCs w:val="28"/>
        </w:rPr>
      </w:pPr>
      <w:r w:rsidRPr="005F1DEA">
        <w:rPr>
          <w:i/>
          <w:iCs/>
          <w:color w:val="00703C"/>
          <w:sz w:val="28"/>
          <w:szCs w:val="28"/>
        </w:rPr>
        <w:t>Key Responsibilities</w:t>
      </w:r>
    </w:p>
    <w:p w14:paraId="7C0466FA" w14:textId="77777777" w:rsidR="008A5F2F" w:rsidRPr="005F1DEA"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9C707F" w14:paraId="3FB07FA5" w14:textId="77777777" w:rsidTr="009C707F">
        <w:trPr>
          <w:tblHeader/>
        </w:trPr>
        <w:tc>
          <w:tcPr>
            <w:tcW w:w="2579" w:type="dxa"/>
            <w:shd w:val="clear" w:color="auto" w:fill="00703C"/>
          </w:tcPr>
          <w:p w14:paraId="4FEF8852" w14:textId="77777777" w:rsidR="0072498F" w:rsidRPr="009C707F" w:rsidRDefault="0072498F" w:rsidP="009C707F">
            <w:pPr>
              <w:tabs>
                <w:tab w:val="left" w:pos="1800"/>
              </w:tabs>
              <w:spacing w:before="60" w:afterLines="80" w:after="192"/>
              <w:jc w:val="both"/>
              <w:rPr>
                <w:rFonts w:ascii="Arial" w:hAnsi="Arial" w:cs="Arial"/>
                <w:bCs/>
                <w:color w:val="FFFFFF"/>
                <w:sz w:val="22"/>
                <w:szCs w:val="22"/>
              </w:rPr>
            </w:pPr>
            <w:r w:rsidRPr="009C707F">
              <w:rPr>
                <w:rFonts w:ascii="Arial" w:hAnsi="Arial" w:cs="Arial"/>
                <w:bCs/>
                <w:color w:val="FFFFFF"/>
                <w:sz w:val="22"/>
                <w:szCs w:val="22"/>
              </w:rPr>
              <w:t>Area</w:t>
            </w:r>
          </w:p>
        </w:tc>
        <w:tc>
          <w:tcPr>
            <w:tcW w:w="7069" w:type="dxa"/>
            <w:shd w:val="clear" w:color="auto" w:fill="00703C"/>
          </w:tcPr>
          <w:p w14:paraId="334D833D" w14:textId="77777777" w:rsidR="0072498F" w:rsidRPr="009C707F" w:rsidRDefault="0072498F" w:rsidP="009C707F">
            <w:pPr>
              <w:tabs>
                <w:tab w:val="left" w:pos="1800"/>
              </w:tabs>
              <w:spacing w:before="60" w:afterLines="80" w:after="192"/>
              <w:jc w:val="both"/>
              <w:rPr>
                <w:rFonts w:ascii="Arial" w:hAnsi="Arial" w:cs="Arial"/>
                <w:bCs/>
                <w:color w:val="FFFFFF"/>
                <w:sz w:val="22"/>
                <w:szCs w:val="22"/>
              </w:rPr>
            </w:pPr>
            <w:r w:rsidRPr="009C707F">
              <w:rPr>
                <w:rFonts w:ascii="Arial" w:hAnsi="Arial" w:cs="Arial"/>
                <w:bCs/>
                <w:color w:val="FFFFFF"/>
                <w:sz w:val="22"/>
                <w:szCs w:val="22"/>
              </w:rPr>
              <w:t>Responsibilities</w:t>
            </w:r>
          </w:p>
        </w:tc>
      </w:tr>
      <w:tr w:rsidR="0099463B" w:rsidRPr="009C707F" w14:paraId="56CB2CAC" w14:textId="77777777" w:rsidTr="009C707F">
        <w:tc>
          <w:tcPr>
            <w:tcW w:w="2579" w:type="dxa"/>
            <w:shd w:val="clear" w:color="auto" w:fill="auto"/>
          </w:tcPr>
          <w:p w14:paraId="711DB787" w14:textId="77777777" w:rsidR="0099463B" w:rsidRPr="009C707F" w:rsidRDefault="004B561D" w:rsidP="009C707F">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 xml:space="preserve">Programme Coordination (including Administration) </w:t>
            </w:r>
          </w:p>
        </w:tc>
        <w:tc>
          <w:tcPr>
            <w:tcW w:w="7069" w:type="dxa"/>
            <w:shd w:val="clear" w:color="auto" w:fill="FFFFFF"/>
          </w:tcPr>
          <w:p w14:paraId="2D89F0FF" w14:textId="1FEF2D85" w:rsidR="00E977E7" w:rsidRDefault="00E977E7" w:rsidP="00A7024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Pr>
                <w:rFonts w:ascii="Arial" w:hAnsi="Arial" w:cs="Arial"/>
                <w:sz w:val="20"/>
                <w:szCs w:val="20"/>
              </w:rPr>
              <w:t>Assist project managers to manage project plans and budgets to ensure projects are delivered on time and on budget.</w:t>
            </w:r>
          </w:p>
          <w:p w14:paraId="1C16A70A" w14:textId="011F6496" w:rsidR="004B561D" w:rsidRDefault="0099463B"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sidRPr="009C707F">
              <w:rPr>
                <w:rFonts w:ascii="Arial" w:hAnsi="Arial" w:cs="Arial"/>
                <w:sz w:val="20"/>
                <w:szCs w:val="20"/>
              </w:rPr>
              <w:t xml:space="preserve">Assist with preparation of the </w:t>
            </w:r>
            <w:r w:rsidR="000441FB">
              <w:rPr>
                <w:rFonts w:ascii="Arial" w:hAnsi="Arial" w:cs="Arial"/>
                <w:sz w:val="20"/>
                <w:szCs w:val="20"/>
              </w:rPr>
              <w:t xml:space="preserve">monthly </w:t>
            </w:r>
            <w:r w:rsidR="00CA573F">
              <w:rPr>
                <w:rFonts w:ascii="Arial" w:hAnsi="Arial" w:cs="Arial"/>
                <w:sz w:val="20"/>
                <w:szCs w:val="20"/>
              </w:rPr>
              <w:t xml:space="preserve">Programme Committee and/or </w:t>
            </w:r>
            <w:r w:rsidR="004B561D">
              <w:rPr>
                <w:rFonts w:ascii="Arial" w:hAnsi="Arial" w:cs="Arial"/>
                <w:sz w:val="20"/>
                <w:szCs w:val="20"/>
              </w:rPr>
              <w:t xml:space="preserve">Project Steering Group </w:t>
            </w:r>
            <w:r w:rsidR="00C23596">
              <w:rPr>
                <w:rFonts w:ascii="Arial" w:hAnsi="Arial" w:cs="Arial"/>
                <w:sz w:val="20"/>
                <w:szCs w:val="20"/>
              </w:rPr>
              <w:t>(PSG)</w:t>
            </w:r>
            <w:r w:rsidR="00110E41">
              <w:rPr>
                <w:rFonts w:ascii="Arial" w:hAnsi="Arial" w:cs="Arial"/>
                <w:sz w:val="20"/>
                <w:szCs w:val="20"/>
              </w:rPr>
              <w:t xml:space="preserve"> reports</w:t>
            </w:r>
            <w:r w:rsidR="007D70C1">
              <w:rPr>
                <w:rFonts w:ascii="Arial" w:hAnsi="Arial" w:cs="Arial"/>
                <w:sz w:val="20"/>
                <w:szCs w:val="20"/>
              </w:rPr>
              <w:t xml:space="preserve">; </w:t>
            </w:r>
            <w:r w:rsidR="00C23596">
              <w:rPr>
                <w:rFonts w:ascii="Arial" w:hAnsi="Arial" w:cs="Arial"/>
                <w:sz w:val="20"/>
                <w:szCs w:val="20"/>
              </w:rPr>
              <w:t xml:space="preserve">organize PSG </w:t>
            </w:r>
            <w:r w:rsidR="004B561D">
              <w:rPr>
                <w:rFonts w:ascii="Arial" w:hAnsi="Arial" w:cs="Arial"/>
                <w:sz w:val="20"/>
                <w:szCs w:val="20"/>
              </w:rPr>
              <w:t>meetings, distribute papers, record minutes and actions.</w:t>
            </w:r>
          </w:p>
          <w:p w14:paraId="49CB38D0" w14:textId="7B1CCBA2" w:rsidR="00E0123F" w:rsidRPr="00803483" w:rsidRDefault="008E3267"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Pr>
                <w:rFonts w:ascii="Arial" w:hAnsi="Arial" w:cs="Arial"/>
                <w:sz w:val="20"/>
                <w:szCs w:val="20"/>
              </w:rPr>
              <w:t>In conjunction with project manager</w:t>
            </w:r>
            <w:r w:rsidR="00950ED3">
              <w:rPr>
                <w:rFonts w:ascii="Arial" w:hAnsi="Arial" w:cs="Arial"/>
                <w:sz w:val="20"/>
                <w:szCs w:val="20"/>
              </w:rPr>
              <w:t>s</w:t>
            </w:r>
            <w:r>
              <w:rPr>
                <w:rFonts w:ascii="Arial" w:hAnsi="Arial" w:cs="Arial"/>
                <w:sz w:val="20"/>
                <w:szCs w:val="20"/>
              </w:rPr>
              <w:t>, m</w:t>
            </w:r>
            <w:r w:rsidR="008F3FC7">
              <w:rPr>
                <w:rFonts w:ascii="Arial" w:hAnsi="Arial" w:cs="Arial"/>
                <w:sz w:val="20"/>
                <w:szCs w:val="20"/>
              </w:rPr>
              <w:t>onitor</w:t>
            </w:r>
            <w:r w:rsidR="00C12940">
              <w:rPr>
                <w:rFonts w:ascii="Arial" w:hAnsi="Arial" w:cs="Arial"/>
                <w:sz w:val="20"/>
                <w:szCs w:val="20"/>
              </w:rPr>
              <w:t xml:space="preserve"> project </w:t>
            </w:r>
            <w:r w:rsidR="00752EDB">
              <w:rPr>
                <w:rFonts w:ascii="Arial" w:hAnsi="Arial" w:cs="Arial"/>
                <w:sz w:val="20"/>
                <w:szCs w:val="20"/>
              </w:rPr>
              <w:t>schedules</w:t>
            </w:r>
            <w:r w:rsidR="00204778">
              <w:rPr>
                <w:rFonts w:ascii="Arial" w:hAnsi="Arial" w:cs="Arial"/>
                <w:sz w:val="20"/>
                <w:szCs w:val="20"/>
              </w:rPr>
              <w:t xml:space="preserve"> and </w:t>
            </w:r>
            <w:r w:rsidR="00C12940">
              <w:rPr>
                <w:rFonts w:ascii="Arial" w:hAnsi="Arial" w:cs="Arial"/>
                <w:sz w:val="20"/>
                <w:szCs w:val="20"/>
              </w:rPr>
              <w:t>progress</w:t>
            </w:r>
            <w:r w:rsidR="00FA7CF6">
              <w:rPr>
                <w:rFonts w:ascii="Arial" w:hAnsi="Arial" w:cs="Arial"/>
                <w:sz w:val="20"/>
                <w:szCs w:val="20"/>
              </w:rPr>
              <w:t xml:space="preserve"> </w:t>
            </w:r>
            <w:r w:rsidR="00FE08D2">
              <w:rPr>
                <w:rFonts w:ascii="Arial" w:hAnsi="Arial" w:cs="Arial"/>
                <w:sz w:val="20"/>
                <w:szCs w:val="20"/>
              </w:rPr>
              <w:t>against what is planned</w:t>
            </w:r>
            <w:r w:rsidR="00BC5306">
              <w:rPr>
                <w:rFonts w:ascii="Arial" w:hAnsi="Arial" w:cs="Arial"/>
                <w:sz w:val="20"/>
                <w:szCs w:val="20"/>
              </w:rPr>
              <w:t xml:space="preserve"> by utilizing </w:t>
            </w:r>
            <w:proofErr w:type="gramStart"/>
            <w:r w:rsidR="008B3B2B">
              <w:rPr>
                <w:rFonts w:ascii="Arial" w:hAnsi="Arial" w:cs="Arial"/>
                <w:sz w:val="20"/>
                <w:szCs w:val="20"/>
              </w:rPr>
              <w:t xml:space="preserve">relevant </w:t>
            </w:r>
            <w:r w:rsidR="00FE08D2">
              <w:rPr>
                <w:rFonts w:ascii="Arial" w:hAnsi="Arial" w:cs="Arial"/>
                <w:sz w:val="20"/>
                <w:szCs w:val="20"/>
              </w:rPr>
              <w:t xml:space="preserve"> </w:t>
            </w:r>
            <w:r w:rsidR="009D66F3">
              <w:rPr>
                <w:rFonts w:ascii="Arial" w:hAnsi="Arial" w:cs="Arial"/>
                <w:sz w:val="20"/>
                <w:szCs w:val="20"/>
              </w:rPr>
              <w:t>programme</w:t>
            </w:r>
            <w:proofErr w:type="gramEnd"/>
            <w:r w:rsidR="009D66F3">
              <w:rPr>
                <w:rFonts w:ascii="Arial" w:hAnsi="Arial" w:cs="Arial"/>
                <w:sz w:val="20"/>
                <w:szCs w:val="20"/>
              </w:rPr>
              <w:t xml:space="preserve"> delivery management tool</w:t>
            </w:r>
            <w:r w:rsidR="00097B4C">
              <w:rPr>
                <w:rFonts w:ascii="Arial" w:hAnsi="Arial" w:cs="Arial"/>
                <w:sz w:val="20"/>
                <w:szCs w:val="20"/>
              </w:rPr>
              <w:t>s</w:t>
            </w:r>
            <w:r w:rsidR="00383138">
              <w:rPr>
                <w:rFonts w:ascii="Arial" w:hAnsi="Arial" w:cs="Arial"/>
                <w:sz w:val="20"/>
                <w:szCs w:val="20"/>
              </w:rPr>
              <w:t>,</w:t>
            </w:r>
            <w:r w:rsidR="0009689E">
              <w:rPr>
                <w:rFonts w:ascii="Arial" w:hAnsi="Arial" w:cs="Arial"/>
                <w:sz w:val="20"/>
                <w:szCs w:val="20"/>
              </w:rPr>
              <w:t xml:space="preserve"> </w:t>
            </w:r>
            <w:r w:rsidR="009D66F3">
              <w:rPr>
                <w:rFonts w:ascii="Arial" w:hAnsi="Arial" w:cs="Arial"/>
                <w:sz w:val="20"/>
                <w:szCs w:val="20"/>
              </w:rPr>
              <w:t xml:space="preserve">and prepare </w:t>
            </w:r>
            <w:r w:rsidR="007E2F90">
              <w:rPr>
                <w:rFonts w:ascii="Arial" w:hAnsi="Arial" w:cs="Arial"/>
                <w:sz w:val="20"/>
                <w:szCs w:val="20"/>
              </w:rPr>
              <w:t xml:space="preserve">required updates </w:t>
            </w:r>
            <w:r w:rsidR="009D66F3">
              <w:rPr>
                <w:rFonts w:ascii="Arial" w:hAnsi="Arial" w:cs="Arial"/>
                <w:sz w:val="20"/>
                <w:szCs w:val="20"/>
              </w:rPr>
              <w:t xml:space="preserve">for the Programme </w:t>
            </w:r>
            <w:r w:rsidR="00040EE0">
              <w:rPr>
                <w:rFonts w:ascii="Arial" w:hAnsi="Arial" w:cs="Arial"/>
                <w:sz w:val="20"/>
                <w:szCs w:val="20"/>
              </w:rPr>
              <w:t>Management Office</w:t>
            </w:r>
            <w:r w:rsidR="009D66F3" w:rsidRPr="00097B4C">
              <w:rPr>
                <w:rFonts w:ascii="Arial" w:hAnsi="Arial" w:cs="Arial"/>
                <w:sz w:val="20"/>
                <w:szCs w:val="20"/>
              </w:rPr>
              <w:t>.</w:t>
            </w:r>
          </w:p>
          <w:p w14:paraId="2D6969AC" w14:textId="0FD11C51" w:rsidR="004B561D" w:rsidRDefault="004B561D"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Pr>
                <w:rFonts w:ascii="Arial" w:hAnsi="Arial" w:cs="Arial"/>
                <w:sz w:val="20"/>
                <w:szCs w:val="20"/>
              </w:rPr>
              <w:t>Assist with produc</w:t>
            </w:r>
            <w:r w:rsidR="00D1150A">
              <w:rPr>
                <w:rFonts w:ascii="Arial" w:hAnsi="Arial" w:cs="Arial"/>
                <w:sz w:val="20"/>
                <w:szCs w:val="20"/>
              </w:rPr>
              <w:t>ing</w:t>
            </w:r>
            <w:r>
              <w:rPr>
                <w:rFonts w:ascii="Arial" w:hAnsi="Arial" w:cs="Arial"/>
                <w:sz w:val="20"/>
                <w:szCs w:val="20"/>
              </w:rPr>
              <w:t xml:space="preserve">, </w:t>
            </w:r>
            <w:proofErr w:type="gramStart"/>
            <w:r w:rsidR="00D1150A">
              <w:rPr>
                <w:rFonts w:ascii="Arial" w:hAnsi="Arial" w:cs="Arial"/>
                <w:sz w:val="20"/>
                <w:szCs w:val="20"/>
              </w:rPr>
              <w:t>coordinating</w:t>
            </w:r>
            <w:proofErr w:type="gramEnd"/>
            <w:r w:rsidR="00756D16">
              <w:rPr>
                <w:rFonts w:ascii="Arial" w:hAnsi="Arial" w:cs="Arial"/>
                <w:sz w:val="20"/>
                <w:szCs w:val="20"/>
              </w:rPr>
              <w:t xml:space="preserve"> </w:t>
            </w:r>
            <w:r>
              <w:rPr>
                <w:rFonts w:ascii="Arial" w:hAnsi="Arial" w:cs="Arial"/>
                <w:sz w:val="20"/>
                <w:szCs w:val="20"/>
              </w:rPr>
              <w:t xml:space="preserve">and </w:t>
            </w:r>
            <w:r w:rsidR="00756D16">
              <w:rPr>
                <w:rFonts w:ascii="Arial" w:hAnsi="Arial" w:cs="Arial"/>
                <w:sz w:val="20"/>
                <w:szCs w:val="20"/>
              </w:rPr>
              <w:t xml:space="preserve">maintaining </w:t>
            </w:r>
            <w:r>
              <w:rPr>
                <w:rFonts w:ascii="Arial" w:hAnsi="Arial" w:cs="Arial"/>
                <w:sz w:val="20"/>
                <w:szCs w:val="20"/>
              </w:rPr>
              <w:t xml:space="preserve">(including following up on actions) of </w:t>
            </w:r>
            <w:r w:rsidR="00C466E6">
              <w:rPr>
                <w:rFonts w:ascii="Arial" w:hAnsi="Arial" w:cs="Arial"/>
                <w:sz w:val="20"/>
                <w:szCs w:val="20"/>
              </w:rPr>
              <w:t>p</w:t>
            </w:r>
            <w:r>
              <w:rPr>
                <w:rFonts w:ascii="Arial" w:hAnsi="Arial" w:cs="Arial"/>
                <w:sz w:val="20"/>
                <w:szCs w:val="20"/>
              </w:rPr>
              <w:t xml:space="preserve">roject management deliverables </w:t>
            </w:r>
            <w:r w:rsidR="00F76432">
              <w:rPr>
                <w:rFonts w:ascii="Arial" w:hAnsi="Arial" w:cs="Arial"/>
                <w:sz w:val="20"/>
                <w:szCs w:val="20"/>
              </w:rPr>
              <w:t>such as</w:t>
            </w:r>
            <w:r w:rsidR="00C116DA">
              <w:rPr>
                <w:rFonts w:ascii="Arial" w:hAnsi="Arial" w:cs="Arial"/>
                <w:sz w:val="20"/>
                <w:szCs w:val="20"/>
              </w:rPr>
              <w:t xml:space="preserve"> </w:t>
            </w:r>
            <w:r w:rsidR="00F76432">
              <w:rPr>
                <w:rFonts w:ascii="Arial" w:hAnsi="Arial" w:cs="Arial"/>
                <w:sz w:val="20"/>
                <w:szCs w:val="20"/>
              </w:rPr>
              <w:t>i</w:t>
            </w:r>
            <w:r w:rsidR="00CF790D">
              <w:rPr>
                <w:rFonts w:ascii="Arial" w:hAnsi="Arial" w:cs="Arial"/>
                <w:sz w:val="20"/>
                <w:szCs w:val="20"/>
              </w:rPr>
              <w:t>nitiation documentation</w:t>
            </w:r>
            <w:r>
              <w:rPr>
                <w:rFonts w:ascii="Arial" w:hAnsi="Arial" w:cs="Arial"/>
                <w:sz w:val="20"/>
                <w:szCs w:val="20"/>
              </w:rPr>
              <w:t xml:space="preserve">, </w:t>
            </w:r>
            <w:r w:rsidR="00027887">
              <w:rPr>
                <w:rFonts w:ascii="Arial" w:hAnsi="Arial" w:cs="Arial"/>
                <w:sz w:val="20"/>
                <w:szCs w:val="20"/>
              </w:rPr>
              <w:t>p</w:t>
            </w:r>
            <w:r>
              <w:rPr>
                <w:rFonts w:ascii="Arial" w:hAnsi="Arial" w:cs="Arial"/>
                <w:sz w:val="20"/>
                <w:szCs w:val="20"/>
              </w:rPr>
              <w:t xml:space="preserve">roject schedule, </w:t>
            </w:r>
            <w:r w:rsidR="00CF790D">
              <w:rPr>
                <w:rFonts w:ascii="Arial" w:hAnsi="Arial" w:cs="Arial"/>
                <w:sz w:val="20"/>
                <w:szCs w:val="20"/>
              </w:rPr>
              <w:t>RAID</w:t>
            </w:r>
            <w:r>
              <w:rPr>
                <w:rFonts w:ascii="Arial" w:hAnsi="Arial" w:cs="Arial"/>
                <w:sz w:val="20"/>
                <w:szCs w:val="20"/>
              </w:rPr>
              <w:t xml:space="preserve"> register</w:t>
            </w:r>
            <w:r w:rsidR="00CF790D">
              <w:rPr>
                <w:rFonts w:ascii="Arial" w:hAnsi="Arial" w:cs="Arial"/>
                <w:sz w:val="20"/>
                <w:szCs w:val="20"/>
              </w:rPr>
              <w:t xml:space="preserve"> and other key programme activities</w:t>
            </w:r>
            <w:r>
              <w:rPr>
                <w:rFonts w:ascii="Arial" w:hAnsi="Arial" w:cs="Arial"/>
                <w:sz w:val="20"/>
                <w:szCs w:val="20"/>
              </w:rPr>
              <w:t>.</w:t>
            </w:r>
          </w:p>
          <w:p w14:paraId="7ECDD109" w14:textId="2041D223" w:rsidR="006828AE" w:rsidRPr="00803483" w:rsidRDefault="0051381A"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Pr>
                <w:rFonts w:ascii="Arial" w:hAnsi="Arial" w:cs="Arial"/>
                <w:sz w:val="20"/>
                <w:szCs w:val="20"/>
              </w:rPr>
              <w:t>Schedule</w:t>
            </w:r>
            <w:r w:rsidR="002878B9">
              <w:rPr>
                <w:rFonts w:ascii="Arial" w:hAnsi="Arial" w:cs="Arial"/>
                <w:sz w:val="20"/>
                <w:szCs w:val="20"/>
              </w:rPr>
              <w:t xml:space="preserve"> and o</w:t>
            </w:r>
            <w:r w:rsidR="006828AE">
              <w:rPr>
                <w:rFonts w:ascii="Arial" w:hAnsi="Arial" w:cs="Arial"/>
                <w:sz w:val="20"/>
                <w:szCs w:val="20"/>
              </w:rPr>
              <w:t xml:space="preserve">rganize regular </w:t>
            </w:r>
            <w:r w:rsidR="00027887">
              <w:rPr>
                <w:rFonts w:ascii="Arial" w:hAnsi="Arial" w:cs="Arial"/>
                <w:sz w:val="20"/>
                <w:szCs w:val="20"/>
              </w:rPr>
              <w:t>p</w:t>
            </w:r>
            <w:r w:rsidR="006828AE">
              <w:rPr>
                <w:rFonts w:ascii="Arial" w:hAnsi="Arial" w:cs="Arial"/>
                <w:sz w:val="20"/>
                <w:szCs w:val="20"/>
              </w:rPr>
              <w:t xml:space="preserve">roject team meetings; including regular </w:t>
            </w:r>
            <w:r w:rsidR="004B61A4">
              <w:rPr>
                <w:rFonts w:ascii="Arial" w:hAnsi="Arial" w:cs="Arial"/>
                <w:sz w:val="20"/>
                <w:szCs w:val="20"/>
              </w:rPr>
              <w:t>iteration</w:t>
            </w:r>
            <w:r w:rsidR="0048402E">
              <w:rPr>
                <w:rFonts w:ascii="Arial" w:hAnsi="Arial" w:cs="Arial"/>
                <w:sz w:val="20"/>
                <w:szCs w:val="20"/>
              </w:rPr>
              <w:t xml:space="preserve"> planning days</w:t>
            </w:r>
            <w:r w:rsidR="001A5291">
              <w:rPr>
                <w:rFonts w:ascii="Arial" w:hAnsi="Arial" w:cs="Arial"/>
                <w:sz w:val="20"/>
                <w:szCs w:val="20"/>
              </w:rPr>
              <w:t xml:space="preserve"> </w:t>
            </w:r>
            <w:r w:rsidR="006828AE">
              <w:rPr>
                <w:rFonts w:ascii="Arial" w:hAnsi="Arial" w:cs="Arial"/>
                <w:sz w:val="20"/>
                <w:szCs w:val="20"/>
              </w:rPr>
              <w:t xml:space="preserve">and </w:t>
            </w:r>
            <w:r w:rsidR="00E13009">
              <w:rPr>
                <w:rFonts w:ascii="Arial" w:hAnsi="Arial" w:cs="Arial"/>
                <w:sz w:val="20"/>
                <w:szCs w:val="20"/>
              </w:rPr>
              <w:t>project ’s</w:t>
            </w:r>
            <w:r w:rsidR="006828AE">
              <w:rPr>
                <w:rFonts w:ascii="Arial" w:hAnsi="Arial" w:cs="Arial"/>
                <w:sz w:val="20"/>
                <w:szCs w:val="20"/>
              </w:rPr>
              <w:t xml:space="preserve">how &amp; </w:t>
            </w:r>
            <w:r w:rsidR="00E13009">
              <w:rPr>
                <w:rFonts w:ascii="Arial" w:hAnsi="Arial" w:cs="Arial"/>
                <w:sz w:val="20"/>
                <w:szCs w:val="20"/>
              </w:rPr>
              <w:t>t</w:t>
            </w:r>
            <w:r w:rsidR="006828AE">
              <w:rPr>
                <w:rFonts w:ascii="Arial" w:hAnsi="Arial" w:cs="Arial"/>
                <w:sz w:val="20"/>
                <w:szCs w:val="20"/>
              </w:rPr>
              <w:t>ells</w:t>
            </w:r>
            <w:r w:rsidR="00E13009">
              <w:rPr>
                <w:rFonts w:ascii="Arial" w:hAnsi="Arial" w:cs="Arial"/>
                <w:sz w:val="20"/>
                <w:szCs w:val="20"/>
              </w:rPr>
              <w:t>’</w:t>
            </w:r>
            <w:r w:rsidR="006828AE">
              <w:rPr>
                <w:rFonts w:ascii="Arial" w:hAnsi="Arial" w:cs="Arial"/>
                <w:sz w:val="20"/>
                <w:szCs w:val="20"/>
              </w:rPr>
              <w:t>.</w:t>
            </w:r>
          </w:p>
          <w:p w14:paraId="38D951DD" w14:textId="498EF4E3" w:rsidR="006828AE" w:rsidRDefault="0044637D" w:rsidP="00803483">
            <w:pPr>
              <w:numPr>
                <w:ilvl w:val="0"/>
                <w:numId w:val="2"/>
              </w:numPr>
              <w:tabs>
                <w:tab w:val="clear" w:pos="720"/>
                <w:tab w:val="num" w:pos="252"/>
                <w:tab w:val="num" w:pos="305"/>
              </w:tabs>
              <w:overflowPunct w:val="0"/>
              <w:autoSpaceDE w:val="0"/>
              <w:autoSpaceDN w:val="0"/>
              <w:adjustRightInd w:val="0"/>
              <w:spacing w:before="120" w:after="120" w:line="240" w:lineRule="atLeast"/>
              <w:ind w:left="249" w:hanging="249"/>
              <w:jc w:val="both"/>
              <w:textAlignment w:val="baseline"/>
              <w:rPr>
                <w:rFonts w:ascii="Arial" w:hAnsi="Arial" w:cs="Arial"/>
                <w:sz w:val="20"/>
                <w:szCs w:val="20"/>
              </w:rPr>
            </w:pPr>
            <w:r w:rsidRPr="001147BF">
              <w:rPr>
                <w:rFonts w:ascii="Arial" w:hAnsi="Arial" w:cs="Arial"/>
                <w:sz w:val="20"/>
                <w:szCs w:val="20"/>
              </w:rPr>
              <w:t xml:space="preserve">Perform </w:t>
            </w:r>
            <w:r>
              <w:rPr>
                <w:rFonts w:ascii="Arial" w:hAnsi="Arial" w:cs="Arial"/>
                <w:sz w:val="20"/>
                <w:szCs w:val="20"/>
              </w:rPr>
              <w:t>P</w:t>
            </w:r>
            <w:r w:rsidRPr="001147BF">
              <w:rPr>
                <w:rFonts w:ascii="Arial" w:hAnsi="Arial" w:cs="Arial"/>
                <w:sz w:val="20"/>
                <w:szCs w:val="20"/>
              </w:rPr>
              <w:t xml:space="preserve">roject </w:t>
            </w:r>
            <w:r>
              <w:rPr>
                <w:rFonts w:ascii="Arial" w:hAnsi="Arial" w:cs="Arial"/>
                <w:sz w:val="20"/>
                <w:szCs w:val="20"/>
              </w:rPr>
              <w:t>M</w:t>
            </w:r>
            <w:r w:rsidRPr="001147BF">
              <w:rPr>
                <w:rFonts w:ascii="Arial" w:hAnsi="Arial" w:cs="Arial"/>
                <w:sz w:val="20"/>
                <w:szCs w:val="20"/>
              </w:rPr>
              <w:t>anager duties on projects as and when requir</w:t>
            </w:r>
            <w:r w:rsidRPr="004A17FA">
              <w:rPr>
                <w:rFonts w:ascii="Arial" w:hAnsi="Arial" w:cs="Arial"/>
                <w:sz w:val="20"/>
                <w:szCs w:val="20"/>
              </w:rPr>
              <w:t>ed</w:t>
            </w:r>
            <w:r w:rsidR="006828AE" w:rsidRPr="007C78E8">
              <w:rPr>
                <w:rFonts w:ascii="Arial" w:hAnsi="Arial" w:cs="Arial"/>
                <w:sz w:val="20"/>
                <w:szCs w:val="20"/>
              </w:rPr>
              <w:t>.</w:t>
            </w:r>
          </w:p>
          <w:p w14:paraId="4C8CF621" w14:textId="18277CEF" w:rsidR="00F97B23" w:rsidRPr="00803483" w:rsidRDefault="00F97B23" w:rsidP="00803483">
            <w:pPr>
              <w:tabs>
                <w:tab w:val="num" w:pos="720"/>
              </w:tabs>
              <w:overflowPunct w:val="0"/>
              <w:autoSpaceDE w:val="0"/>
              <w:autoSpaceDN w:val="0"/>
              <w:adjustRightInd w:val="0"/>
              <w:spacing w:before="120" w:after="120" w:line="240" w:lineRule="atLeast"/>
              <w:textAlignment w:val="baseline"/>
              <w:rPr>
                <w:rFonts w:ascii="Arial" w:hAnsi="Arial" w:cs="Arial"/>
                <w:strike/>
                <w:sz w:val="20"/>
                <w:szCs w:val="20"/>
              </w:rPr>
            </w:pPr>
          </w:p>
        </w:tc>
      </w:tr>
      <w:tr w:rsidR="0099463B" w:rsidRPr="009C707F" w14:paraId="6B6F4CB6" w14:textId="77777777" w:rsidTr="009C707F">
        <w:tc>
          <w:tcPr>
            <w:tcW w:w="2579" w:type="dxa"/>
            <w:shd w:val="clear" w:color="auto" w:fill="auto"/>
          </w:tcPr>
          <w:p w14:paraId="4B7DB6C6" w14:textId="77777777" w:rsidR="0099463B" w:rsidRPr="009C707F" w:rsidRDefault="006828AE" w:rsidP="009C707F">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Financial Management</w:t>
            </w:r>
          </w:p>
        </w:tc>
        <w:tc>
          <w:tcPr>
            <w:tcW w:w="7069" w:type="dxa"/>
            <w:shd w:val="clear" w:color="auto" w:fill="FFFFFF"/>
          </w:tcPr>
          <w:p w14:paraId="30D9A02C" w14:textId="1F9E65C5" w:rsidR="0099463B" w:rsidRDefault="006828AE"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Pr>
                <w:rFonts w:ascii="Arial" w:hAnsi="Arial" w:cs="Arial"/>
                <w:sz w:val="20"/>
                <w:szCs w:val="20"/>
              </w:rPr>
              <w:t xml:space="preserve">Receive, </w:t>
            </w:r>
            <w:proofErr w:type="gramStart"/>
            <w:r>
              <w:rPr>
                <w:rFonts w:ascii="Arial" w:hAnsi="Arial" w:cs="Arial"/>
                <w:sz w:val="20"/>
                <w:szCs w:val="20"/>
              </w:rPr>
              <w:t>validate</w:t>
            </w:r>
            <w:proofErr w:type="gramEnd"/>
            <w:r>
              <w:rPr>
                <w:rFonts w:ascii="Arial" w:hAnsi="Arial" w:cs="Arial"/>
                <w:sz w:val="20"/>
                <w:szCs w:val="20"/>
              </w:rPr>
              <w:t xml:space="preserve"> and code </w:t>
            </w:r>
            <w:r w:rsidR="00FD15A3">
              <w:rPr>
                <w:rFonts w:ascii="Arial" w:hAnsi="Arial" w:cs="Arial"/>
                <w:sz w:val="20"/>
                <w:szCs w:val="20"/>
              </w:rPr>
              <w:t xml:space="preserve">vendor </w:t>
            </w:r>
            <w:r>
              <w:rPr>
                <w:rFonts w:ascii="Arial" w:hAnsi="Arial" w:cs="Arial"/>
                <w:sz w:val="20"/>
                <w:szCs w:val="20"/>
              </w:rPr>
              <w:t>invoices and follow up any issues.</w:t>
            </w:r>
          </w:p>
          <w:p w14:paraId="27E29473" w14:textId="6173F6C4" w:rsidR="006828AE" w:rsidRPr="006828AE" w:rsidRDefault="002D5C9E"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Pr>
                <w:rFonts w:ascii="Arial" w:hAnsi="Arial" w:cs="Arial"/>
                <w:sz w:val="20"/>
                <w:szCs w:val="20"/>
              </w:rPr>
              <w:t xml:space="preserve">Monitor actual spend against </w:t>
            </w:r>
            <w:r w:rsidR="00342C54">
              <w:rPr>
                <w:rFonts w:ascii="Arial" w:hAnsi="Arial" w:cs="Arial"/>
                <w:sz w:val="20"/>
                <w:szCs w:val="20"/>
              </w:rPr>
              <w:t>budget for projects i</w:t>
            </w:r>
            <w:r w:rsidR="00860594">
              <w:rPr>
                <w:rFonts w:ascii="Arial" w:hAnsi="Arial" w:cs="Arial"/>
                <w:sz w:val="20"/>
                <w:szCs w:val="20"/>
              </w:rPr>
              <w:t xml:space="preserve">n coordination with </w:t>
            </w:r>
            <w:r w:rsidR="006828AE">
              <w:rPr>
                <w:rFonts w:ascii="Arial" w:hAnsi="Arial" w:cs="Arial"/>
                <w:sz w:val="20"/>
                <w:szCs w:val="20"/>
              </w:rPr>
              <w:t xml:space="preserve">the </w:t>
            </w:r>
            <w:r w:rsidR="00094AB6">
              <w:rPr>
                <w:rFonts w:ascii="Arial" w:hAnsi="Arial" w:cs="Arial"/>
                <w:sz w:val="20"/>
                <w:szCs w:val="20"/>
              </w:rPr>
              <w:t>Finance Business Partner</w:t>
            </w:r>
            <w:r w:rsidR="006828AE">
              <w:rPr>
                <w:rFonts w:ascii="Arial" w:hAnsi="Arial" w:cs="Arial"/>
                <w:sz w:val="20"/>
                <w:szCs w:val="20"/>
              </w:rPr>
              <w:t xml:space="preserve">, maintain </w:t>
            </w:r>
            <w:r w:rsidR="00E248D1">
              <w:rPr>
                <w:rFonts w:ascii="Arial" w:hAnsi="Arial" w:cs="Arial"/>
                <w:sz w:val="20"/>
                <w:szCs w:val="20"/>
              </w:rPr>
              <w:t>p</w:t>
            </w:r>
            <w:r w:rsidR="006828AE">
              <w:rPr>
                <w:rFonts w:ascii="Arial" w:hAnsi="Arial" w:cs="Arial"/>
                <w:sz w:val="20"/>
                <w:szCs w:val="20"/>
              </w:rPr>
              <w:t xml:space="preserve">roject financial records including preparation of summary reporting for </w:t>
            </w:r>
            <w:r w:rsidR="003875C4">
              <w:rPr>
                <w:rFonts w:ascii="Arial" w:hAnsi="Arial" w:cs="Arial"/>
                <w:sz w:val="20"/>
                <w:szCs w:val="20"/>
              </w:rPr>
              <w:t>s</w:t>
            </w:r>
            <w:r w:rsidR="006828AE">
              <w:rPr>
                <w:rFonts w:ascii="Arial" w:hAnsi="Arial" w:cs="Arial"/>
                <w:sz w:val="20"/>
                <w:szCs w:val="20"/>
              </w:rPr>
              <w:t xml:space="preserve">teering </w:t>
            </w:r>
            <w:r w:rsidR="003875C4">
              <w:rPr>
                <w:rFonts w:ascii="Arial" w:hAnsi="Arial" w:cs="Arial"/>
                <w:sz w:val="20"/>
                <w:szCs w:val="20"/>
              </w:rPr>
              <w:t>g</w:t>
            </w:r>
            <w:r w:rsidR="006828AE">
              <w:rPr>
                <w:rFonts w:ascii="Arial" w:hAnsi="Arial" w:cs="Arial"/>
                <w:sz w:val="20"/>
                <w:szCs w:val="20"/>
              </w:rPr>
              <w:t>roup</w:t>
            </w:r>
            <w:r w:rsidR="00A104A6">
              <w:rPr>
                <w:rFonts w:ascii="Arial" w:hAnsi="Arial" w:cs="Arial"/>
                <w:sz w:val="20"/>
                <w:szCs w:val="20"/>
              </w:rPr>
              <w:t>s</w:t>
            </w:r>
            <w:r w:rsidR="00A54CB0">
              <w:rPr>
                <w:rFonts w:ascii="Arial" w:hAnsi="Arial" w:cs="Arial"/>
                <w:sz w:val="20"/>
                <w:szCs w:val="20"/>
              </w:rPr>
              <w:t xml:space="preserve"> and/or committees</w:t>
            </w:r>
            <w:r w:rsidR="006828AE">
              <w:rPr>
                <w:rFonts w:ascii="Arial" w:hAnsi="Arial" w:cs="Arial"/>
                <w:sz w:val="20"/>
                <w:szCs w:val="20"/>
              </w:rPr>
              <w:t>.</w:t>
            </w:r>
          </w:p>
          <w:p w14:paraId="61115004" w14:textId="4D168601" w:rsidR="006828AE" w:rsidRPr="00803483" w:rsidRDefault="006828AE" w:rsidP="00803483">
            <w:pPr>
              <w:numPr>
                <w:ilvl w:val="0"/>
                <w:numId w:val="2"/>
              </w:numPr>
              <w:tabs>
                <w:tab w:val="clear" w:pos="720"/>
                <w:tab w:val="num" w:pos="252"/>
                <w:tab w:val="num" w:pos="305"/>
              </w:tabs>
              <w:overflowPunct w:val="0"/>
              <w:autoSpaceDE w:val="0"/>
              <w:autoSpaceDN w:val="0"/>
              <w:adjustRightInd w:val="0"/>
              <w:spacing w:before="60" w:afterLines="80" w:after="192"/>
              <w:ind w:left="249" w:hanging="249"/>
              <w:jc w:val="both"/>
              <w:textAlignment w:val="baseline"/>
              <w:rPr>
                <w:rFonts w:ascii="Arial" w:hAnsi="Arial" w:cs="Arial"/>
                <w:sz w:val="20"/>
                <w:szCs w:val="20"/>
              </w:rPr>
            </w:pPr>
            <w:r w:rsidRPr="001147BF">
              <w:rPr>
                <w:rFonts w:ascii="Arial" w:hAnsi="Arial" w:cs="Arial"/>
                <w:sz w:val="20"/>
                <w:szCs w:val="20"/>
              </w:rPr>
              <w:t xml:space="preserve">Regularly review financials with </w:t>
            </w:r>
            <w:r w:rsidRPr="00803483">
              <w:rPr>
                <w:rFonts w:ascii="Arial" w:hAnsi="Arial" w:cs="Arial"/>
                <w:sz w:val="20"/>
                <w:szCs w:val="20"/>
              </w:rPr>
              <w:t>Programme</w:t>
            </w:r>
            <w:r w:rsidR="006D57B3" w:rsidRPr="00803483">
              <w:rPr>
                <w:rFonts w:ascii="Arial" w:hAnsi="Arial" w:cs="Arial"/>
                <w:sz w:val="20"/>
                <w:szCs w:val="20"/>
              </w:rPr>
              <w:t xml:space="preserve"> Managers</w:t>
            </w:r>
            <w:r w:rsidRPr="00803483">
              <w:rPr>
                <w:rFonts w:ascii="Arial" w:hAnsi="Arial" w:cs="Arial"/>
                <w:sz w:val="20"/>
                <w:szCs w:val="20"/>
              </w:rPr>
              <w:t xml:space="preserve"> and</w:t>
            </w:r>
            <w:r w:rsidR="009D064F" w:rsidRPr="00803483">
              <w:rPr>
                <w:rFonts w:ascii="Arial" w:hAnsi="Arial" w:cs="Arial"/>
                <w:sz w:val="20"/>
                <w:szCs w:val="20"/>
              </w:rPr>
              <w:t>/or</w:t>
            </w:r>
            <w:r w:rsidRPr="00803483">
              <w:rPr>
                <w:rFonts w:ascii="Arial" w:hAnsi="Arial" w:cs="Arial"/>
                <w:sz w:val="20"/>
                <w:szCs w:val="20"/>
              </w:rPr>
              <w:t xml:space="preserve"> Project Managers to ensure </w:t>
            </w:r>
            <w:r w:rsidR="007549E5" w:rsidRPr="00803483">
              <w:rPr>
                <w:rFonts w:ascii="Arial" w:hAnsi="Arial" w:cs="Arial"/>
                <w:sz w:val="20"/>
                <w:szCs w:val="20"/>
              </w:rPr>
              <w:t xml:space="preserve">an </w:t>
            </w:r>
            <w:r w:rsidR="007B5376" w:rsidRPr="00803483">
              <w:rPr>
                <w:rFonts w:ascii="Arial" w:hAnsi="Arial" w:cs="Arial"/>
                <w:sz w:val="20"/>
                <w:szCs w:val="20"/>
              </w:rPr>
              <w:t>up-to-date</w:t>
            </w:r>
            <w:r w:rsidR="007549E5" w:rsidRPr="00803483">
              <w:rPr>
                <w:rFonts w:ascii="Arial" w:hAnsi="Arial" w:cs="Arial"/>
                <w:sz w:val="20"/>
                <w:szCs w:val="20"/>
              </w:rPr>
              <w:t xml:space="preserve"> </w:t>
            </w:r>
            <w:r w:rsidR="0064060C" w:rsidRPr="00803483">
              <w:rPr>
                <w:rFonts w:ascii="Arial" w:hAnsi="Arial" w:cs="Arial"/>
                <w:sz w:val="20"/>
                <w:szCs w:val="20"/>
              </w:rPr>
              <w:t>view</w:t>
            </w:r>
            <w:r w:rsidR="007549E5" w:rsidRPr="001147BF">
              <w:rPr>
                <w:rFonts w:ascii="Arial" w:hAnsi="Arial" w:cs="Arial"/>
                <w:sz w:val="20"/>
                <w:szCs w:val="20"/>
              </w:rPr>
              <w:t xml:space="preserve"> </w:t>
            </w:r>
            <w:r w:rsidRPr="001147BF">
              <w:rPr>
                <w:rFonts w:ascii="Arial" w:hAnsi="Arial" w:cs="Arial"/>
                <w:sz w:val="20"/>
                <w:szCs w:val="20"/>
              </w:rPr>
              <w:t>and estimation of future projected costs against budget</w:t>
            </w:r>
            <w:r w:rsidR="007838EA" w:rsidRPr="00803483">
              <w:rPr>
                <w:rFonts w:ascii="Arial" w:hAnsi="Arial" w:cs="Arial"/>
                <w:sz w:val="20"/>
                <w:szCs w:val="20"/>
              </w:rPr>
              <w:t>.</w:t>
            </w:r>
            <w:r w:rsidRPr="00803483">
              <w:rPr>
                <w:rFonts w:ascii="Arial" w:hAnsi="Arial" w:cs="Arial"/>
                <w:sz w:val="20"/>
                <w:szCs w:val="20"/>
              </w:rPr>
              <w:t xml:space="preserve"> </w:t>
            </w:r>
          </w:p>
          <w:p w14:paraId="3A65B8CC" w14:textId="5B875251" w:rsidR="008C3AD2" w:rsidRPr="006828AE" w:rsidRDefault="008C3AD2" w:rsidP="00803483">
            <w:pPr>
              <w:numPr>
                <w:ilvl w:val="0"/>
                <w:numId w:val="2"/>
              </w:numPr>
              <w:tabs>
                <w:tab w:val="clear" w:pos="720"/>
                <w:tab w:val="num" w:pos="252"/>
                <w:tab w:val="num" w:pos="305"/>
              </w:tabs>
              <w:overflowPunct w:val="0"/>
              <w:autoSpaceDE w:val="0"/>
              <w:autoSpaceDN w:val="0"/>
              <w:adjustRightInd w:val="0"/>
              <w:spacing w:before="60" w:afterLines="80" w:after="192"/>
              <w:ind w:left="249" w:hanging="249"/>
              <w:jc w:val="both"/>
              <w:textAlignment w:val="baseline"/>
              <w:rPr>
                <w:rFonts w:ascii="Arial" w:hAnsi="Arial" w:cs="Arial"/>
                <w:sz w:val="20"/>
                <w:szCs w:val="20"/>
              </w:rPr>
            </w:pPr>
            <w:r>
              <w:rPr>
                <w:rFonts w:ascii="Arial" w:hAnsi="Arial" w:cs="Arial"/>
                <w:sz w:val="20"/>
                <w:szCs w:val="20"/>
              </w:rPr>
              <w:t xml:space="preserve">Monitor and administer time recording </w:t>
            </w:r>
            <w:r w:rsidR="00EC0C61">
              <w:rPr>
                <w:rFonts w:ascii="Arial" w:hAnsi="Arial" w:cs="Arial"/>
                <w:sz w:val="20"/>
                <w:szCs w:val="20"/>
              </w:rPr>
              <w:t xml:space="preserve">and </w:t>
            </w:r>
            <w:r w:rsidR="00B17337">
              <w:rPr>
                <w:rFonts w:ascii="Arial" w:hAnsi="Arial" w:cs="Arial"/>
                <w:sz w:val="20"/>
                <w:szCs w:val="20"/>
              </w:rPr>
              <w:t xml:space="preserve">time </w:t>
            </w:r>
            <w:r w:rsidR="00EC0C61">
              <w:rPr>
                <w:rFonts w:ascii="Arial" w:hAnsi="Arial" w:cs="Arial"/>
                <w:sz w:val="20"/>
                <w:szCs w:val="20"/>
              </w:rPr>
              <w:t xml:space="preserve">reporting </w:t>
            </w:r>
            <w:r>
              <w:rPr>
                <w:rFonts w:ascii="Arial" w:hAnsi="Arial" w:cs="Arial"/>
                <w:sz w:val="20"/>
                <w:szCs w:val="20"/>
              </w:rPr>
              <w:t>for projects</w:t>
            </w:r>
            <w:r w:rsidR="00EC0C61">
              <w:rPr>
                <w:rFonts w:ascii="Arial" w:hAnsi="Arial" w:cs="Arial"/>
                <w:sz w:val="20"/>
                <w:szCs w:val="20"/>
              </w:rPr>
              <w:t>.</w:t>
            </w:r>
          </w:p>
        </w:tc>
      </w:tr>
      <w:tr w:rsidR="004551F6" w:rsidRPr="009C707F" w14:paraId="502A6526" w14:textId="77777777" w:rsidTr="009C707F">
        <w:tc>
          <w:tcPr>
            <w:tcW w:w="2579" w:type="dxa"/>
            <w:shd w:val="clear" w:color="auto" w:fill="auto"/>
          </w:tcPr>
          <w:p w14:paraId="27DEE3D2" w14:textId="5FC6026E" w:rsidR="004551F6" w:rsidRPr="009C707F" w:rsidRDefault="004551F6" w:rsidP="009C707F">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Team Support</w:t>
            </w:r>
          </w:p>
        </w:tc>
        <w:tc>
          <w:tcPr>
            <w:tcW w:w="7069" w:type="dxa"/>
            <w:shd w:val="clear" w:color="auto" w:fill="FFFFFF"/>
          </w:tcPr>
          <w:p w14:paraId="019349CC" w14:textId="269663A3" w:rsidR="00C21C74" w:rsidRDefault="00C21C74"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Pr>
                <w:rFonts w:ascii="Arial" w:hAnsi="Arial" w:cs="Arial"/>
                <w:sz w:val="20"/>
                <w:szCs w:val="20"/>
              </w:rPr>
              <w:t xml:space="preserve">Work with FMG’s Travel &amp; Event coordinators to organise any project workshops or ‘whole team’ events to manage logistics for team members including travel, accommodation, and external venue hire, lunches </w:t>
            </w:r>
            <w:r w:rsidR="00C42992">
              <w:rPr>
                <w:rFonts w:ascii="Arial" w:hAnsi="Arial" w:cs="Arial"/>
                <w:sz w:val="20"/>
                <w:szCs w:val="20"/>
              </w:rPr>
              <w:t>etc.</w:t>
            </w:r>
          </w:p>
          <w:p w14:paraId="3BDCFAAB" w14:textId="71A4F9B9" w:rsidR="00EA46C2" w:rsidRDefault="004551F6"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Pr>
                <w:rFonts w:ascii="Arial" w:hAnsi="Arial" w:cs="Arial"/>
                <w:sz w:val="20"/>
                <w:szCs w:val="20"/>
              </w:rPr>
              <w:t>Organize</w:t>
            </w:r>
            <w:r w:rsidRPr="009D7070">
              <w:rPr>
                <w:rFonts w:ascii="Arial" w:hAnsi="Arial" w:cs="Arial"/>
                <w:sz w:val="20"/>
                <w:szCs w:val="20"/>
              </w:rPr>
              <w:t xml:space="preserve"> </w:t>
            </w:r>
            <w:r w:rsidR="00B53971">
              <w:rPr>
                <w:rFonts w:ascii="Arial" w:hAnsi="Arial" w:cs="Arial"/>
                <w:sz w:val="20"/>
                <w:szCs w:val="20"/>
              </w:rPr>
              <w:t xml:space="preserve">minor </w:t>
            </w:r>
            <w:r w:rsidRPr="009D7070">
              <w:rPr>
                <w:rFonts w:ascii="Arial" w:hAnsi="Arial" w:cs="Arial"/>
                <w:sz w:val="20"/>
                <w:szCs w:val="20"/>
              </w:rPr>
              <w:t>team events from time to time as requested by</w:t>
            </w:r>
            <w:r w:rsidRPr="009D7070" w:rsidDel="00651185">
              <w:rPr>
                <w:rFonts w:ascii="Arial" w:hAnsi="Arial" w:cs="Arial"/>
                <w:sz w:val="20"/>
                <w:szCs w:val="20"/>
              </w:rPr>
              <w:t xml:space="preserve"> </w:t>
            </w:r>
            <w:r>
              <w:rPr>
                <w:rFonts w:ascii="Arial" w:hAnsi="Arial" w:cs="Arial"/>
                <w:sz w:val="20"/>
                <w:szCs w:val="20"/>
              </w:rPr>
              <w:t xml:space="preserve">Project </w:t>
            </w:r>
            <w:r w:rsidRPr="009D7070">
              <w:rPr>
                <w:rFonts w:ascii="Arial" w:hAnsi="Arial" w:cs="Arial"/>
                <w:sz w:val="20"/>
                <w:szCs w:val="20"/>
              </w:rPr>
              <w:t>Manager</w:t>
            </w:r>
            <w:r>
              <w:rPr>
                <w:rFonts w:ascii="Arial" w:hAnsi="Arial" w:cs="Arial"/>
                <w:sz w:val="20"/>
                <w:szCs w:val="20"/>
              </w:rPr>
              <w:t xml:space="preserve">s; this may include </w:t>
            </w:r>
            <w:r w:rsidR="00B53971">
              <w:rPr>
                <w:rFonts w:ascii="Arial" w:hAnsi="Arial" w:cs="Arial"/>
                <w:sz w:val="20"/>
                <w:szCs w:val="20"/>
              </w:rPr>
              <w:t>team</w:t>
            </w:r>
            <w:r>
              <w:rPr>
                <w:rFonts w:ascii="Arial" w:hAnsi="Arial" w:cs="Arial"/>
                <w:sz w:val="20"/>
                <w:szCs w:val="20"/>
              </w:rPr>
              <w:t xml:space="preserve"> fun events</w:t>
            </w:r>
            <w:r w:rsidR="00A93506">
              <w:rPr>
                <w:rFonts w:ascii="Arial" w:hAnsi="Arial" w:cs="Arial"/>
                <w:sz w:val="20"/>
                <w:szCs w:val="20"/>
              </w:rPr>
              <w:t xml:space="preserve">, </w:t>
            </w:r>
            <w:r w:rsidR="00865A88">
              <w:rPr>
                <w:rFonts w:ascii="Arial" w:hAnsi="Arial" w:cs="Arial"/>
                <w:sz w:val="20"/>
                <w:szCs w:val="20"/>
              </w:rPr>
              <w:t xml:space="preserve">coffee shouts </w:t>
            </w:r>
            <w:r w:rsidR="00C42992">
              <w:rPr>
                <w:rFonts w:ascii="Arial" w:hAnsi="Arial" w:cs="Arial"/>
                <w:sz w:val="20"/>
                <w:szCs w:val="20"/>
              </w:rPr>
              <w:t>etc.</w:t>
            </w:r>
            <w:r w:rsidR="00865A88">
              <w:rPr>
                <w:rFonts w:ascii="Arial" w:hAnsi="Arial" w:cs="Arial"/>
                <w:sz w:val="20"/>
                <w:szCs w:val="20"/>
              </w:rPr>
              <w:t xml:space="preserve"> </w:t>
            </w:r>
          </w:p>
          <w:p w14:paraId="439BEEF1" w14:textId="5FC3C033" w:rsidR="004551F6" w:rsidRPr="00CF790D" w:rsidRDefault="001249C7"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sidRPr="001147BF">
              <w:rPr>
                <w:rFonts w:ascii="Arial" w:hAnsi="Arial" w:cs="Arial"/>
                <w:sz w:val="20"/>
                <w:szCs w:val="20"/>
              </w:rPr>
              <w:lastRenderedPageBreak/>
              <w:t>Monitor tea</w:t>
            </w:r>
            <w:r w:rsidRPr="004A17FA">
              <w:rPr>
                <w:rFonts w:ascii="Arial" w:hAnsi="Arial" w:cs="Arial"/>
                <w:sz w:val="20"/>
                <w:szCs w:val="20"/>
              </w:rPr>
              <w:t>m member</w:t>
            </w:r>
            <w:r w:rsidRPr="005E2340">
              <w:rPr>
                <w:rFonts w:ascii="Arial" w:hAnsi="Arial" w:cs="Arial"/>
                <w:sz w:val="20"/>
                <w:szCs w:val="20"/>
              </w:rPr>
              <w:t xml:space="preserve"> workloads </w:t>
            </w:r>
            <w:r w:rsidR="00F615F2" w:rsidRPr="005E2340">
              <w:rPr>
                <w:rFonts w:ascii="Arial" w:hAnsi="Arial" w:cs="Arial"/>
                <w:sz w:val="20"/>
                <w:szCs w:val="20"/>
              </w:rPr>
              <w:t>identifying any stress points</w:t>
            </w:r>
            <w:r w:rsidR="00684907" w:rsidRPr="000273DC">
              <w:rPr>
                <w:rFonts w:ascii="Arial" w:hAnsi="Arial" w:cs="Arial"/>
                <w:sz w:val="20"/>
                <w:szCs w:val="20"/>
              </w:rPr>
              <w:t xml:space="preserve"> to be addressed </w:t>
            </w:r>
            <w:r w:rsidR="005D210E" w:rsidRPr="00803483">
              <w:rPr>
                <w:rFonts w:ascii="Arial" w:hAnsi="Arial" w:cs="Arial"/>
                <w:sz w:val="20"/>
                <w:szCs w:val="20"/>
              </w:rPr>
              <w:t xml:space="preserve">in conjunction with project managers </w:t>
            </w:r>
            <w:proofErr w:type="gramStart"/>
            <w:r w:rsidR="001D2E73" w:rsidRPr="00803483">
              <w:rPr>
                <w:rFonts w:ascii="Arial" w:hAnsi="Arial" w:cs="Arial"/>
                <w:sz w:val="20"/>
                <w:szCs w:val="20"/>
              </w:rPr>
              <w:t>so as</w:t>
            </w:r>
            <w:r w:rsidR="00684907" w:rsidRPr="00803483">
              <w:rPr>
                <w:rFonts w:ascii="Arial" w:hAnsi="Arial" w:cs="Arial"/>
                <w:sz w:val="20"/>
                <w:szCs w:val="20"/>
              </w:rPr>
              <w:t xml:space="preserve"> to</w:t>
            </w:r>
            <w:proofErr w:type="gramEnd"/>
            <w:r w:rsidR="00684907" w:rsidRPr="00803483">
              <w:rPr>
                <w:rFonts w:ascii="Arial" w:hAnsi="Arial" w:cs="Arial"/>
                <w:sz w:val="20"/>
                <w:szCs w:val="20"/>
              </w:rPr>
              <w:t xml:space="preserve"> take action and/or provide support where necessary. </w:t>
            </w:r>
          </w:p>
        </w:tc>
      </w:tr>
      <w:tr w:rsidR="004551F6" w:rsidRPr="009C707F" w14:paraId="68B71EF5" w14:textId="77777777" w:rsidTr="009C707F">
        <w:tc>
          <w:tcPr>
            <w:tcW w:w="2579" w:type="dxa"/>
            <w:shd w:val="clear" w:color="auto" w:fill="auto"/>
          </w:tcPr>
          <w:p w14:paraId="5EFFEAF3" w14:textId="739E535D" w:rsidR="004551F6" w:rsidRPr="009C707F" w:rsidRDefault="004551F6" w:rsidP="009C707F">
            <w:pPr>
              <w:tabs>
                <w:tab w:val="left" w:pos="-2268"/>
              </w:tabs>
              <w:spacing w:before="60" w:afterLines="80" w:after="192"/>
              <w:rPr>
                <w:rFonts w:ascii="Arial" w:hAnsi="Arial" w:cs="Arial"/>
                <w:color w:val="00703C"/>
                <w:sz w:val="20"/>
                <w:szCs w:val="20"/>
              </w:rPr>
            </w:pPr>
            <w:r w:rsidRPr="009C707F">
              <w:rPr>
                <w:rFonts w:ascii="Arial" w:hAnsi="Arial" w:cs="Arial"/>
                <w:color w:val="00703C"/>
                <w:sz w:val="20"/>
                <w:szCs w:val="20"/>
              </w:rPr>
              <w:lastRenderedPageBreak/>
              <w:t>Service Support</w:t>
            </w:r>
          </w:p>
        </w:tc>
        <w:tc>
          <w:tcPr>
            <w:tcW w:w="7069" w:type="dxa"/>
            <w:shd w:val="clear" w:color="auto" w:fill="FFFFFF"/>
          </w:tcPr>
          <w:p w14:paraId="5A94B647" w14:textId="77777777" w:rsidR="004551F6" w:rsidRDefault="004551F6"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sidRPr="009C707F">
              <w:rPr>
                <w:rFonts w:ascii="Arial" w:hAnsi="Arial" w:cs="Arial"/>
                <w:sz w:val="20"/>
                <w:szCs w:val="20"/>
              </w:rPr>
              <w:t xml:space="preserve">Demonstrate a customer </w:t>
            </w:r>
            <w:r>
              <w:rPr>
                <w:rFonts w:ascii="Arial" w:hAnsi="Arial" w:cs="Arial"/>
                <w:sz w:val="20"/>
                <w:szCs w:val="20"/>
              </w:rPr>
              <w:t>focused</w:t>
            </w:r>
            <w:r w:rsidRPr="009C707F">
              <w:rPr>
                <w:rFonts w:ascii="Arial" w:hAnsi="Arial" w:cs="Arial"/>
                <w:sz w:val="20"/>
                <w:szCs w:val="20"/>
              </w:rPr>
              <w:t xml:space="preserve"> approach by ensuring work is completed on time and to a high standard. Given the nature of services provided by Business Information Services, this may require working outside of normal business hours or working additional hours particularly in respect to regular out-of-hours maintenance activity, operator activity and project work.</w:t>
            </w:r>
          </w:p>
          <w:p w14:paraId="1AE545E5" w14:textId="414D5130" w:rsidR="004551F6" w:rsidRPr="009C707F" w:rsidRDefault="004551F6"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Pr>
                <w:rFonts w:ascii="Arial" w:hAnsi="Arial" w:cs="Arial"/>
                <w:sz w:val="20"/>
                <w:szCs w:val="20"/>
              </w:rPr>
              <w:t>Travel between</w:t>
            </w:r>
            <w:r w:rsidDel="001814DD">
              <w:rPr>
                <w:rFonts w:ascii="Arial" w:hAnsi="Arial" w:cs="Arial"/>
                <w:sz w:val="20"/>
                <w:szCs w:val="20"/>
              </w:rPr>
              <w:t xml:space="preserve"> </w:t>
            </w:r>
            <w:r>
              <w:rPr>
                <w:rFonts w:ascii="Arial" w:hAnsi="Arial" w:cs="Arial"/>
                <w:sz w:val="20"/>
                <w:szCs w:val="20"/>
              </w:rPr>
              <w:t>the Palmerston North and Wellington offices will be required on a regular basis.</w:t>
            </w:r>
          </w:p>
        </w:tc>
      </w:tr>
      <w:tr w:rsidR="004551F6" w:rsidRPr="009C707F" w14:paraId="7C0B30C6" w14:textId="77777777" w:rsidTr="009C707F">
        <w:tc>
          <w:tcPr>
            <w:tcW w:w="2579" w:type="dxa"/>
            <w:shd w:val="clear" w:color="auto" w:fill="auto"/>
          </w:tcPr>
          <w:p w14:paraId="0A955F81" w14:textId="77777777" w:rsidR="004551F6" w:rsidRPr="009C707F" w:rsidRDefault="004551F6" w:rsidP="009C707F">
            <w:pPr>
              <w:spacing w:before="60" w:after="60"/>
              <w:rPr>
                <w:rFonts w:ascii="Arial" w:hAnsi="Arial" w:cs="Arial"/>
                <w:color w:val="00703C"/>
                <w:sz w:val="20"/>
                <w:szCs w:val="20"/>
              </w:rPr>
            </w:pPr>
            <w:r w:rsidRPr="009C707F">
              <w:rPr>
                <w:rFonts w:ascii="Arial" w:hAnsi="Arial" w:cs="Arial"/>
                <w:color w:val="00703C"/>
                <w:sz w:val="20"/>
                <w:szCs w:val="20"/>
              </w:rPr>
              <w:t>Health and Safety</w:t>
            </w:r>
          </w:p>
          <w:p w14:paraId="12B7E604" w14:textId="51F4E2E7" w:rsidR="004551F6" w:rsidRPr="009C707F" w:rsidRDefault="004551F6" w:rsidP="009C707F">
            <w:pPr>
              <w:tabs>
                <w:tab w:val="left" w:pos="-2268"/>
              </w:tabs>
              <w:spacing w:before="60" w:afterLines="80" w:after="192"/>
              <w:rPr>
                <w:rFonts w:ascii="Arial" w:hAnsi="Arial" w:cs="Arial"/>
                <w:color w:val="00703C"/>
                <w:sz w:val="20"/>
                <w:szCs w:val="20"/>
              </w:rPr>
            </w:pPr>
          </w:p>
        </w:tc>
        <w:tc>
          <w:tcPr>
            <w:tcW w:w="7069" w:type="dxa"/>
            <w:shd w:val="clear" w:color="auto" w:fill="FFFFFF"/>
          </w:tcPr>
          <w:p w14:paraId="49AF2CB2" w14:textId="00B4820A" w:rsidR="004551F6" w:rsidRPr="009C707F" w:rsidRDefault="004551F6"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sidRPr="009C707F">
              <w:rPr>
                <w:rFonts w:ascii="Arial" w:hAnsi="Arial" w:cs="Arial"/>
                <w:sz w:val="20"/>
                <w:szCs w:val="20"/>
              </w:rPr>
              <w:t xml:space="preserve">Complies with </w:t>
            </w:r>
            <w:r w:rsidR="00404D9C">
              <w:rPr>
                <w:rFonts w:ascii="Arial" w:hAnsi="Arial" w:cs="Arial"/>
                <w:sz w:val="20"/>
                <w:szCs w:val="20"/>
              </w:rPr>
              <w:t xml:space="preserve">FMG </w:t>
            </w:r>
            <w:r w:rsidRPr="009C707F">
              <w:rPr>
                <w:rFonts w:ascii="Arial" w:hAnsi="Arial" w:cs="Arial"/>
                <w:sz w:val="20"/>
                <w:szCs w:val="20"/>
              </w:rPr>
              <w:t>safety and wellbeing policy and procedures, including accident and incident reporting and hazard management requirements</w:t>
            </w:r>
            <w:r>
              <w:rPr>
                <w:rFonts w:ascii="Arial" w:hAnsi="Arial" w:cs="Arial"/>
                <w:sz w:val="20"/>
                <w:szCs w:val="20"/>
              </w:rPr>
              <w:t>.</w:t>
            </w:r>
          </w:p>
          <w:p w14:paraId="33FFEBF0" w14:textId="742EDE15" w:rsidR="004551F6" w:rsidRPr="009C707F" w:rsidRDefault="004551F6" w:rsidP="0080348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jc w:val="both"/>
              <w:textAlignment w:val="baseline"/>
              <w:rPr>
                <w:rFonts w:ascii="Arial" w:hAnsi="Arial" w:cs="Arial"/>
                <w:sz w:val="20"/>
                <w:szCs w:val="20"/>
              </w:rPr>
            </w:pPr>
            <w:r w:rsidRPr="009C707F">
              <w:rPr>
                <w:rFonts w:ascii="Arial" w:hAnsi="Arial" w:cs="Arial"/>
                <w:sz w:val="20"/>
                <w:szCs w:val="20"/>
              </w:rPr>
              <w:t xml:space="preserve">Works in a safe manner </w:t>
            </w:r>
            <w:r w:rsidR="00803483" w:rsidRPr="009C707F">
              <w:rPr>
                <w:rFonts w:ascii="Arial" w:hAnsi="Arial" w:cs="Arial"/>
                <w:sz w:val="20"/>
                <w:szCs w:val="20"/>
              </w:rPr>
              <w:t>always</w:t>
            </w:r>
            <w:r w:rsidRPr="009C707F">
              <w:rPr>
                <w:rFonts w:ascii="Arial" w:hAnsi="Arial" w:cs="Arial"/>
                <w:sz w:val="20"/>
                <w:szCs w:val="20"/>
              </w:rPr>
              <w:t xml:space="preserve"> and does not undertake activities without appropriate training</w:t>
            </w:r>
            <w:r>
              <w:rPr>
                <w:rFonts w:ascii="Arial" w:hAnsi="Arial" w:cs="Arial"/>
                <w:sz w:val="20"/>
                <w:szCs w:val="20"/>
              </w:rPr>
              <w:t>.</w:t>
            </w:r>
          </w:p>
        </w:tc>
      </w:tr>
    </w:tbl>
    <w:p w14:paraId="3662EA7A" w14:textId="77777777" w:rsidR="00F960F6" w:rsidRDefault="00F960F6" w:rsidP="00F960F6"/>
    <w:p w14:paraId="0BCA0837" w14:textId="77777777" w:rsidR="00F97B23" w:rsidRDefault="00F97B23" w:rsidP="00F960F6"/>
    <w:p w14:paraId="60A9DACE" w14:textId="77777777" w:rsidR="00F97B23" w:rsidRPr="00F960F6" w:rsidRDefault="00F97B23" w:rsidP="00F960F6"/>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68FA1CC4" w14:textId="77777777" w:rsidTr="00526717">
        <w:trPr>
          <w:trHeight w:val="427"/>
        </w:trPr>
        <w:tc>
          <w:tcPr>
            <w:tcW w:w="9648" w:type="dxa"/>
            <w:gridSpan w:val="2"/>
            <w:shd w:val="clear" w:color="auto" w:fill="00703C"/>
            <w:vAlign w:val="center"/>
          </w:tcPr>
          <w:p w14:paraId="6F3BECD8" w14:textId="77777777" w:rsidR="003A367A" w:rsidRPr="005F1DEA" w:rsidRDefault="005F1DEA" w:rsidP="005F1DEA">
            <w:pPr>
              <w:jc w:val="cente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1E495088" w14:textId="77777777" w:rsidTr="00865842">
        <w:trPr>
          <w:trHeight w:val="685"/>
        </w:trPr>
        <w:tc>
          <w:tcPr>
            <w:tcW w:w="7488" w:type="dxa"/>
            <w:vAlign w:val="center"/>
          </w:tcPr>
          <w:p w14:paraId="5E2E869C"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*see competency framework for behaviours expected at each level</w:t>
            </w:r>
          </w:p>
        </w:tc>
        <w:tc>
          <w:tcPr>
            <w:tcW w:w="2160" w:type="dxa"/>
            <w:vAlign w:val="center"/>
          </w:tcPr>
          <w:p w14:paraId="39EEEEBB"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377DFB77" w14:textId="77777777" w:rsidTr="0072498F">
        <w:trPr>
          <w:trHeight w:val="350"/>
        </w:trPr>
        <w:tc>
          <w:tcPr>
            <w:tcW w:w="7488" w:type="dxa"/>
            <w:vAlign w:val="center"/>
          </w:tcPr>
          <w:p w14:paraId="7DA327A7" w14:textId="77777777" w:rsidR="003A367A" w:rsidRPr="005F1DEA" w:rsidRDefault="003A367A" w:rsidP="00B76DF0">
            <w:pPr>
              <w:spacing w:before="120" w:after="120"/>
              <w:rPr>
                <w:rFonts w:ascii="Arial" w:hAnsi="Arial" w:cs="Arial"/>
                <w:b/>
                <w:color w:val="00703C"/>
                <w:sz w:val="20"/>
                <w:szCs w:val="20"/>
                <w:lang w:bidi="en-US"/>
              </w:rPr>
            </w:pPr>
            <w:r w:rsidRPr="005F1DEA">
              <w:rPr>
                <w:rFonts w:ascii="Arial" w:hAnsi="Arial" w:cs="Arial"/>
                <w:b/>
                <w:color w:val="00703C"/>
                <w:sz w:val="20"/>
                <w:szCs w:val="20"/>
                <w:lang w:bidi="en-US"/>
              </w:rPr>
              <w:t>Customer Driven (Internal &amp; External)</w:t>
            </w:r>
          </w:p>
          <w:p w14:paraId="77351EFC" w14:textId="77777777" w:rsidR="003A367A" w:rsidRPr="005F1DEA" w:rsidRDefault="003A367A" w:rsidP="00803483">
            <w:pPr>
              <w:spacing w:after="120"/>
              <w:jc w:val="both"/>
              <w:rPr>
                <w:rFonts w:ascii="Arial" w:hAnsi="Arial" w:cs="Arial"/>
                <w:sz w:val="20"/>
                <w:szCs w:val="20"/>
                <w:lang w:bidi="en-US"/>
              </w:rPr>
            </w:pPr>
            <w:r w:rsidRPr="005F1DEA">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4BF2AA59" w14:textId="77777777" w:rsidR="003A367A" w:rsidRPr="00F97B23" w:rsidRDefault="00696BD3" w:rsidP="00592451">
            <w:pPr>
              <w:spacing w:after="120"/>
              <w:ind w:left="357"/>
              <w:jc w:val="both"/>
              <w:rPr>
                <w:rFonts w:ascii="Arial" w:hAnsi="Arial" w:cs="Arial"/>
                <w:sz w:val="20"/>
                <w:szCs w:val="20"/>
              </w:rPr>
            </w:pPr>
            <w:r w:rsidRPr="00F97B23">
              <w:rPr>
                <w:rFonts w:ascii="Arial" w:hAnsi="Arial" w:cs="Arial"/>
                <w:sz w:val="20"/>
                <w:szCs w:val="20"/>
              </w:rPr>
              <w:t>Intermediate</w:t>
            </w:r>
            <w:r w:rsidR="003A367A" w:rsidRPr="00F97B23">
              <w:rPr>
                <w:rFonts w:ascii="Arial" w:hAnsi="Arial" w:cs="Arial"/>
                <w:sz w:val="20"/>
                <w:szCs w:val="20"/>
              </w:rPr>
              <w:t>*</w:t>
            </w:r>
          </w:p>
        </w:tc>
      </w:tr>
      <w:tr w:rsidR="003A367A" w:rsidRPr="005F1DEA" w14:paraId="4C01EA3F" w14:textId="77777777" w:rsidTr="00865842">
        <w:trPr>
          <w:trHeight w:val="1340"/>
        </w:trPr>
        <w:tc>
          <w:tcPr>
            <w:tcW w:w="7488" w:type="dxa"/>
            <w:vAlign w:val="center"/>
          </w:tcPr>
          <w:p w14:paraId="7724C39E"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587177DD" w14:textId="77777777" w:rsidR="003A367A" w:rsidRPr="005F1DEA" w:rsidRDefault="003A367A" w:rsidP="00803483">
            <w:pPr>
              <w:spacing w:after="120"/>
              <w:jc w:val="both"/>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14102FAE" w14:textId="77777777" w:rsidR="003A367A" w:rsidRPr="00F97B23" w:rsidRDefault="00256DCB" w:rsidP="00B76DF0">
            <w:pPr>
              <w:spacing w:after="120"/>
              <w:ind w:left="357"/>
              <w:jc w:val="both"/>
              <w:rPr>
                <w:rFonts w:ascii="Arial" w:hAnsi="Arial" w:cs="Arial"/>
                <w:sz w:val="20"/>
                <w:szCs w:val="20"/>
              </w:rPr>
            </w:pPr>
            <w:r w:rsidRPr="00F97B23">
              <w:rPr>
                <w:rFonts w:ascii="Arial" w:hAnsi="Arial" w:cs="Arial"/>
                <w:sz w:val="20"/>
                <w:szCs w:val="20"/>
              </w:rPr>
              <w:t>Intermediate*</w:t>
            </w:r>
          </w:p>
        </w:tc>
      </w:tr>
      <w:tr w:rsidR="003A367A" w:rsidRPr="005F1DEA" w14:paraId="3346CF8C" w14:textId="77777777" w:rsidTr="00865842">
        <w:trPr>
          <w:trHeight w:val="1102"/>
        </w:trPr>
        <w:tc>
          <w:tcPr>
            <w:tcW w:w="7488" w:type="dxa"/>
            <w:vAlign w:val="center"/>
          </w:tcPr>
          <w:p w14:paraId="00844A08"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6E18D1E5" w14:textId="77777777" w:rsidR="003A367A" w:rsidRPr="005F1DEA" w:rsidRDefault="003A367A" w:rsidP="00803483">
            <w:pPr>
              <w:spacing w:after="120"/>
              <w:jc w:val="both"/>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493938DA" w14:textId="77777777" w:rsidR="003A367A" w:rsidRPr="00F97B23" w:rsidRDefault="00256DCB" w:rsidP="00B76DF0">
            <w:pPr>
              <w:spacing w:after="120"/>
              <w:ind w:left="357"/>
              <w:jc w:val="both"/>
              <w:rPr>
                <w:rFonts w:ascii="Arial" w:hAnsi="Arial" w:cs="Arial"/>
                <w:sz w:val="20"/>
                <w:szCs w:val="20"/>
              </w:rPr>
            </w:pPr>
            <w:r w:rsidRPr="00F97B23">
              <w:rPr>
                <w:rFonts w:ascii="Arial" w:hAnsi="Arial" w:cs="Arial"/>
                <w:sz w:val="20"/>
                <w:szCs w:val="20"/>
              </w:rPr>
              <w:t>Intermediate*</w:t>
            </w:r>
          </w:p>
        </w:tc>
      </w:tr>
      <w:tr w:rsidR="003A367A" w:rsidRPr="005F1DEA" w14:paraId="54A5F3A0" w14:textId="77777777" w:rsidTr="00865842">
        <w:trPr>
          <w:trHeight w:val="919"/>
        </w:trPr>
        <w:tc>
          <w:tcPr>
            <w:tcW w:w="7488" w:type="dxa"/>
            <w:vAlign w:val="center"/>
          </w:tcPr>
          <w:p w14:paraId="3E950B38"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76DC499E" w14:textId="77777777" w:rsidR="003A367A" w:rsidRPr="005F1DEA" w:rsidRDefault="003A367A" w:rsidP="00803483">
            <w:pPr>
              <w:spacing w:after="120"/>
              <w:jc w:val="both"/>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7C013046" w14:textId="77777777" w:rsidR="003A367A" w:rsidRPr="00F97B23" w:rsidRDefault="00256DCB" w:rsidP="00B76DF0">
            <w:pPr>
              <w:spacing w:after="120"/>
              <w:ind w:left="357"/>
              <w:jc w:val="both"/>
              <w:rPr>
                <w:rFonts w:ascii="Arial" w:hAnsi="Arial" w:cs="Arial"/>
                <w:sz w:val="20"/>
                <w:szCs w:val="20"/>
              </w:rPr>
            </w:pPr>
            <w:r w:rsidRPr="00F97B23">
              <w:rPr>
                <w:rFonts w:ascii="Arial" w:hAnsi="Arial" w:cs="Arial"/>
                <w:sz w:val="20"/>
                <w:szCs w:val="20"/>
              </w:rPr>
              <w:t>Intermediate*</w:t>
            </w:r>
          </w:p>
        </w:tc>
      </w:tr>
      <w:tr w:rsidR="003A367A" w:rsidRPr="005F1DEA" w14:paraId="493CDB6B" w14:textId="77777777" w:rsidTr="00865842">
        <w:trPr>
          <w:trHeight w:val="1050"/>
        </w:trPr>
        <w:tc>
          <w:tcPr>
            <w:tcW w:w="7488" w:type="dxa"/>
            <w:vAlign w:val="center"/>
          </w:tcPr>
          <w:p w14:paraId="7D802740" w14:textId="77777777" w:rsidR="003A367A" w:rsidRPr="005F1DEA"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386EB232" w14:textId="77777777" w:rsidR="003A367A" w:rsidRPr="005F1DEA" w:rsidRDefault="003A367A" w:rsidP="00803483">
            <w:pPr>
              <w:spacing w:after="120"/>
              <w:jc w:val="both"/>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09B6EA08" w14:textId="77777777" w:rsidR="003A367A" w:rsidRPr="00F97B23" w:rsidRDefault="00696BD3" w:rsidP="00445F87">
            <w:pPr>
              <w:spacing w:after="120"/>
              <w:ind w:left="357"/>
              <w:jc w:val="both"/>
              <w:rPr>
                <w:rFonts w:ascii="Arial" w:hAnsi="Arial" w:cs="Arial"/>
                <w:sz w:val="20"/>
                <w:szCs w:val="20"/>
              </w:rPr>
            </w:pPr>
            <w:r w:rsidRPr="00F97B23">
              <w:rPr>
                <w:rFonts w:ascii="Arial" w:hAnsi="Arial" w:cs="Arial"/>
                <w:sz w:val="20"/>
                <w:szCs w:val="20"/>
              </w:rPr>
              <w:t>Intermediate</w:t>
            </w:r>
            <w:r w:rsidR="00592451" w:rsidRPr="00F97B23">
              <w:rPr>
                <w:rFonts w:ascii="Arial" w:hAnsi="Arial" w:cs="Arial"/>
                <w:sz w:val="20"/>
                <w:szCs w:val="20"/>
              </w:rPr>
              <w:t>*</w:t>
            </w:r>
          </w:p>
        </w:tc>
      </w:tr>
      <w:tr w:rsidR="00445F87" w:rsidRPr="005F1DEA" w14:paraId="5F1BE9DE" w14:textId="77777777" w:rsidTr="00865842">
        <w:trPr>
          <w:trHeight w:val="1050"/>
        </w:trPr>
        <w:tc>
          <w:tcPr>
            <w:tcW w:w="7488" w:type="dxa"/>
            <w:vAlign w:val="center"/>
          </w:tcPr>
          <w:p w14:paraId="3EBA7FA6" w14:textId="77777777" w:rsidR="00445F87" w:rsidRPr="005F1DEA" w:rsidRDefault="00445F87" w:rsidP="00445F87">
            <w:pPr>
              <w:spacing w:before="120" w:after="120"/>
              <w:rPr>
                <w:rFonts w:ascii="Arial" w:hAnsi="Arial" w:cs="Arial"/>
                <w:b/>
                <w:color w:val="00703C"/>
                <w:sz w:val="20"/>
                <w:szCs w:val="20"/>
              </w:rPr>
            </w:pPr>
            <w:proofErr w:type="gramStart"/>
            <w:r w:rsidRPr="005F1DEA">
              <w:rPr>
                <w:rFonts w:ascii="Arial" w:hAnsi="Arial" w:cs="Arial"/>
                <w:b/>
                <w:color w:val="00703C"/>
                <w:sz w:val="20"/>
                <w:szCs w:val="20"/>
              </w:rPr>
              <w:lastRenderedPageBreak/>
              <w:t>Team Work</w:t>
            </w:r>
            <w:proofErr w:type="gramEnd"/>
          </w:p>
          <w:p w14:paraId="13BFCCBD" w14:textId="77777777" w:rsidR="00445F87" w:rsidRPr="005F1DEA" w:rsidRDefault="00445F87" w:rsidP="00803483">
            <w:pPr>
              <w:spacing w:before="120" w:after="120"/>
              <w:jc w:val="both"/>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401E2270" w14:textId="77777777" w:rsidR="00445F87" w:rsidRPr="00F97B23" w:rsidRDefault="00696BD3" w:rsidP="00445F87">
            <w:pPr>
              <w:spacing w:after="120"/>
              <w:ind w:left="357"/>
              <w:jc w:val="both"/>
              <w:rPr>
                <w:rFonts w:ascii="Arial" w:hAnsi="Arial" w:cs="Arial"/>
                <w:sz w:val="20"/>
                <w:szCs w:val="20"/>
              </w:rPr>
            </w:pPr>
            <w:r w:rsidRPr="00F97B23">
              <w:rPr>
                <w:rFonts w:ascii="Arial" w:hAnsi="Arial" w:cs="Arial"/>
                <w:sz w:val="20"/>
                <w:szCs w:val="20"/>
              </w:rPr>
              <w:t>Intermediate</w:t>
            </w:r>
            <w:r w:rsidR="00B40725" w:rsidRPr="00F97B23">
              <w:rPr>
                <w:rFonts w:ascii="Arial" w:hAnsi="Arial" w:cs="Arial"/>
                <w:sz w:val="20"/>
                <w:szCs w:val="20"/>
              </w:rPr>
              <w:t>*</w:t>
            </w:r>
          </w:p>
        </w:tc>
      </w:tr>
    </w:tbl>
    <w:p w14:paraId="68187635" w14:textId="77777777" w:rsidR="0005675F" w:rsidRPr="005F1DEA" w:rsidRDefault="0005675F">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510D9FBF" w14:textId="77777777" w:rsidTr="005F1DEA">
        <w:trPr>
          <w:trHeight w:val="441"/>
        </w:trPr>
        <w:tc>
          <w:tcPr>
            <w:tcW w:w="9648" w:type="dxa"/>
            <w:gridSpan w:val="2"/>
            <w:shd w:val="clear" w:color="auto" w:fill="00703C"/>
            <w:vAlign w:val="center"/>
          </w:tcPr>
          <w:p w14:paraId="75797F18"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t>KNOWLEDGE</w:t>
            </w:r>
          </w:p>
        </w:tc>
      </w:tr>
      <w:tr w:rsidR="003A367A" w:rsidRPr="005F1DEA" w14:paraId="53EDB0E8" w14:textId="77777777" w:rsidTr="00687AB0">
        <w:trPr>
          <w:trHeight w:val="561"/>
        </w:trPr>
        <w:tc>
          <w:tcPr>
            <w:tcW w:w="2879" w:type="dxa"/>
            <w:vAlign w:val="center"/>
          </w:tcPr>
          <w:p w14:paraId="12B64F1C"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Qualifications</w:t>
            </w:r>
          </w:p>
        </w:tc>
        <w:tc>
          <w:tcPr>
            <w:tcW w:w="6769" w:type="dxa"/>
            <w:vAlign w:val="center"/>
          </w:tcPr>
          <w:p w14:paraId="7705AE26" w14:textId="77777777" w:rsidR="00F441C7" w:rsidRDefault="00F441C7" w:rsidP="00803483">
            <w:pPr>
              <w:jc w:val="both"/>
              <w:rPr>
                <w:rFonts w:ascii="Arial" w:hAnsi="Arial" w:cs="Arial"/>
                <w:sz w:val="20"/>
                <w:szCs w:val="20"/>
                <w:lang w:val="en-NZ"/>
              </w:rPr>
            </w:pPr>
          </w:p>
          <w:p w14:paraId="2FF6E4DC" w14:textId="754E63C4" w:rsidR="003A367A" w:rsidRDefault="004B561D" w:rsidP="00803483">
            <w:pPr>
              <w:jc w:val="both"/>
              <w:rPr>
                <w:rFonts w:ascii="Arial" w:hAnsi="Arial" w:cs="Arial"/>
                <w:sz w:val="20"/>
                <w:szCs w:val="20"/>
                <w:lang w:val="en-NZ"/>
              </w:rPr>
            </w:pPr>
            <w:r>
              <w:rPr>
                <w:rFonts w:ascii="Arial" w:hAnsi="Arial" w:cs="Arial"/>
                <w:sz w:val="20"/>
                <w:szCs w:val="20"/>
                <w:lang w:val="en-NZ"/>
              </w:rPr>
              <w:t xml:space="preserve">Minimum </w:t>
            </w:r>
            <w:r w:rsidR="002E7853">
              <w:rPr>
                <w:rFonts w:ascii="Arial" w:hAnsi="Arial" w:cs="Arial"/>
                <w:sz w:val="20"/>
                <w:szCs w:val="20"/>
                <w:lang w:val="en-NZ"/>
              </w:rPr>
              <w:t xml:space="preserve">of </w:t>
            </w:r>
            <w:r>
              <w:rPr>
                <w:rFonts w:ascii="Arial" w:hAnsi="Arial" w:cs="Arial"/>
                <w:sz w:val="20"/>
                <w:szCs w:val="20"/>
                <w:lang w:val="en-NZ"/>
              </w:rPr>
              <w:t>two year</w:t>
            </w:r>
            <w:r w:rsidR="00684FC0">
              <w:rPr>
                <w:rFonts w:ascii="Arial" w:hAnsi="Arial" w:cs="Arial"/>
                <w:sz w:val="20"/>
                <w:szCs w:val="20"/>
                <w:lang w:val="en-NZ"/>
              </w:rPr>
              <w:t>s</w:t>
            </w:r>
            <w:r>
              <w:rPr>
                <w:rFonts w:ascii="Arial" w:hAnsi="Arial" w:cs="Arial"/>
                <w:sz w:val="20"/>
                <w:szCs w:val="20"/>
                <w:lang w:val="en-NZ"/>
              </w:rPr>
              <w:t xml:space="preserve"> relevant experience.</w:t>
            </w:r>
          </w:p>
          <w:p w14:paraId="2DB6ABE8" w14:textId="77777777" w:rsidR="00AA320C" w:rsidRPr="00AA320C" w:rsidRDefault="00AA320C" w:rsidP="00803483">
            <w:pPr>
              <w:jc w:val="both"/>
              <w:rPr>
                <w:rFonts w:ascii="Arial" w:hAnsi="Arial" w:cs="Arial"/>
                <w:bCs/>
                <w:color w:val="FF0000"/>
                <w:sz w:val="20"/>
                <w:szCs w:val="20"/>
                <w:lang w:eastAsia="en-NZ"/>
              </w:rPr>
            </w:pPr>
          </w:p>
        </w:tc>
      </w:tr>
      <w:tr w:rsidR="003A367A" w:rsidRPr="005F1DEA" w14:paraId="37ACB71A" w14:textId="77777777" w:rsidTr="001B029B">
        <w:trPr>
          <w:trHeight w:val="1077"/>
        </w:trPr>
        <w:tc>
          <w:tcPr>
            <w:tcW w:w="2879" w:type="dxa"/>
            <w:vAlign w:val="center"/>
          </w:tcPr>
          <w:p w14:paraId="2F7A0CDD" w14:textId="77777777" w:rsidR="003A367A" w:rsidRPr="005F1DEA" w:rsidRDefault="00256DCB" w:rsidP="00B76DF0">
            <w:pPr>
              <w:rPr>
                <w:rFonts w:ascii="Arial" w:hAnsi="Arial" w:cs="Arial"/>
                <w:b/>
                <w:color w:val="00703C"/>
                <w:sz w:val="20"/>
                <w:szCs w:val="20"/>
              </w:rPr>
            </w:pPr>
            <w:r>
              <w:rPr>
                <w:rFonts w:ascii="Arial" w:hAnsi="Arial" w:cs="Arial"/>
                <w:b/>
                <w:color w:val="00703C"/>
                <w:sz w:val="20"/>
                <w:szCs w:val="20"/>
              </w:rPr>
              <w:t xml:space="preserve">Specialist </w:t>
            </w:r>
            <w:r w:rsidR="003A367A" w:rsidRPr="005F1DEA">
              <w:rPr>
                <w:rFonts w:ascii="Arial" w:hAnsi="Arial" w:cs="Arial"/>
                <w:b/>
                <w:color w:val="00703C"/>
                <w:sz w:val="20"/>
                <w:szCs w:val="20"/>
              </w:rPr>
              <w:t>Knowledge</w:t>
            </w:r>
          </w:p>
        </w:tc>
        <w:tc>
          <w:tcPr>
            <w:tcW w:w="6769" w:type="dxa"/>
            <w:vAlign w:val="center"/>
          </w:tcPr>
          <w:p w14:paraId="784C34F3" w14:textId="77777777" w:rsidR="003A367A" w:rsidRDefault="00B40725" w:rsidP="00803483">
            <w:pPr>
              <w:jc w:val="both"/>
              <w:rPr>
                <w:rFonts w:ascii="Arial" w:hAnsi="Arial" w:cs="Arial"/>
                <w:sz w:val="20"/>
                <w:szCs w:val="20"/>
              </w:rPr>
            </w:pPr>
            <w:r w:rsidRPr="00B40725">
              <w:rPr>
                <w:rFonts w:ascii="Arial" w:hAnsi="Arial" w:cs="Arial"/>
                <w:sz w:val="20"/>
                <w:szCs w:val="20"/>
              </w:rPr>
              <w:t>Knowledge of project management methodologies.</w:t>
            </w:r>
          </w:p>
          <w:p w14:paraId="4BC74B9E" w14:textId="617EB413" w:rsidR="009D66F3" w:rsidRPr="009D66F3" w:rsidRDefault="00CF790D" w:rsidP="00803483">
            <w:pPr>
              <w:jc w:val="both"/>
              <w:rPr>
                <w:rFonts w:ascii="Arial" w:hAnsi="Arial" w:cs="Arial"/>
                <w:sz w:val="20"/>
                <w:szCs w:val="20"/>
              </w:rPr>
            </w:pPr>
            <w:r>
              <w:rPr>
                <w:rFonts w:ascii="Arial" w:hAnsi="Arial" w:cs="Arial"/>
                <w:sz w:val="20"/>
                <w:szCs w:val="20"/>
              </w:rPr>
              <w:t xml:space="preserve">Understanding of “agile” </w:t>
            </w:r>
            <w:r w:rsidR="002E7853">
              <w:rPr>
                <w:rFonts w:ascii="Arial" w:hAnsi="Arial" w:cs="Arial"/>
                <w:sz w:val="20"/>
                <w:szCs w:val="20"/>
              </w:rPr>
              <w:t>delive</w:t>
            </w:r>
            <w:r w:rsidR="00C21547">
              <w:rPr>
                <w:rFonts w:ascii="Arial" w:hAnsi="Arial" w:cs="Arial"/>
                <w:sz w:val="20"/>
                <w:szCs w:val="20"/>
              </w:rPr>
              <w:t>ry methodology and practices</w:t>
            </w:r>
            <w:r w:rsidR="004406C8">
              <w:rPr>
                <w:rFonts w:ascii="Arial" w:hAnsi="Arial" w:cs="Arial"/>
                <w:sz w:val="20"/>
                <w:szCs w:val="20"/>
              </w:rPr>
              <w:t>.</w:t>
            </w:r>
          </w:p>
        </w:tc>
      </w:tr>
    </w:tbl>
    <w:p w14:paraId="46506E8F" w14:textId="77777777" w:rsidR="0005675F" w:rsidRDefault="0005675F"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7B5DA0D4" w14:textId="77777777" w:rsidTr="005F1DEA">
        <w:trPr>
          <w:trHeight w:val="539"/>
        </w:trPr>
        <w:tc>
          <w:tcPr>
            <w:tcW w:w="9648" w:type="dxa"/>
            <w:gridSpan w:val="2"/>
            <w:shd w:val="clear" w:color="auto" w:fill="00703C"/>
            <w:vAlign w:val="center"/>
          </w:tcPr>
          <w:p w14:paraId="0D7C79E9" w14:textId="77777777" w:rsidR="003A367A" w:rsidRPr="005F1DEA" w:rsidRDefault="003A367A" w:rsidP="00B76DF0">
            <w:pPr>
              <w:jc w:val="cente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3A367A" w:rsidRPr="005F1DEA" w14:paraId="6D8010DC" w14:textId="77777777" w:rsidTr="00687AB0">
        <w:trPr>
          <w:trHeight w:val="555"/>
        </w:trPr>
        <w:tc>
          <w:tcPr>
            <w:tcW w:w="2891" w:type="dxa"/>
            <w:vAlign w:val="center"/>
          </w:tcPr>
          <w:p w14:paraId="51EFE644"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vAlign w:val="center"/>
          </w:tcPr>
          <w:p w14:paraId="7B61A547" w14:textId="77777777" w:rsidR="00F441C7" w:rsidRDefault="00F441C7" w:rsidP="00803483">
            <w:pPr>
              <w:jc w:val="both"/>
              <w:rPr>
                <w:rFonts w:ascii="Arial" w:hAnsi="Arial" w:cs="Arial"/>
                <w:bCs/>
                <w:sz w:val="20"/>
                <w:szCs w:val="20"/>
                <w:lang w:val="en-NZ" w:eastAsia="en-NZ"/>
              </w:rPr>
            </w:pPr>
          </w:p>
          <w:p w14:paraId="6C0E882E" w14:textId="77777777" w:rsidR="003A367A" w:rsidRDefault="003A367A" w:rsidP="00803483">
            <w:pPr>
              <w:jc w:val="both"/>
              <w:rPr>
                <w:rFonts w:ascii="Arial" w:hAnsi="Arial" w:cs="Arial"/>
                <w:bCs/>
                <w:sz w:val="20"/>
                <w:szCs w:val="20"/>
                <w:lang w:val="en-NZ" w:eastAsia="en-NZ"/>
              </w:rPr>
            </w:pPr>
            <w:r w:rsidRPr="005F1DEA">
              <w:rPr>
                <w:rFonts w:ascii="Arial" w:hAnsi="Arial" w:cs="Arial"/>
                <w:bCs/>
                <w:sz w:val="20"/>
                <w:szCs w:val="20"/>
                <w:lang w:val="en-NZ" w:eastAsia="en-NZ"/>
              </w:rPr>
              <w:t xml:space="preserve">Able to write clear, </w:t>
            </w:r>
            <w:proofErr w:type="gramStart"/>
            <w:r w:rsidRPr="005F1DEA">
              <w:rPr>
                <w:rFonts w:ascii="Arial" w:hAnsi="Arial" w:cs="Arial"/>
                <w:bCs/>
                <w:sz w:val="20"/>
                <w:szCs w:val="20"/>
                <w:lang w:val="en-NZ" w:eastAsia="en-NZ"/>
              </w:rPr>
              <w:t>concise</w:t>
            </w:r>
            <w:proofErr w:type="gramEnd"/>
            <w:r w:rsidRPr="005F1DEA">
              <w:rPr>
                <w:rFonts w:ascii="Arial" w:hAnsi="Arial" w:cs="Arial"/>
                <w:bCs/>
                <w:sz w:val="20"/>
                <w:szCs w:val="20"/>
                <w:lang w:val="en-NZ" w:eastAsia="en-NZ"/>
              </w:rPr>
              <w:t xml:space="preserve"> and persuasive proposals and reports.</w:t>
            </w:r>
          </w:p>
          <w:p w14:paraId="048B426D" w14:textId="77777777" w:rsidR="00AA320C" w:rsidRPr="00AA320C" w:rsidRDefault="00AA320C" w:rsidP="00803483">
            <w:pPr>
              <w:jc w:val="both"/>
              <w:rPr>
                <w:rFonts w:ascii="Arial" w:hAnsi="Arial" w:cs="Arial"/>
                <w:bCs/>
                <w:color w:val="FF0000"/>
                <w:sz w:val="20"/>
                <w:szCs w:val="20"/>
                <w:lang w:eastAsia="en-NZ"/>
              </w:rPr>
            </w:pPr>
          </w:p>
        </w:tc>
      </w:tr>
      <w:tr w:rsidR="003A367A" w:rsidRPr="005F1DEA" w14:paraId="479C8805" w14:textId="77777777" w:rsidTr="00687AB0">
        <w:trPr>
          <w:trHeight w:val="634"/>
        </w:trPr>
        <w:tc>
          <w:tcPr>
            <w:tcW w:w="2891" w:type="dxa"/>
            <w:vAlign w:val="center"/>
          </w:tcPr>
          <w:p w14:paraId="6513A9C7"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3E6519D3" w14:textId="77777777" w:rsidR="003A367A" w:rsidRPr="005F1DEA" w:rsidRDefault="00256DCB" w:rsidP="00803483">
            <w:pPr>
              <w:jc w:val="both"/>
              <w:rPr>
                <w:rFonts w:ascii="Arial" w:hAnsi="Arial" w:cs="Arial"/>
                <w:bCs/>
                <w:sz w:val="20"/>
                <w:szCs w:val="20"/>
                <w:lang w:eastAsia="en-NZ"/>
              </w:rPr>
            </w:pPr>
            <w:r w:rsidRPr="00256DCB">
              <w:rPr>
                <w:rFonts w:ascii="Arial" w:hAnsi="Arial" w:cs="Arial"/>
                <w:bCs/>
                <w:sz w:val="20"/>
                <w:szCs w:val="20"/>
                <w:lang w:val="en-NZ" w:eastAsia="en-NZ"/>
              </w:rPr>
              <w:t>Effectively presents information to others, both informally and in meetings</w:t>
            </w:r>
            <w:r>
              <w:rPr>
                <w:rFonts w:ascii="Arial" w:hAnsi="Arial" w:cs="Arial"/>
                <w:bCs/>
                <w:sz w:val="20"/>
                <w:szCs w:val="20"/>
                <w:lang w:val="en-NZ" w:eastAsia="en-NZ"/>
              </w:rPr>
              <w:t>.</w:t>
            </w:r>
          </w:p>
        </w:tc>
      </w:tr>
      <w:tr w:rsidR="00B40725" w:rsidRPr="005F1DEA" w14:paraId="20DD9043" w14:textId="77777777" w:rsidTr="00687AB0">
        <w:trPr>
          <w:trHeight w:val="634"/>
        </w:trPr>
        <w:tc>
          <w:tcPr>
            <w:tcW w:w="2891" w:type="dxa"/>
            <w:vAlign w:val="center"/>
          </w:tcPr>
          <w:p w14:paraId="5B1B15E2" w14:textId="77777777" w:rsidR="00B40725" w:rsidRPr="005F1DEA" w:rsidRDefault="00B40725" w:rsidP="00B76DF0">
            <w:pPr>
              <w:rPr>
                <w:rFonts w:ascii="Arial" w:hAnsi="Arial" w:cs="Arial"/>
                <w:b/>
                <w:color w:val="00703C"/>
                <w:sz w:val="20"/>
                <w:szCs w:val="20"/>
              </w:rPr>
            </w:pPr>
            <w:r>
              <w:rPr>
                <w:rFonts w:ascii="Arial" w:hAnsi="Arial" w:cs="Arial"/>
                <w:b/>
                <w:color w:val="00703C"/>
                <w:sz w:val="20"/>
                <w:szCs w:val="20"/>
              </w:rPr>
              <w:t>Listening Skills</w:t>
            </w:r>
          </w:p>
        </w:tc>
        <w:tc>
          <w:tcPr>
            <w:tcW w:w="6757" w:type="dxa"/>
            <w:vAlign w:val="center"/>
          </w:tcPr>
          <w:p w14:paraId="392378C9" w14:textId="77777777" w:rsidR="00B40725" w:rsidRPr="00256DCB" w:rsidRDefault="00B40725" w:rsidP="00803483">
            <w:pPr>
              <w:jc w:val="both"/>
              <w:rPr>
                <w:rFonts w:ascii="Arial" w:hAnsi="Arial" w:cs="Arial"/>
                <w:bCs/>
                <w:sz w:val="20"/>
                <w:szCs w:val="20"/>
                <w:lang w:val="en-NZ" w:eastAsia="en-NZ"/>
              </w:rPr>
            </w:pPr>
            <w:r w:rsidRPr="00B40725">
              <w:rPr>
                <w:rFonts w:ascii="Arial" w:hAnsi="Arial" w:cs="Arial"/>
                <w:bCs/>
                <w:sz w:val="20"/>
                <w:szCs w:val="20"/>
                <w:lang w:val="en-NZ" w:eastAsia="en-NZ"/>
              </w:rPr>
              <w:t>Demonstrates active listening skills through eye contact, paraphrasing, appropriate body language and checking understanding.</w:t>
            </w:r>
          </w:p>
        </w:tc>
      </w:tr>
      <w:tr w:rsidR="003A367A" w:rsidRPr="005F1DEA" w14:paraId="2E9E6E5A" w14:textId="77777777" w:rsidTr="00687AB0">
        <w:trPr>
          <w:trHeight w:val="751"/>
        </w:trPr>
        <w:tc>
          <w:tcPr>
            <w:tcW w:w="2891" w:type="dxa"/>
            <w:vAlign w:val="center"/>
          </w:tcPr>
          <w:p w14:paraId="6EF41AA0" w14:textId="77777777" w:rsidR="003A367A" w:rsidRPr="005F1DEA" w:rsidRDefault="00256DCB" w:rsidP="00B76DF0">
            <w:pPr>
              <w:rPr>
                <w:rFonts w:ascii="Arial" w:hAnsi="Arial" w:cs="Arial"/>
                <w:b/>
                <w:color w:val="00703C"/>
                <w:sz w:val="20"/>
                <w:szCs w:val="20"/>
              </w:rPr>
            </w:pPr>
            <w:r>
              <w:rPr>
                <w:rFonts w:ascii="Arial" w:hAnsi="Arial" w:cs="Arial"/>
                <w:b/>
                <w:color w:val="00703C"/>
                <w:sz w:val="20"/>
                <w:szCs w:val="20"/>
              </w:rPr>
              <w:t>Technology</w:t>
            </w:r>
            <w:r w:rsidR="003A367A" w:rsidRPr="005F1DEA">
              <w:rPr>
                <w:rFonts w:ascii="Arial" w:hAnsi="Arial" w:cs="Arial"/>
                <w:b/>
                <w:color w:val="00703C"/>
                <w:sz w:val="20"/>
                <w:szCs w:val="20"/>
              </w:rPr>
              <w:t xml:space="preserve"> Skills</w:t>
            </w:r>
          </w:p>
        </w:tc>
        <w:tc>
          <w:tcPr>
            <w:tcW w:w="6757" w:type="dxa"/>
            <w:vAlign w:val="center"/>
          </w:tcPr>
          <w:p w14:paraId="25AE667C" w14:textId="2B2D88CF" w:rsidR="003A367A" w:rsidRPr="005F1DEA" w:rsidRDefault="004B561D" w:rsidP="00803483">
            <w:pPr>
              <w:spacing w:before="120" w:after="120"/>
              <w:jc w:val="both"/>
              <w:rPr>
                <w:rFonts w:ascii="Arial" w:hAnsi="Arial" w:cs="Arial"/>
                <w:sz w:val="20"/>
                <w:szCs w:val="20"/>
              </w:rPr>
            </w:pPr>
            <w:r>
              <w:rPr>
                <w:rFonts w:ascii="Arial" w:hAnsi="Arial" w:cs="Arial"/>
                <w:sz w:val="20"/>
                <w:szCs w:val="20"/>
              </w:rPr>
              <w:t xml:space="preserve">High level of skill is needed in MS-Office, including Word, Excel, PowerPoint, and working knowledge of MS-Project is preferred but not critical. </w:t>
            </w:r>
          </w:p>
        </w:tc>
      </w:tr>
      <w:tr w:rsidR="00B40725" w:rsidRPr="005F1DEA" w14:paraId="241B3CB3" w14:textId="77777777" w:rsidTr="00687AB0">
        <w:trPr>
          <w:trHeight w:val="751"/>
        </w:trPr>
        <w:tc>
          <w:tcPr>
            <w:tcW w:w="2891" w:type="dxa"/>
            <w:vAlign w:val="center"/>
          </w:tcPr>
          <w:p w14:paraId="0EFC3B3B" w14:textId="77777777" w:rsidR="00B40725" w:rsidRDefault="00B40725" w:rsidP="00B76DF0">
            <w:pPr>
              <w:rPr>
                <w:rFonts w:ascii="Arial" w:hAnsi="Arial" w:cs="Arial"/>
                <w:b/>
                <w:color w:val="00703C"/>
                <w:sz w:val="20"/>
                <w:szCs w:val="20"/>
              </w:rPr>
            </w:pPr>
            <w:r w:rsidRPr="00B40725">
              <w:rPr>
                <w:rFonts w:ascii="Arial" w:hAnsi="Arial" w:cs="Arial"/>
                <w:b/>
                <w:color w:val="00703C"/>
                <w:sz w:val="20"/>
                <w:szCs w:val="20"/>
              </w:rPr>
              <w:t>Risk Assessment Skills</w:t>
            </w:r>
          </w:p>
        </w:tc>
        <w:tc>
          <w:tcPr>
            <w:tcW w:w="6757" w:type="dxa"/>
            <w:vAlign w:val="center"/>
          </w:tcPr>
          <w:p w14:paraId="7D78F350" w14:textId="77777777" w:rsidR="00B40725" w:rsidRPr="00256DCB" w:rsidRDefault="00B40725" w:rsidP="00803483">
            <w:pPr>
              <w:jc w:val="both"/>
              <w:rPr>
                <w:rFonts w:ascii="Arial" w:hAnsi="Arial" w:cs="Arial"/>
                <w:sz w:val="20"/>
                <w:szCs w:val="20"/>
                <w:lang w:val="en-NZ"/>
              </w:rPr>
            </w:pPr>
            <w:r w:rsidRPr="00B40725">
              <w:rPr>
                <w:rFonts w:ascii="Arial" w:hAnsi="Arial" w:cs="Arial"/>
                <w:sz w:val="20"/>
                <w:szCs w:val="20"/>
                <w:lang w:val="en-NZ"/>
              </w:rPr>
              <w:t>Can put in place plans to mitigate risks and manage issues.</w:t>
            </w:r>
          </w:p>
        </w:tc>
      </w:tr>
    </w:tbl>
    <w:p w14:paraId="43F46396" w14:textId="0904D7B3" w:rsidR="00B85400" w:rsidRPr="005F1DEA" w:rsidRDefault="00106A67" w:rsidP="00106A67">
      <w:pPr>
        <w:pStyle w:val="Heading3"/>
        <w:spacing w:before="120"/>
        <w:rPr>
          <w:i/>
          <w:color w:val="00703C"/>
          <w:sz w:val="28"/>
          <w:szCs w:val="28"/>
        </w:rPr>
      </w:pPr>
      <w:r w:rsidRPr="005F1DEA">
        <w:rPr>
          <w:i/>
          <w:color w:val="00703C"/>
          <w:sz w:val="28"/>
          <w:szCs w:val="28"/>
        </w:rPr>
        <w:t>Relationship</w:t>
      </w:r>
      <w:r w:rsidR="009F4C83">
        <w:rPr>
          <w:i/>
          <w:color w:val="00703C"/>
          <w:sz w:val="28"/>
          <w:szCs w:val="28"/>
        </w:rPr>
        <w:t>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9C707F" w14:paraId="77DD6124" w14:textId="77777777" w:rsidTr="009C707F">
        <w:tc>
          <w:tcPr>
            <w:tcW w:w="2988" w:type="dxa"/>
            <w:tcBorders>
              <w:top w:val="single" w:sz="4" w:space="0" w:color="C0C0C0"/>
              <w:bottom w:val="nil"/>
            </w:tcBorders>
            <w:shd w:val="clear" w:color="auto" w:fill="00703C"/>
          </w:tcPr>
          <w:p w14:paraId="119D530D" w14:textId="77777777" w:rsidR="00B85400" w:rsidRPr="009C707F" w:rsidRDefault="00B85400" w:rsidP="009C707F">
            <w:pPr>
              <w:keepNext/>
              <w:spacing w:before="60" w:after="60"/>
              <w:rPr>
                <w:rFonts w:ascii="Arial" w:hAnsi="Arial" w:cs="Arial"/>
                <w:bCs/>
                <w:color w:val="FFFFFF"/>
                <w:sz w:val="22"/>
                <w:szCs w:val="22"/>
              </w:rPr>
            </w:pPr>
            <w:r w:rsidRPr="009C707F">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5B87E03B" w14:textId="77777777" w:rsidR="00B85400" w:rsidRPr="009C707F" w:rsidRDefault="00B85400" w:rsidP="009C707F">
            <w:pPr>
              <w:keepNext/>
              <w:spacing w:before="60" w:after="60"/>
              <w:jc w:val="both"/>
              <w:rPr>
                <w:rFonts w:ascii="Arial" w:hAnsi="Arial" w:cs="Arial"/>
                <w:bCs/>
                <w:color w:val="FFFFFF"/>
                <w:sz w:val="22"/>
                <w:szCs w:val="22"/>
              </w:rPr>
            </w:pPr>
            <w:r w:rsidRPr="009C707F">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06B20E5B" w14:textId="77777777" w:rsidR="00B85400" w:rsidRPr="009C707F" w:rsidRDefault="00B85400" w:rsidP="009C707F">
            <w:pPr>
              <w:keepNext/>
              <w:spacing w:before="60" w:after="60"/>
              <w:jc w:val="both"/>
              <w:rPr>
                <w:rFonts w:ascii="Arial" w:hAnsi="Arial" w:cs="Arial"/>
                <w:bCs/>
                <w:color w:val="FFFFFF"/>
                <w:sz w:val="22"/>
                <w:szCs w:val="22"/>
              </w:rPr>
            </w:pPr>
            <w:r w:rsidRPr="009C707F">
              <w:rPr>
                <w:rFonts w:ascii="Arial" w:hAnsi="Arial" w:cs="Arial"/>
                <w:bCs/>
                <w:color w:val="FFFFFF"/>
                <w:sz w:val="22"/>
                <w:szCs w:val="22"/>
              </w:rPr>
              <w:t>Committees/Groups</w:t>
            </w:r>
          </w:p>
        </w:tc>
      </w:tr>
      <w:tr w:rsidR="00C46FE5" w:rsidRPr="009C707F" w14:paraId="18F23C1C" w14:textId="77777777" w:rsidTr="009C707F">
        <w:tc>
          <w:tcPr>
            <w:tcW w:w="2988" w:type="dxa"/>
            <w:tcBorders>
              <w:top w:val="nil"/>
              <w:bottom w:val="nil"/>
            </w:tcBorders>
            <w:shd w:val="clear" w:color="auto" w:fill="auto"/>
          </w:tcPr>
          <w:p w14:paraId="105B49BB" w14:textId="0CE6270C" w:rsidR="001C6E34" w:rsidRPr="00803483" w:rsidRDefault="00C529E9" w:rsidP="009C707F">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Vend</w:t>
            </w:r>
            <w:r w:rsidR="00966D98">
              <w:rPr>
                <w:rFonts w:ascii="Arial" w:hAnsi="Arial" w:cs="Arial"/>
                <w:sz w:val="20"/>
                <w:szCs w:val="20"/>
              </w:rPr>
              <w:t>ors</w:t>
            </w:r>
          </w:p>
          <w:p w14:paraId="15EC8334" w14:textId="6B921849" w:rsidR="00CF790D" w:rsidRPr="009C707F" w:rsidRDefault="00CF790D" w:rsidP="00803483">
            <w:pPr>
              <w:tabs>
                <w:tab w:val="num" w:pos="459"/>
                <w:tab w:val="num" w:pos="720"/>
              </w:tabs>
              <w:overflowPunct w:val="0"/>
              <w:autoSpaceDE w:val="0"/>
              <w:autoSpaceDN w:val="0"/>
              <w:adjustRightInd w:val="0"/>
              <w:spacing w:before="120" w:after="120" w:line="240" w:lineRule="atLeast"/>
              <w:ind w:left="249"/>
              <w:textAlignment w:val="baseline"/>
              <w:rPr>
                <w:rFonts w:ascii="Arial" w:hAnsi="Arial" w:cs="Arial"/>
                <w:sz w:val="20"/>
                <w:szCs w:val="20"/>
              </w:rPr>
            </w:pPr>
          </w:p>
        </w:tc>
        <w:tc>
          <w:tcPr>
            <w:tcW w:w="3600" w:type="dxa"/>
            <w:tcBorders>
              <w:top w:val="nil"/>
              <w:bottom w:val="nil"/>
            </w:tcBorders>
            <w:shd w:val="clear" w:color="auto" w:fill="auto"/>
          </w:tcPr>
          <w:p w14:paraId="070CBAF6" w14:textId="2E773AF8" w:rsidR="00DE6E80" w:rsidRDefault="00DE6E80" w:rsidP="009C707F">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Project Managers</w:t>
            </w:r>
          </w:p>
          <w:p w14:paraId="3BAABF4A" w14:textId="2B4A7388" w:rsidR="006B26A4" w:rsidRDefault="006B26A4" w:rsidP="009C707F">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P</w:t>
            </w:r>
            <w:r w:rsidR="00326CA0">
              <w:rPr>
                <w:rFonts w:ascii="Arial" w:hAnsi="Arial" w:cs="Arial"/>
                <w:sz w:val="20"/>
                <w:szCs w:val="20"/>
              </w:rPr>
              <w:t>rogramme</w:t>
            </w:r>
            <w:r>
              <w:rPr>
                <w:rFonts w:ascii="Arial" w:hAnsi="Arial" w:cs="Arial"/>
                <w:sz w:val="20"/>
                <w:szCs w:val="20"/>
              </w:rPr>
              <w:t xml:space="preserve"> Management Office</w:t>
            </w:r>
          </w:p>
          <w:p w14:paraId="0C7F6AC3" w14:textId="26B6A18C" w:rsidR="00CF790D" w:rsidRDefault="00DB35CF" w:rsidP="009C707F">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 xml:space="preserve">Project </w:t>
            </w:r>
            <w:r w:rsidR="00CF790D">
              <w:rPr>
                <w:rFonts w:ascii="Arial" w:hAnsi="Arial" w:cs="Arial"/>
                <w:sz w:val="20"/>
                <w:szCs w:val="20"/>
              </w:rPr>
              <w:t>Product Owner</w:t>
            </w:r>
            <w:r w:rsidR="008633F6">
              <w:rPr>
                <w:rFonts w:ascii="Arial" w:hAnsi="Arial" w:cs="Arial"/>
                <w:sz w:val="20"/>
                <w:szCs w:val="20"/>
              </w:rPr>
              <w:t>s</w:t>
            </w:r>
          </w:p>
          <w:p w14:paraId="0F2F8552" w14:textId="77777777" w:rsidR="003B1F55" w:rsidRPr="009C707F" w:rsidRDefault="00CF790D" w:rsidP="009C707F">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B</w:t>
            </w:r>
            <w:r w:rsidR="003B1F55" w:rsidRPr="009C707F">
              <w:rPr>
                <w:rFonts w:ascii="Arial" w:hAnsi="Arial" w:cs="Arial"/>
                <w:sz w:val="20"/>
                <w:szCs w:val="20"/>
              </w:rPr>
              <w:t>IS Managers</w:t>
            </w:r>
          </w:p>
          <w:p w14:paraId="2D1A6365" w14:textId="77777777" w:rsidR="00057DC6" w:rsidRDefault="00CF790D" w:rsidP="009C707F">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 xml:space="preserve">Other </w:t>
            </w:r>
            <w:r w:rsidR="003B1F55" w:rsidRPr="009C707F">
              <w:rPr>
                <w:rFonts w:ascii="Arial" w:hAnsi="Arial" w:cs="Arial"/>
                <w:sz w:val="20"/>
                <w:szCs w:val="20"/>
              </w:rPr>
              <w:t>FMG Managers</w:t>
            </w:r>
          </w:p>
          <w:p w14:paraId="6A6BCBFD" w14:textId="54001F26" w:rsidR="006F19E9" w:rsidRDefault="009D66F3" w:rsidP="009C707F">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Pro</w:t>
            </w:r>
            <w:r w:rsidR="00DE6E80">
              <w:rPr>
                <w:rFonts w:ascii="Arial" w:hAnsi="Arial" w:cs="Arial"/>
                <w:sz w:val="20"/>
                <w:szCs w:val="20"/>
              </w:rPr>
              <w:t>ject</w:t>
            </w:r>
            <w:r>
              <w:rPr>
                <w:rFonts w:ascii="Arial" w:hAnsi="Arial" w:cs="Arial"/>
                <w:sz w:val="20"/>
                <w:szCs w:val="20"/>
              </w:rPr>
              <w:t xml:space="preserve"> team</w:t>
            </w:r>
            <w:r w:rsidR="00DE6E80">
              <w:rPr>
                <w:rFonts w:ascii="Arial" w:hAnsi="Arial" w:cs="Arial"/>
                <w:sz w:val="20"/>
                <w:szCs w:val="20"/>
              </w:rPr>
              <w:t>s</w:t>
            </w:r>
          </w:p>
          <w:p w14:paraId="6863F3E7" w14:textId="1343876C" w:rsidR="00202E62" w:rsidRPr="009D66F3" w:rsidRDefault="00202E62" w:rsidP="009C707F">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Change Managers</w:t>
            </w:r>
          </w:p>
        </w:tc>
        <w:tc>
          <w:tcPr>
            <w:tcW w:w="3060" w:type="dxa"/>
            <w:tcBorders>
              <w:top w:val="nil"/>
              <w:bottom w:val="nil"/>
            </w:tcBorders>
            <w:shd w:val="clear" w:color="auto" w:fill="auto"/>
          </w:tcPr>
          <w:p w14:paraId="6A6F8E87" w14:textId="77777777" w:rsidR="00C46FE5" w:rsidRDefault="00D27FFE" w:rsidP="00CF790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9C707F">
              <w:rPr>
                <w:rFonts w:ascii="Arial" w:hAnsi="Arial" w:cs="Arial"/>
                <w:sz w:val="20"/>
                <w:szCs w:val="20"/>
              </w:rPr>
              <w:t>Working Groups</w:t>
            </w:r>
          </w:p>
          <w:p w14:paraId="5D90D96E" w14:textId="193E9D4C" w:rsidR="008B6BBD" w:rsidRPr="009C707F" w:rsidRDefault="008B6BBD" w:rsidP="00CF790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Project Steering Groups and Committees</w:t>
            </w:r>
          </w:p>
        </w:tc>
      </w:tr>
    </w:tbl>
    <w:p w14:paraId="1FF8CE46" w14:textId="77777777" w:rsidR="00B85400" w:rsidRPr="005F1DEA" w:rsidRDefault="007C29DD" w:rsidP="00B85400">
      <w:pPr>
        <w:rPr>
          <w:rFonts w:ascii="Arial" w:hAnsi="Arial" w:cs="Arial"/>
        </w:rPr>
      </w:pPr>
      <w:r>
        <w:rPr>
          <w:rFonts w:ascii="Arial" w:hAnsi="Arial" w:cs="Arial"/>
        </w:rPr>
        <w:pict w14:anchorId="09CDE2DF">
          <v:rect id="_x0000_i1030" style="width:470.2pt;height:1pt" o:hralign="center" o:hrstd="t" o:hrnoshade="t" o:hr="t" fillcolor="silver" stroked="f"/>
        </w:pict>
      </w:r>
    </w:p>
    <w:p w14:paraId="270E0D93"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612B9871" w14:textId="0F89E4C8" w:rsidR="003B1F55" w:rsidRDefault="003B1F55" w:rsidP="003B1F55">
      <w:pPr>
        <w:numPr>
          <w:ilvl w:val="0"/>
          <w:numId w:val="13"/>
        </w:numPr>
        <w:spacing w:before="120" w:after="120"/>
        <w:ind w:left="714" w:hanging="357"/>
        <w:jc w:val="both"/>
        <w:rPr>
          <w:rFonts w:ascii="Arial" w:hAnsi="Arial" w:cs="Arial"/>
          <w:sz w:val="20"/>
          <w:szCs w:val="20"/>
        </w:rPr>
      </w:pPr>
      <w:r w:rsidRPr="00F97B23">
        <w:rPr>
          <w:rFonts w:ascii="Arial" w:hAnsi="Arial" w:cs="Arial"/>
          <w:sz w:val="20"/>
          <w:szCs w:val="20"/>
        </w:rPr>
        <w:t>May approve project expenditure within budgetary limits.</w:t>
      </w:r>
    </w:p>
    <w:p w14:paraId="381A8826" w14:textId="77777777" w:rsidR="006521DD" w:rsidRPr="00F97B23" w:rsidRDefault="006521DD" w:rsidP="006521DD">
      <w:pPr>
        <w:spacing w:before="120" w:after="120"/>
        <w:ind w:left="357"/>
        <w:jc w:val="both"/>
        <w:rPr>
          <w:rFonts w:ascii="Arial" w:hAnsi="Arial" w:cs="Arial"/>
          <w:sz w:val="20"/>
          <w:szCs w:val="20"/>
        </w:rPr>
      </w:pPr>
    </w:p>
    <w:p w14:paraId="6084114C"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4598802D" w14:textId="77777777" w:rsidR="00057DC6" w:rsidRDefault="003B1F55" w:rsidP="00057DC6">
      <w:pPr>
        <w:numPr>
          <w:ilvl w:val="0"/>
          <w:numId w:val="13"/>
        </w:numPr>
        <w:spacing w:before="120" w:after="120"/>
        <w:ind w:left="714" w:hanging="357"/>
        <w:jc w:val="both"/>
        <w:rPr>
          <w:rFonts w:ascii="Arial" w:hAnsi="Arial" w:cs="Arial"/>
          <w:sz w:val="20"/>
          <w:szCs w:val="20"/>
        </w:rPr>
      </w:pPr>
      <w:r>
        <w:rPr>
          <w:rFonts w:ascii="Arial" w:hAnsi="Arial" w:cs="Arial"/>
          <w:sz w:val="20"/>
          <w:szCs w:val="20"/>
        </w:rPr>
        <w:t>Not applicable</w:t>
      </w:r>
    </w:p>
    <w:p w14:paraId="067A29F3" w14:textId="77777777" w:rsidR="00B85400" w:rsidRPr="005F1DEA" w:rsidRDefault="007C29DD" w:rsidP="00B85400">
      <w:pPr>
        <w:tabs>
          <w:tab w:val="left" w:pos="1800"/>
        </w:tabs>
        <w:spacing w:before="120" w:after="120"/>
        <w:rPr>
          <w:rFonts w:ascii="Arial" w:hAnsi="Arial" w:cs="Arial"/>
        </w:rPr>
      </w:pPr>
      <w:r>
        <w:rPr>
          <w:rFonts w:ascii="Arial" w:hAnsi="Arial" w:cs="Arial"/>
        </w:rPr>
        <w:pict w14:anchorId="3A8546F3">
          <v:rect id="_x0000_i1031" style="width:470.2pt;height:1pt" o:hralign="center" o:hrstd="t" o:hrnoshade="t" o:hr="t" fillcolor="silver" stroked="f"/>
        </w:pict>
      </w:r>
    </w:p>
    <w:p w14:paraId="17A7FC76" w14:textId="607D9634"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228D02A7"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16AB7499" w14:textId="77777777" w:rsidR="0089439A" w:rsidRPr="005F1DEA" w:rsidRDefault="0089439A" w:rsidP="0089439A">
      <w:pPr>
        <w:jc w:val="both"/>
        <w:rPr>
          <w:rFonts w:ascii="Arial" w:hAnsi="Arial" w:cs="Arial"/>
          <w:sz w:val="20"/>
          <w:szCs w:val="20"/>
        </w:rPr>
      </w:pPr>
    </w:p>
    <w:p w14:paraId="4AA4C056"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2D738A45" w14:textId="77777777" w:rsidR="0089439A" w:rsidRPr="005F1DEA" w:rsidRDefault="0089439A" w:rsidP="0089439A">
      <w:pPr>
        <w:jc w:val="both"/>
        <w:rPr>
          <w:rFonts w:ascii="Arial" w:hAnsi="Arial" w:cs="Arial"/>
        </w:rPr>
      </w:pPr>
    </w:p>
    <w:p w14:paraId="7E3B5ADF" w14:textId="77777777" w:rsidR="007C29DD" w:rsidRDefault="007C29DD" w:rsidP="007C29DD">
      <w:pPr>
        <w:rPr>
          <w:rFonts w:ascii="Arial" w:hAnsi="Arial" w:cs="Arial"/>
          <w:i/>
          <w:sz w:val="18"/>
          <w:szCs w:val="18"/>
        </w:rPr>
      </w:pPr>
      <w:r w:rsidRPr="006126C5">
        <w:rPr>
          <w:rFonts w:ascii="Arial" w:hAnsi="Arial" w:cs="Arial"/>
          <w:i/>
          <w:sz w:val="18"/>
          <w:szCs w:val="18"/>
        </w:rPr>
        <w:t>Agreement will be via electronic signature as evidenced on the acceptance form.</w:t>
      </w:r>
    </w:p>
    <w:p w14:paraId="6678F0DF" w14:textId="77777777" w:rsidR="00D12F86" w:rsidRPr="005F1DEA" w:rsidRDefault="00D12F86" w:rsidP="003F65B9">
      <w:pPr>
        <w:tabs>
          <w:tab w:val="left" w:pos="1800"/>
        </w:tabs>
        <w:spacing w:before="120" w:after="120"/>
        <w:rPr>
          <w:rFonts w:ascii="Arial" w:hAnsi="Arial" w:cs="Arial"/>
        </w:rPr>
      </w:pPr>
    </w:p>
    <w:sectPr w:rsidR="00D12F86" w:rsidRPr="005F1DEA" w:rsidSect="003F65B9">
      <w:headerReference w:type="even" r:id="rId12"/>
      <w:headerReference w:type="default" r:id="rId13"/>
      <w:footerReference w:type="even" r:id="rId14"/>
      <w:footerReference w:type="default" r:id="rId15"/>
      <w:headerReference w:type="first" r:id="rId16"/>
      <w:footerReference w:type="first" r:id="rId17"/>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B7DAC" w14:textId="77777777" w:rsidR="006366DE" w:rsidRDefault="006366DE">
      <w:r>
        <w:separator/>
      </w:r>
    </w:p>
  </w:endnote>
  <w:endnote w:type="continuationSeparator" w:id="0">
    <w:p w14:paraId="1D9DC0D2" w14:textId="77777777" w:rsidR="006366DE" w:rsidRDefault="0063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7C8AC" w14:textId="77777777" w:rsidR="007E009B" w:rsidRDefault="007E0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6828AE" w:rsidRPr="009C707F" w14:paraId="234B4D0E" w14:textId="77777777" w:rsidTr="009C707F">
      <w:tc>
        <w:tcPr>
          <w:tcW w:w="7380" w:type="dxa"/>
          <w:tcBorders>
            <w:top w:val="nil"/>
            <w:left w:val="nil"/>
            <w:bottom w:val="nil"/>
            <w:right w:val="nil"/>
          </w:tcBorders>
          <w:shd w:val="clear" w:color="auto" w:fill="auto"/>
        </w:tcPr>
        <w:p w14:paraId="0B769EA6" w14:textId="77777777" w:rsidR="006828AE" w:rsidRPr="009C707F" w:rsidRDefault="006828AE" w:rsidP="009C707F">
          <w:pPr>
            <w:pStyle w:val="Footer"/>
            <w:tabs>
              <w:tab w:val="clear" w:pos="4320"/>
              <w:tab w:val="clear" w:pos="8640"/>
              <w:tab w:val="center" w:pos="4500"/>
              <w:tab w:val="right" w:pos="10260"/>
            </w:tabs>
            <w:rPr>
              <w:rStyle w:val="PageNumber"/>
              <w:rFonts w:ascii="Verdana" w:hAnsi="Verdana"/>
              <w:sz w:val="20"/>
              <w:szCs w:val="20"/>
            </w:rPr>
          </w:pPr>
        </w:p>
        <w:p w14:paraId="60B104A5" w14:textId="77777777" w:rsidR="006828AE" w:rsidRPr="009C707F" w:rsidRDefault="006828AE" w:rsidP="009C707F">
          <w:pPr>
            <w:pStyle w:val="Footer"/>
            <w:tabs>
              <w:tab w:val="clear" w:pos="4320"/>
              <w:tab w:val="clear" w:pos="8640"/>
              <w:tab w:val="center" w:pos="4500"/>
              <w:tab w:val="right" w:pos="10260"/>
            </w:tabs>
            <w:rPr>
              <w:rStyle w:val="PageNumber"/>
              <w:rFonts w:ascii="Verdana" w:hAnsi="Verdana" w:cs="Arial"/>
              <w:sz w:val="20"/>
              <w:szCs w:val="20"/>
            </w:rPr>
          </w:pPr>
          <w:r w:rsidRPr="009C707F">
            <w:rPr>
              <w:rStyle w:val="PageNumber"/>
              <w:rFonts w:ascii="Verdana" w:hAnsi="Verdana"/>
              <w:sz w:val="20"/>
              <w:szCs w:val="20"/>
            </w:rPr>
            <w:fldChar w:fldCharType="begin"/>
          </w:r>
          <w:r w:rsidRPr="009C707F">
            <w:rPr>
              <w:rStyle w:val="PageNumber"/>
              <w:rFonts w:ascii="Verdana" w:hAnsi="Verdana"/>
              <w:sz w:val="20"/>
              <w:szCs w:val="20"/>
            </w:rPr>
            <w:instrText xml:space="preserve"> PAGE </w:instrText>
          </w:r>
          <w:r w:rsidRPr="009C707F">
            <w:rPr>
              <w:rStyle w:val="PageNumber"/>
              <w:rFonts w:ascii="Verdana" w:hAnsi="Verdana"/>
              <w:sz w:val="20"/>
              <w:szCs w:val="20"/>
            </w:rPr>
            <w:fldChar w:fldCharType="separate"/>
          </w:r>
          <w:r w:rsidR="007E009B">
            <w:rPr>
              <w:rStyle w:val="PageNumber"/>
              <w:rFonts w:ascii="Verdana" w:hAnsi="Verdana"/>
              <w:noProof/>
              <w:sz w:val="20"/>
              <w:szCs w:val="20"/>
            </w:rPr>
            <w:t>1</w:t>
          </w:r>
          <w:r w:rsidRPr="009C707F">
            <w:rPr>
              <w:rStyle w:val="PageNumber"/>
              <w:rFonts w:ascii="Verdana" w:hAnsi="Verdana"/>
              <w:sz w:val="20"/>
              <w:szCs w:val="20"/>
            </w:rPr>
            <w:fldChar w:fldCharType="end"/>
          </w:r>
        </w:p>
      </w:tc>
      <w:tc>
        <w:tcPr>
          <w:tcW w:w="2880" w:type="dxa"/>
          <w:tcBorders>
            <w:top w:val="nil"/>
            <w:left w:val="nil"/>
            <w:bottom w:val="nil"/>
            <w:right w:val="nil"/>
          </w:tcBorders>
          <w:shd w:val="clear" w:color="auto" w:fill="auto"/>
        </w:tcPr>
        <w:p w14:paraId="020C0C94" w14:textId="77777777" w:rsidR="006828AE" w:rsidRPr="009C707F" w:rsidRDefault="006828AE" w:rsidP="009C707F">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1AD7C9EA" w14:textId="77777777" w:rsidR="006828AE" w:rsidRPr="007F32EE" w:rsidRDefault="006828AE"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E82FC" w14:textId="77777777" w:rsidR="007E009B" w:rsidRDefault="007E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FAC20" w14:textId="77777777" w:rsidR="006366DE" w:rsidRDefault="006366DE">
      <w:r>
        <w:separator/>
      </w:r>
    </w:p>
  </w:footnote>
  <w:footnote w:type="continuationSeparator" w:id="0">
    <w:p w14:paraId="7678752C" w14:textId="77777777" w:rsidR="006366DE" w:rsidRDefault="0063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94978" w14:textId="77777777" w:rsidR="007E009B" w:rsidRDefault="007E0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A02A7" w14:textId="77777777" w:rsidR="006828AE" w:rsidRDefault="006828AE"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070E4" w14:textId="77777777" w:rsidR="007E009B" w:rsidRDefault="007E0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C03712E"/>
    <w:multiLevelType w:val="hybridMultilevel"/>
    <w:tmpl w:val="9CFA9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E54BD"/>
    <w:multiLevelType w:val="hybridMultilevel"/>
    <w:tmpl w:val="82DA6E8E"/>
    <w:lvl w:ilvl="0" w:tplc="FDB46B82">
      <w:start w:val="1"/>
      <w:numFmt w:val="bullet"/>
      <w:lvlText w:val=""/>
      <w:lvlJc w:val="left"/>
      <w:pPr>
        <w:tabs>
          <w:tab w:val="num" w:pos="720"/>
        </w:tabs>
        <w:ind w:left="720" w:hanging="360"/>
      </w:pPr>
      <w:rPr>
        <w:rFonts w:ascii="Symbol" w:hAnsi="Symbol" w:hint="default"/>
        <w:color w:val="000000"/>
      </w:rPr>
    </w:lvl>
    <w:lvl w:ilvl="1" w:tplc="C3704218" w:tentative="1">
      <w:start w:val="1"/>
      <w:numFmt w:val="bullet"/>
      <w:lvlText w:val="o"/>
      <w:lvlJc w:val="left"/>
      <w:pPr>
        <w:tabs>
          <w:tab w:val="num" w:pos="1440"/>
        </w:tabs>
        <w:ind w:left="1440" w:hanging="360"/>
      </w:pPr>
      <w:rPr>
        <w:rFonts w:ascii="Courier New" w:hAnsi="Courier New" w:cs="Courier New" w:hint="default"/>
      </w:rPr>
    </w:lvl>
    <w:lvl w:ilvl="2" w:tplc="260A909A" w:tentative="1">
      <w:start w:val="1"/>
      <w:numFmt w:val="bullet"/>
      <w:lvlText w:val=""/>
      <w:lvlJc w:val="left"/>
      <w:pPr>
        <w:tabs>
          <w:tab w:val="num" w:pos="2160"/>
        </w:tabs>
        <w:ind w:left="2160" w:hanging="360"/>
      </w:pPr>
      <w:rPr>
        <w:rFonts w:ascii="Wingdings" w:hAnsi="Wingdings" w:hint="default"/>
      </w:rPr>
    </w:lvl>
    <w:lvl w:ilvl="3" w:tplc="E68C0FB6" w:tentative="1">
      <w:start w:val="1"/>
      <w:numFmt w:val="bullet"/>
      <w:lvlText w:val=""/>
      <w:lvlJc w:val="left"/>
      <w:pPr>
        <w:tabs>
          <w:tab w:val="num" w:pos="2880"/>
        </w:tabs>
        <w:ind w:left="2880" w:hanging="360"/>
      </w:pPr>
      <w:rPr>
        <w:rFonts w:ascii="Symbol" w:hAnsi="Symbol" w:hint="default"/>
      </w:rPr>
    </w:lvl>
    <w:lvl w:ilvl="4" w:tplc="3070B294" w:tentative="1">
      <w:start w:val="1"/>
      <w:numFmt w:val="bullet"/>
      <w:lvlText w:val="o"/>
      <w:lvlJc w:val="left"/>
      <w:pPr>
        <w:tabs>
          <w:tab w:val="num" w:pos="3600"/>
        </w:tabs>
        <w:ind w:left="3600" w:hanging="360"/>
      </w:pPr>
      <w:rPr>
        <w:rFonts w:ascii="Courier New" w:hAnsi="Courier New" w:cs="Courier New" w:hint="default"/>
      </w:rPr>
    </w:lvl>
    <w:lvl w:ilvl="5" w:tplc="58F8853A" w:tentative="1">
      <w:start w:val="1"/>
      <w:numFmt w:val="bullet"/>
      <w:lvlText w:val=""/>
      <w:lvlJc w:val="left"/>
      <w:pPr>
        <w:tabs>
          <w:tab w:val="num" w:pos="4320"/>
        </w:tabs>
        <w:ind w:left="4320" w:hanging="360"/>
      </w:pPr>
      <w:rPr>
        <w:rFonts w:ascii="Wingdings" w:hAnsi="Wingdings" w:hint="default"/>
      </w:rPr>
    </w:lvl>
    <w:lvl w:ilvl="6" w:tplc="79E60BEE" w:tentative="1">
      <w:start w:val="1"/>
      <w:numFmt w:val="bullet"/>
      <w:lvlText w:val=""/>
      <w:lvlJc w:val="left"/>
      <w:pPr>
        <w:tabs>
          <w:tab w:val="num" w:pos="5040"/>
        </w:tabs>
        <w:ind w:left="5040" w:hanging="360"/>
      </w:pPr>
      <w:rPr>
        <w:rFonts w:ascii="Symbol" w:hAnsi="Symbol" w:hint="default"/>
      </w:rPr>
    </w:lvl>
    <w:lvl w:ilvl="7" w:tplc="01C8C002" w:tentative="1">
      <w:start w:val="1"/>
      <w:numFmt w:val="bullet"/>
      <w:lvlText w:val="o"/>
      <w:lvlJc w:val="left"/>
      <w:pPr>
        <w:tabs>
          <w:tab w:val="num" w:pos="5760"/>
        </w:tabs>
        <w:ind w:left="5760" w:hanging="360"/>
      </w:pPr>
      <w:rPr>
        <w:rFonts w:ascii="Courier New" w:hAnsi="Courier New" w:cs="Courier New" w:hint="default"/>
      </w:rPr>
    </w:lvl>
    <w:lvl w:ilvl="8" w:tplc="A8B249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FC5AB2"/>
    <w:multiLevelType w:val="hybridMultilevel"/>
    <w:tmpl w:val="5DE20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971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B32197"/>
    <w:multiLevelType w:val="hybridMultilevel"/>
    <w:tmpl w:val="A8EE6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1" w15:restartNumberingAfterBreak="0">
    <w:nsid w:val="563D3BFE"/>
    <w:multiLevelType w:val="hybridMultilevel"/>
    <w:tmpl w:val="E056FFFA"/>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0"/>
  </w:num>
  <w:num w:numId="4">
    <w:abstractNumId w:val="4"/>
  </w:num>
  <w:num w:numId="5">
    <w:abstractNumId w:val="10"/>
  </w:num>
  <w:num w:numId="6">
    <w:abstractNumId w:val="2"/>
  </w:num>
  <w:num w:numId="7">
    <w:abstractNumId w:val="16"/>
  </w:num>
  <w:num w:numId="8">
    <w:abstractNumId w:val="14"/>
  </w:num>
  <w:num w:numId="9">
    <w:abstractNumId w:val="15"/>
  </w:num>
  <w:num w:numId="10">
    <w:abstractNumId w:val="12"/>
  </w:num>
  <w:num w:numId="11">
    <w:abstractNumId w:val="13"/>
  </w:num>
  <w:num w:numId="12">
    <w:abstractNumId w:val="6"/>
  </w:num>
  <w:num w:numId="13">
    <w:abstractNumId w:val="9"/>
  </w:num>
  <w:num w:numId="14">
    <w:abstractNumId w:val="7"/>
  </w:num>
  <w:num w:numId="15">
    <w:abstractNumId w:val="5"/>
  </w:num>
  <w:num w:numId="16">
    <w:abstractNumId w:val="8"/>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a992e559-dd5c-4fd3-86ea-fa77675c7daf"/>
  </w:docVars>
  <w:rsids>
    <w:rsidRoot w:val="00C322B6"/>
    <w:rsid w:val="000066F5"/>
    <w:rsid w:val="0001042A"/>
    <w:rsid w:val="0001066C"/>
    <w:rsid w:val="000132C9"/>
    <w:rsid w:val="00017EAC"/>
    <w:rsid w:val="00021179"/>
    <w:rsid w:val="000273DC"/>
    <w:rsid w:val="00027887"/>
    <w:rsid w:val="00040EE0"/>
    <w:rsid w:val="000441FB"/>
    <w:rsid w:val="0004704B"/>
    <w:rsid w:val="000551CF"/>
    <w:rsid w:val="00055367"/>
    <w:rsid w:val="0005675F"/>
    <w:rsid w:val="00057DC6"/>
    <w:rsid w:val="00067808"/>
    <w:rsid w:val="00071471"/>
    <w:rsid w:val="00071784"/>
    <w:rsid w:val="00080F3C"/>
    <w:rsid w:val="00081F3C"/>
    <w:rsid w:val="00082213"/>
    <w:rsid w:val="00083412"/>
    <w:rsid w:val="000852A5"/>
    <w:rsid w:val="000860BB"/>
    <w:rsid w:val="00090BF7"/>
    <w:rsid w:val="00094AB6"/>
    <w:rsid w:val="0009689E"/>
    <w:rsid w:val="00097B4C"/>
    <w:rsid w:val="000C5CBF"/>
    <w:rsid w:val="000C5FAD"/>
    <w:rsid w:val="000D7043"/>
    <w:rsid w:val="000E363D"/>
    <w:rsid w:val="000E4E10"/>
    <w:rsid w:val="000F02DE"/>
    <w:rsid w:val="000F5064"/>
    <w:rsid w:val="00106A67"/>
    <w:rsid w:val="00110E41"/>
    <w:rsid w:val="001147BF"/>
    <w:rsid w:val="00115041"/>
    <w:rsid w:val="0012043D"/>
    <w:rsid w:val="00122B30"/>
    <w:rsid w:val="001249C7"/>
    <w:rsid w:val="00130251"/>
    <w:rsid w:val="00133A04"/>
    <w:rsid w:val="00140558"/>
    <w:rsid w:val="00155532"/>
    <w:rsid w:val="00156557"/>
    <w:rsid w:val="001571CB"/>
    <w:rsid w:val="0016540C"/>
    <w:rsid w:val="0017000C"/>
    <w:rsid w:val="001814DD"/>
    <w:rsid w:val="00187582"/>
    <w:rsid w:val="00191308"/>
    <w:rsid w:val="001A5291"/>
    <w:rsid w:val="001B029B"/>
    <w:rsid w:val="001C6865"/>
    <w:rsid w:val="001C6E34"/>
    <w:rsid w:val="001D244B"/>
    <w:rsid w:val="001D2E73"/>
    <w:rsid w:val="001D4D40"/>
    <w:rsid w:val="001E075A"/>
    <w:rsid w:val="001E2438"/>
    <w:rsid w:val="001E419B"/>
    <w:rsid w:val="001F2B0C"/>
    <w:rsid w:val="001F3BAC"/>
    <w:rsid w:val="00202A04"/>
    <w:rsid w:val="00202E62"/>
    <w:rsid w:val="002046E8"/>
    <w:rsid w:val="00204778"/>
    <w:rsid w:val="002066B9"/>
    <w:rsid w:val="002069CC"/>
    <w:rsid w:val="00221E1A"/>
    <w:rsid w:val="00226FD5"/>
    <w:rsid w:val="002317E6"/>
    <w:rsid w:val="00233746"/>
    <w:rsid w:val="00253E1B"/>
    <w:rsid w:val="00256DCB"/>
    <w:rsid w:val="00257DF5"/>
    <w:rsid w:val="00263498"/>
    <w:rsid w:val="00263B93"/>
    <w:rsid w:val="00266699"/>
    <w:rsid w:val="00286C09"/>
    <w:rsid w:val="002878B9"/>
    <w:rsid w:val="002977C2"/>
    <w:rsid w:val="00297875"/>
    <w:rsid w:val="002A5156"/>
    <w:rsid w:val="002A5361"/>
    <w:rsid w:val="002B11AE"/>
    <w:rsid w:val="002B28F0"/>
    <w:rsid w:val="002B5F3A"/>
    <w:rsid w:val="002B7E93"/>
    <w:rsid w:val="002C01C7"/>
    <w:rsid w:val="002C3D60"/>
    <w:rsid w:val="002D2024"/>
    <w:rsid w:val="002D57C5"/>
    <w:rsid w:val="002D5C9E"/>
    <w:rsid w:val="002D76A9"/>
    <w:rsid w:val="002E7853"/>
    <w:rsid w:val="002F29A5"/>
    <w:rsid w:val="002F31AD"/>
    <w:rsid w:val="003039F6"/>
    <w:rsid w:val="003053EF"/>
    <w:rsid w:val="00305B01"/>
    <w:rsid w:val="003224B4"/>
    <w:rsid w:val="0032579C"/>
    <w:rsid w:val="00326CA0"/>
    <w:rsid w:val="00330C37"/>
    <w:rsid w:val="003337DA"/>
    <w:rsid w:val="00333987"/>
    <w:rsid w:val="0033413F"/>
    <w:rsid w:val="0033548F"/>
    <w:rsid w:val="00342C54"/>
    <w:rsid w:val="00344F32"/>
    <w:rsid w:val="00345BCF"/>
    <w:rsid w:val="003509AB"/>
    <w:rsid w:val="003512DD"/>
    <w:rsid w:val="003552E2"/>
    <w:rsid w:val="00356579"/>
    <w:rsid w:val="0037542D"/>
    <w:rsid w:val="00377542"/>
    <w:rsid w:val="00377E47"/>
    <w:rsid w:val="00383138"/>
    <w:rsid w:val="0038394E"/>
    <w:rsid w:val="003875C4"/>
    <w:rsid w:val="003938B2"/>
    <w:rsid w:val="003A367A"/>
    <w:rsid w:val="003A5499"/>
    <w:rsid w:val="003B0D13"/>
    <w:rsid w:val="003B1881"/>
    <w:rsid w:val="003B1F55"/>
    <w:rsid w:val="003B577B"/>
    <w:rsid w:val="003C0FA4"/>
    <w:rsid w:val="003C584B"/>
    <w:rsid w:val="003D5FCD"/>
    <w:rsid w:val="003F1B70"/>
    <w:rsid w:val="003F22A3"/>
    <w:rsid w:val="003F2EC3"/>
    <w:rsid w:val="003F4912"/>
    <w:rsid w:val="003F65B9"/>
    <w:rsid w:val="00404D9C"/>
    <w:rsid w:val="004067DA"/>
    <w:rsid w:val="00407A01"/>
    <w:rsid w:val="00410C0A"/>
    <w:rsid w:val="00416634"/>
    <w:rsid w:val="00421736"/>
    <w:rsid w:val="00427492"/>
    <w:rsid w:val="0042754A"/>
    <w:rsid w:val="00435FC2"/>
    <w:rsid w:val="004406C8"/>
    <w:rsid w:val="00445334"/>
    <w:rsid w:val="00445F87"/>
    <w:rsid w:val="0044637D"/>
    <w:rsid w:val="004551F6"/>
    <w:rsid w:val="004558BB"/>
    <w:rsid w:val="00465338"/>
    <w:rsid w:val="004712F0"/>
    <w:rsid w:val="0047788C"/>
    <w:rsid w:val="00483564"/>
    <w:rsid w:val="0048402E"/>
    <w:rsid w:val="00491698"/>
    <w:rsid w:val="00492CF5"/>
    <w:rsid w:val="004A17FA"/>
    <w:rsid w:val="004B561D"/>
    <w:rsid w:val="004B61A4"/>
    <w:rsid w:val="004D1211"/>
    <w:rsid w:val="004D2CC6"/>
    <w:rsid w:val="004D2E66"/>
    <w:rsid w:val="004E4CAD"/>
    <w:rsid w:val="004E5402"/>
    <w:rsid w:val="004F3206"/>
    <w:rsid w:val="005032D9"/>
    <w:rsid w:val="00511329"/>
    <w:rsid w:val="0051381A"/>
    <w:rsid w:val="005155CC"/>
    <w:rsid w:val="005171F5"/>
    <w:rsid w:val="005238D8"/>
    <w:rsid w:val="005240C3"/>
    <w:rsid w:val="005266DD"/>
    <w:rsid w:val="00526717"/>
    <w:rsid w:val="00526ED6"/>
    <w:rsid w:val="005342A2"/>
    <w:rsid w:val="00534892"/>
    <w:rsid w:val="00542AFF"/>
    <w:rsid w:val="005450F0"/>
    <w:rsid w:val="005466A1"/>
    <w:rsid w:val="00551046"/>
    <w:rsid w:val="0055126E"/>
    <w:rsid w:val="00592451"/>
    <w:rsid w:val="00593F42"/>
    <w:rsid w:val="00596165"/>
    <w:rsid w:val="00597987"/>
    <w:rsid w:val="005A7B64"/>
    <w:rsid w:val="005B7D0E"/>
    <w:rsid w:val="005C014B"/>
    <w:rsid w:val="005C61F0"/>
    <w:rsid w:val="005C755E"/>
    <w:rsid w:val="005D210E"/>
    <w:rsid w:val="005E2340"/>
    <w:rsid w:val="005E37A0"/>
    <w:rsid w:val="005E37AA"/>
    <w:rsid w:val="005E3D6C"/>
    <w:rsid w:val="005F1DEA"/>
    <w:rsid w:val="00604B33"/>
    <w:rsid w:val="00606760"/>
    <w:rsid w:val="00606FF8"/>
    <w:rsid w:val="00611C43"/>
    <w:rsid w:val="00634AAB"/>
    <w:rsid w:val="006366DE"/>
    <w:rsid w:val="0064060C"/>
    <w:rsid w:val="006470AF"/>
    <w:rsid w:val="00647F78"/>
    <w:rsid w:val="00651185"/>
    <w:rsid w:val="006521DD"/>
    <w:rsid w:val="006605FC"/>
    <w:rsid w:val="006657C5"/>
    <w:rsid w:val="00673C49"/>
    <w:rsid w:val="00674C5E"/>
    <w:rsid w:val="00677159"/>
    <w:rsid w:val="006828AE"/>
    <w:rsid w:val="00684907"/>
    <w:rsid w:val="00684CB4"/>
    <w:rsid w:val="00684FC0"/>
    <w:rsid w:val="00687AB0"/>
    <w:rsid w:val="00687DBA"/>
    <w:rsid w:val="00695BC5"/>
    <w:rsid w:val="00696BD3"/>
    <w:rsid w:val="006A3C81"/>
    <w:rsid w:val="006A3DD0"/>
    <w:rsid w:val="006B26A4"/>
    <w:rsid w:val="006B7101"/>
    <w:rsid w:val="006D57B3"/>
    <w:rsid w:val="006F19E9"/>
    <w:rsid w:val="006F3BBE"/>
    <w:rsid w:val="0072498F"/>
    <w:rsid w:val="007256CC"/>
    <w:rsid w:val="00732D4A"/>
    <w:rsid w:val="007339B0"/>
    <w:rsid w:val="00744818"/>
    <w:rsid w:val="007454D7"/>
    <w:rsid w:val="0074764E"/>
    <w:rsid w:val="00747D5A"/>
    <w:rsid w:val="00752EDB"/>
    <w:rsid w:val="007549E5"/>
    <w:rsid w:val="00756D16"/>
    <w:rsid w:val="00757E94"/>
    <w:rsid w:val="00765BA0"/>
    <w:rsid w:val="00771BE4"/>
    <w:rsid w:val="007838EA"/>
    <w:rsid w:val="00790A4E"/>
    <w:rsid w:val="0079411C"/>
    <w:rsid w:val="00794430"/>
    <w:rsid w:val="007B2F2C"/>
    <w:rsid w:val="007B5376"/>
    <w:rsid w:val="007C29DD"/>
    <w:rsid w:val="007C7128"/>
    <w:rsid w:val="007C78E8"/>
    <w:rsid w:val="007D70C1"/>
    <w:rsid w:val="007D7897"/>
    <w:rsid w:val="007E009B"/>
    <w:rsid w:val="007E2AAE"/>
    <w:rsid w:val="007E2F90"/>
    <w:rsid w:val="007E7FA6"/>
    <w:rsid w:val="007F2ABA"/>
    <w:rsid w:val="007F5B4C"/>
    <w:rsid w:val="007F62BC"/>
    <w:rsid w:val="00803483"/>
    <w:rsid w:val="008058F3"/>
    <w:rsid w:val="00811695"/>
    <w:rsid w:val="00816329"/>
    <w:rsid w:val="0083106B"/>
    <w:rsid w:val="00831E1A"/>
    <w:rsid w:val="00832BDC"/>
    <w:rsid w:val="00837C84"/>
    <w:rsid w:val="008441D4"/>
    <w:rsid w:val="0085072E"/>
    <w:rsid w:val="0085437A"/>
    <w:rsid w:val="00856DD0"/>
    <w:rsid w:val="00860594"/>
    <w:rsid w:val="008633F6"/>
    <w:rsid w:val="00863864"/>
    <w:rsid w:val="00865842"/>
    <w:rsid w:val="00865A88"/>
    <w:rsid w:val="00883663"/>
    <w:rsid w:val="00884FEC"/>
    <w:rsid w:val="0089439A"/>
    <w:rsid w:val="008A27A4"/>
    <w:rsid w:val="008A5F2F"/>
    <w:rsid w:val="008B3B2B"/>
    <w:rsid w:val="008B69E6"/>
    <w:rsid w:val="008B6BBD"/>
    <w:rsid w:val="008C1A98"/>
    <w:rsid w:val="008C1CE1"/>
    <w:rsid w:val="008C3AD2"/>
    <w:rsid w:val="008C45F9"/>
    <w:rsid w:val="008D042A"/>
    <w:rsid w:val="008D3698"/>
    <w:rsid w:val="008E3267"/>
    <w:rsid w:val="008E5862"/>
    <w:rsid w:val="008F28B1"/>
    <w:rsid w:val="008F31A6"/>
    <w:rsid w:val="008F332C"/>
    <w:rsid w:val="008F3FC7"/>
    <w:rsid w:val="008F65C9"/>
    <w:rsid w:val="009240AD"/>
    <w:rsid w:val="00926C9D"/>
    <w:rsid w:val="00930A48"/>
    <w:rsid w:val="00930D09"/>
    <w:rsid w:val="009356EB"/>
    <w:rsid w:val="00936580"/>
    <w:rsid w:val="0094014C"/>
    <w:rsid w:val="00943F3C"/>
    <w:rsid w:val="00946CA3"/>
    <w:rsid w:val="00950ED3"/>
    <w:rsid w:val="00951C34"/>
    <w:rsid w:val="009523EC"/>
    <w:rsid w:val="00953BDD"/>
    <w:rsid w:val="009544B5"/>
    <w:rsid w:val="0095637F"/>
    <w:rsid w:val="00956FA6"/>
    <w:rsid w:val="00957CA0"/>
    <w:rsid w:val="00966D98"/>
    <w:rsid w:val="0098035A"/>
    <w:rsid w:val="00986722"/>
    <w:rsid w:val="009916A1"/>
    <w:rsid w:val="00992623"/>
    <w:rsid w:val="009931AC"/>
    <w:rsid w:val="0099463B"/>
    <w:rsid w:val="009C388C"/>
    <w:rsid w:val="009C707F"/>
    <w:rsid w:val="009D064F"/>
    <w:rsid w:val="009D36D6"/>
    <w:rsid w:val="009D61AB"/>
    <w:rsid w:val="009D66F3"/>
    <w:rsid w:val="009F0721"/>
    <w:rsid w:val="009F40D3"/>
    <w:rsid w:val="009F4C83"/>
    <w:rsid w:val="009F6A4D"/>
    <w:rsid w:val="00A064A2"/>
    <w:rsid w:val="00A104A6"/>
    <w:rsid w:val="00A23D98"/>
    <w:rsid w:val="00A26356"/>
    <w:rsid w:val="00A365F6"/>
    <w:rsid w:val="00A36E57"/>
    <w:rsid w:val="00A42F76"/>
    <w:rsid w:val="00A4381A"/>
    <w:rsid w:val="00A44F99"/>
    <w:rsid w:val="00A4773F"/>
    <w:rsid w:val="00A54CB0"/>
    <w:rsid w:val="00A615DE"/>
    <w:rsid w:val="00A65E3E"/>
    <w:rsid w:val="00A66291"/>
    <w:rsid w:val="00A70249"/>
    <w:rsid w:val="00A71696"/>
    <w:rsid w:val="00A73D26"/>
    <w:rsid w:val="00A803A1"/>
    <w:rsid w:val="00A80415"/>
    <w:rsid w:val="00A83E8A"/>
    <w:rsid w:val="00A93506"/>
    <w:rsid w:val="00A93E0A"/>
    <w:rsid w:val="00AA320C"/>
    <w:rsid w:val="00AB2884"/>
    <w:rsid w:val="00AB3820"/>
    <w:rsid w:val="00AB6171"/>
    <w:rsid w:val="00AC03C3"/>
    <w:rsid w:val="00AC16F6"/>
    <w:rsid w:val="00AC20F1"/>
    <w:rsid w:val="00AC3AEB"/>
    <w:rsid w:val="00AC6AC3"/>
    <w:rsid w:val="00AE06D9"/>
    <w:rsid w:val="00B078C3"/>
    <w:rsid w:val="00B16266"/>
    <w:rsid w:val="00B16297"/>
    <w:rsid w:val="00B17337"/>
    <w:rsid w:val="00B2395C"/>
    <w:rsid w:val="00B32ECF"/>
    <w:rsid w:val="00B33B37"/>
    <w:rsid w:val="00B40725"/>
    <w:rsid w:val="00B408BE"/>
    <w:rsid w:val="00B42DB2"/>
    <w:rsid w:val="00B53971"/>
    <w:rsid w:val="00B542FC"/>
    <w:rsid w:val="00B76DF0"/>
    <w:rsid w:val="00B85400"/>
    <w:rsid w:val="00B9089C"/>
    <w:rsid w:val="00B90B90"/>
    <w:rsid w:val="00B92700"/>
    <w:rsid w:val="00BA062E"/>
    <w:rsid w:val="00BA3CE2"/>
    <w:rsid w:val="00BA723F"/>
    <w:rsid w:val="00BC3C64"/>
    <w:rsid w:val="00BC5306"/>
    <w:rsid w:val="00BC6F39"/>
    <w:rsid w:val="00BD0739"/>
    <w:rsid w:val="00BD18F2"/>
    <w:rsid w:val="00BE059F"/>
    <w:rsid w:val="00BF0AD5"/>
    <w:rsid w:val="00BF0D62"/>
    <w:rsid w:val="00BF40C6"/>
    <w:rsid w:val="00BF5E6B"/>
    <w:rsid w:val="00C000CA"/>
    <w:rsid w:val="00C05BBE"/>
    <w:rsid w:val="00C116DA"/>
    <w:rsid w:val="00C12940"/>
    <w:rsid w:val="00C1744E"/>
    <w:rsid w:val="00C21547"/>
    <w:rsid w:val="00C21C74"/>
    <w:rsid w:val="00C23596"/>
    <w:rsid w:val="00C23BE7"/>
    <w:rsid w:val="00C322B6"/>
    <w:rsid w:val="00C3336E"/>
    <w:rsid w:val="00C344A0"/>
    <w:rsid w:val="00C34959"/>
    <w:rsid w:val="00C41C89"/>
    <w:rsid w:val="00C42992"/>
    <w:rsid w:val="00C466E6"/>
    <w:rsid w:val="00C46FE5"/>
    <w:rsid w:val="00C529E9"/>
    <w:rsid w:val="00C643D6"/>
    <w:rsid w:val="00C64995"/>
    <w:rsid w:val="00C836EA"/>
    <w:rsid w:val="00C84513"/>
    <w:rsid w:val="00C84B15"/>
    <w:rsid w:val="00CA0D2B"/>
    <w:rsid w:val="00CA1007"/>
    <w:rsid w:val="00CA573F"/>
    <w:rsid w:val="00CE2122"/>
    <w:rsid w:val="00CF5BC0"/>
    <w:rsid w:val="00CF790D"/>
    <w:rsid w:val="00D04806"/>
    <w:rsid w:val="00D1150A"/>
    <w:rsid w:val="00D12F86"/>
    <w:rsid w:val="00D157E8"/>
    <w:rsid w:val="00D1588F"/>
    <w:rsid w:val="00D2592E"/>
    <w:rsid w:val="00D27FFE"/>
    <w:rsid w:val="00D34173"/>
    <w:rsid w:val="00D34221"/>
    <w:rsid w:val="00D44337"/>
    <w:rsid w:val="00D62C48"/>
    <w:rsid w:val="00D64CF5"/>
    <w:rsid w:val="00D774A6"/>
    <w:rsid w:val="00D97048"/>
    <w:rsid w:val="00DA4210"/>
    <w:rsid w:val="00DB35CF"/>
    <w:rsid w:val="00DC69CC"/>
    <w:rsid w:val="00DD163A"/>
    <w:rsid w:val="00DE6E80"/>
    <w:rsid w:val="00E0123F"/>
    <w:rsid w:val="00E06E74"/>
    <w:rsid w:val="00E11831"/>
    <w:rsid w:val="00E13009"/>
    <w:rsid w:val="00E16915"/>
    <w:rsid w:val="00E23CFA"/>
    <w:rsid w:val="00E248D1"/>
    <w:rsid w:val="00E25719"/>
    <w:rsid w:val="00E26E2E"/>
    <w:rsid w:val="00E318D8"/>
    <w:rsid w:val="00E35860"/>
    <w:rsid w:val="00E84AED"/>
    <w:rsid w:val="00E8505D"/>
    <w:rsid w:val="00E977E7"/>
    <w:rsid w:val="00EA46C2"/>
    <w:rsid w:val="00EA7CDA"/>
    <w:rsid w:val="00EC0C61"/>
    <w:rsid w:val="00EE20C9"/>
    <w:rsid w:val="00EF0AA9"/>
    <w:rsid w:val="00EF1C7A"/>
    <w:rsid w:val="00F00CA1"/>
    <w:rsid w:val="00F01943"/>
    <w:rsid w:val="00F20CA6"/>
    <w:rsid w:val="00F40C95"/>
    <w:rsid w:val="00F441C7"/>
    <w:rsid w:val="00F4477D"/>
    <w:rsid w:val="00F44DFA"/>
    <w:rsid w:val="00F47433"/>
    <w:rsid w:val="00F55E97"/>
    <w:rsid w:val="00F56F2A"/>
    <w:rsid w:val="00F60BF1"/>
    <w:rsid w:val="00F615F2"/>
    <w:rsid w:val="00F75218"/>
    <w:rsid w:val="00F76432"/>
    <w:rsid w:val="00F80945"/>
    <w:rsid w:val="00F82ADB"/>
    <w:rsid w:val="00F8441C"/>
    <w:rsid w:val="00F947FD"/>
    <w:rsid w:val="00F960F6"/>
    <w:rsid w:val="00F97B23"/>
    <w:rsid w:val="00FA7C08"/>
    <w:rsid w:val="00FA7CF6"/>
    <w:rsid w:val="00FB5033"/>
    <w:rsid w:val="00FC7677"/>
    <w:rsid w:val="00FD15A3"/>
    <w:rsid w:val="00FE08D2"/>
    <w:rsid w:val="00FF1EC3"/>
    <w:rsid w:val="00FF4705"/>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4:docId w14:val="5093A3A6"/>
  <w15:docId w15:val="{39BAD214-B371-4F1C-8E5F-85321674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BalloonText">
    <w:name w:val="Balloon Text"/>
    <w:basedOn w:val="Normal"/>
    <w:semiHidden/>
    <w:rsid w:val="00D27FFE"/>
    <w:rPr>
      <w:rFonts w:ascii="Tahoma" w:hAnsi="Tahoma" w:cs="Tahoma"/>
      <w:sz w:val="16"/>
      <w:szCs w:val="16"/>
    </w:rPr>
  </w:style>
  <w:style w:type="paragraph" w:styleId="DocumentMap">
    <w:name w:val="Document Map"/>
    <w:basedOn w:val="Normal"/>
    <w:semiHidden/>
    <w:rsid w:val="00F960F6"/>
    <w:pPr>
      <w:shd w:val="clear" w:color="auto" w:fill="000080"/>
    </w:pPr>
    <w:rPr>
      <w:rFonts w:ascii="Tahoma" w:hAnsi="Tahoma" w:cs="Tahoma"/>
      <w:sz w:val="20"/>
      <w:szCs w:val="20"/>
    </w:rPr>
  </w:style>
  <w:style w:type="character" w:styleId="CommentReference">
    <w:name w:val="annotation reference"/>
    <w:uiPriority w:val="99"/>
    <w:unhideWhenUsed/>
    <w:rsid w:val="004B561D"/>
    <w:rPr>
      <w:sz w:val="16"/>
      <w:szCs w:val="16"/>
    </w:rPr>
  </w:style>
  <w:style w:type="paragraph" w:styleId="CommentText">
    <w:name w:val="annotation text"/>
    <w:basedOn w:val="Normal"/>
    <w:link w:val="CommentTextChar"/>
    <w:uiPriority w:val="99"/>
    <w:unhideWhenUsed/>
    <w:rsid w:val="004B561D"/>
    <w:rPr>
      <w:sz w:val="20"/>
      <w:szCs w:val="20"/>
    </w:rPr>
  </w:style>
  <w:style w:type="character" w:customStyle="1" w:styleId="CommentTextChar">
    <w:name w:val="Comment Text Char"/>
    <w:link w:val="CommentText"/>
    <w:uiPriority w:val="99"/>
    <w:rsid w:val="004B561D"/>
    <w:rPr>
      <w:lang w:val="en-US" w:eastAsia="en-US"/>
    </w:rPr>
  </w:style>
  <w:style w:type="paragraph" w:styleId="Revision">
    <w:name w:val="Revision"/>
    <w:hidden/>
    <w:uiPriority w:val="99"/>
    <w:semiHidden/>
    <w:rsid w:val="00097B4C"/>
    <w:rPr>
      <w:sz w:val="24"/>
      <w:szCs w:val="24"/>
      <w:lang w:val="en-US" w:eastAsia="en-US"/>
    </w:rPr>
  </w:style>
  <w:style w:type="paragraph" w:styleId="ListParagraph">
    <w:name w:val="List Paragraph"/>
    <w:basedOn w:val="Normal"/>
    <w:uiPriority w:val="34"/>
    <w:qFormat/>
    <w:rsid w:val="00446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91411">
      <w:bodyDiv w:val="1"/>
      <w:marLeft w:val="0"/>
      <w:marRight w:val="0"/>
      <w:marTop w:val="0"/>
      <w:marBottom w:val="0"/>
      <w:divBdr>
        <w:top w:val="none" w:sz="0" w:space="0" w:color="auto"/>
        <w:left w:val="none" w:sz="0" w:space="0" w:color="auto"/>
        <w:bottom w:val="none" w:sz="0" w:space="0" w:color="auto"/>
        <w:right w:val="none" w:sz="0" w:space="0" w:color="auto"/>
      </w:divBdr>
    </w:div>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938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fs40\pooldata\Projects\Old%20Projects\027%20-%20Cornerstone\a.%20Project%20Phases\Workstreams\Visual%20identity%20transition\LOGOs\764_FMG_Letterhead_Elements_HEADOFFICE.gi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DD481BFF88324BB7608D7C30517CDD" ma:contentTypeVersion="9" ma:contentTypeDescription="Create a new document." ma:contentTypeScope="" ma:versionID="83e44d4b1085a5749b38f7de5baadcbd">
  <xsd:schema xmlns:xsd="http://www.w3.org/2001/XMLSchema" xmlns:xs="http://www.w3.org/2001/XMLSchema" xmlns:p="http://schemas.microsoft.com/office/2006/metadata/properties" xmlns:ns2="45cfb4e1-f45f-44d2-98d7-d742683a0a37" xmlns:ns3="5fc337c4-3485-47ae-bc50-8cdc30c7d055" targetNamespace="http://schemas.microsoft.com/office/2006/metadata/properties" ma:root="true" ma:fieldsID="f726ad162479fd40681abde25b69fb52" ns2:_="" ns3:_="">
    <xsd:import namespace="45cfb4e1-f45f-44d2-98d7-d742683a0a37"/>
    <xsd:import namespace="5fc337c4-3485-47ae-bc50-8cdc30c7d0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b4e1-f45f-44d2-98d7-d742683a0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337c4-3485-47ae-bc50-8cdc30c7d0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84610-F346-400C-BFB2-91FE6B6FD5B1}">
  <ds:schemaRefs>
    <ds:schemaRef ds:uri="http://schemas.microsoft.com/sharepoint/v3/contenttype/forms"/>
  </ds:schemaRefs>
</ds:datastoreItem>
</file>

<file path=customXml/itemProps2.xml><?xml version="1.0" encoding="utf-8"?>
<ds:datastoreItem xmlns:ds="http://schemas.openxmlformats.org/officeDocument/2006/customXml" ds:itemID="{E79ACB85-464E-4CF6-B51F-4B584A2C9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b4e1-f45f-44d2-98d7-d742683a0a37"/>
    <ds:schemaRef ds:uri="5fc337c4-3485-47ae-bc50-8cdc30c7d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2A8CC-40E6-412E-8E60-3C1107520978}">
  <ds:schemaRefs>
    <ds:schemaRef ds:uri="http://purl.org/dc/terms/"/>
    <ds:schemaRef ds:uri="http://schemas.microsoft.com/office/2006/metadata/properties"/>
    <ds:schemaRef ds:uri="5fc337c4-3485-47ae-bc50-8cdc30c7d055"/>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45cfb4e1-f45f-44d2-98d7-d742683a0a3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1031</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7384</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creator>fmghmm1</dc:creator>
  <cp:lastModifiedBy>Emma Osmond-Wilson</cp:lastModifiedBy>
  <cp:revision>3</cp:revision>
  <cp:lastPrinted>2021-07-08T03:35:00Z</cp:lastPrinted>
  <dcterms:created xsi:type="dcterms:W3CDTF">2021-08-03T02:58:00Z</dcterms:created>
  <dcterms:modified xsi:type="dcterms:W3CDTF">2021-08-03T02:59:00Z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0x010100AADD481BFF88324BB7608D7C30517CDD</vt:lpwstr>
  </property>
</Properties>
</file>