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206" w:type="dxa"/>
        <w:tblInd w:w="-5" w:type="dxa"/>
        <w:tblLook w:val="04A0" w:firstRow="1" w:lastRow="0" w:firstColumn="1" w:lastColumn="0" w:noHBand="0" w:noVBand="1"/>
      </w:tblPr>
      <w:tblGrid>
        <w:gridCol w:w="2835"/>
        <w:gridCol w:w="7371"/>
      </w:tblGrid>
      <w:tr w:rsidR="00C2104A" w:rsidRPr="00C2104A" w14:paraId="5ED8B2D7" w14:textId="77777777" w:rsidTr="00B8570D">
        <w:tc>
          <w:tcPr>
            <w:tcW w:w="2835" w:type="dxa"/>
            <w:shd w:val="clear" w:color="auto" w:fill="152A53"/>
          </w:tcPr>
          <w:p w14:paraId="508A7F7C" w14:textId="77777777" w:rsidR="00C2104A" w:rsidRPr="00C2104A" w:rsidRDefault="00C2104A" w:rsidP="00C2104A">
            <w:pPr>
              <w:spacing w:before="120" w:after="120" w:line="240" w:lineRule="auto"/>
              <w:ind w:left="34"/>
              <w:rPr>
                <w:rFonts w:ascii="Arial" w:hAnsi="Arial" w:cs="Arial"/>
                <w:b/>
                <w:color w:val="FFFFFF"/>
                <w:lang w:val="en-US"/>
              </w:rPr>
            </w:pPr>
            <w:r w:rsidRPr="00C2104A">
              <w:rPr>
                <w:rFonts w:ascii="Arial" w:hAnsi="Arial" w:cs="Arial"/>
                <w:b/>
                <w:color w:val="FFFFFF"/>
                <w:lang w:val="en-US"/>
              </w:rPr>
              <w:t>POSITION TITLE</w:t>
            </w:r>
          </w:p>
        </w:tc>
        <w:tc>
          <w:tcPr>
            <w:tcW w:w="7371" w:type="dxa"/>
          </w:tcPr>
          <w:p w14:paraId="6C499B53" w14:textId="63A3C8D5" w:rsidR="00C2104A" w:rsidRPr="00C2104A" w:rsidRDefault="001356B9" w:rsidP="00C2104A">
            <w:pPr>
              <w:spacing w:before="120" w:after="120" w:line="240" w:lineRule="auto"/>
              <w:rPr>
                <w:rFonts w:ascii="Arial" w:hAnsi="Arial" w:cs="Arial"/>
                <w:lang w:val="en-US"/>
              </w:rPr>
            </w:pPr>
            <w:r w:rsidRPr="00C2104A">
              <w:rPr>
                <w:rFonts w:ascii="Arial" w:hAnsi="Arial" w:cs="Arial"/>
                <w:lang w:val="en-US"/>
              </w:rPr>
              <w:t>Team Leader</w:t>
            </w:r>
            <w:r>
              <w:rPr>
                <w:rFonts w:ascii="Arial" w:hAnsi="Arial" w:cs="Arial"/>
                <w:lang w:val="en-US"/>
              </w:rPr>
              <w:t xml:space="preserve"> </w:t>
            </w:r>
            <w:r w:rsidR="00C02D0D">
              <w:rPr>
                <w:rFonts w:ascii="Arial" w:hAnsi="Arial" w:cs="Arial"/>
                <w:lang w:val="en-US"/>
              </w:rPr>
              <w:t>–</w:t>
            </w:r>
            <w:r>
              <w:rPr>
                <w:rFonts w:ascii="Arial" w:hAnsi="Arial" w:cs="Arial"/>
                <w:lang w:val="en-US"/>
              </w:rPr>
              <w:t xml:space="preserve"> </w:t>
            </w:r>
            <w:r w:rsidR="00403BCC">
              <w:rPr>
                <w:rFonts w:ascii="Arial" w:hAnsi="Arial" w:cs="Arial"/>
                <w:lang w:val="en-US"/>
              </w:rPr>
              <w:t>Mainten</w:t>
            </w:r>
            <w:r w:rsidR="00966B44">
              <w:rPr>
                <w:rFonts w:ascii="Arial" w:hAnsi="Arial" w:cs="Arial"/>
                <w:lang w:val="en-US"/>
              </w:rPr>
              <w:t>ance</w:t>
            </w:r>
            <w:r w:rsidR="00C02D0D">
              <w:rPr>
                <w:rFonts w:ascii="Arial" w:hAnsi="Arial" w:cs="Arial"/>
                <w:lang w:val="en-US"/>
              </w:rPr>
              <w:t xml:space="preserve"> Services</w:t>
            </w:r>
          </w:p>
        </w:tc>
      </w:tr>
      <w:tr w:rsidR="00C2104A" w:rsidRPr="00C2104A" w14:paraId="5B20BE84" w14:textId="77777777" w:rsidTr="00B8570D">
        <w:tc>
          <w:tcPr>
            <w:tcW w:w="2835" w:type="dxa"/>
            <w:shd w:val="clear" w:color="auto" w:fill="152A53"/>
          </w:tcPr>
          <w:p w14:paraId="3A51CD54" w14:textId="77777777" w:rsidR="00C2104A" w:rsidRPr="00C2104A" w:rsidRDefault="00C2104A" w:rsidP="00C2104A">
            <w:pPr>
              <w:spacing w:before="120" w:after="120" w:line="240" w:lineRule="auto"/>
              <w:ind w:left="34"/>
              <w:rPr>
                <w:rFonts w:ascii="Arial" w:hAnsi="Arial" w:cs="Arial"/>
                <w:b/>
                <w:color w:val="FFFFFF"/>
                <w:lang w:val="en-US"/>
              </w:rPr>
            </w:pPr>
            <w:r w:rsidRPr="00C2104A">
              <w:rPr>
                <w:rFonts w:ascii="Arial" w:hAnsi="Arial" w:cs="Arial"/>
                <w:b/>
                <w:color w:val="FFFFFF"/>
                <w:lang w:val="en-US"/>
              </w:rPr>
              <w:t>POSITION TYPE</w:t>
            </w:r>
          </w:p>
        </w:tc>
        <w:tc>
          <w:tcPr>
            <w:tcW w:w="7371" w:type="dxa"/>
          </w:tcPr>
          <w:p w14:paraId="6F3EE694" w14:textId="77777777" w:rsidR="00C2104A" w:rsidRPr="00C2104A" w:rsidRDefault="00C2104A" w:rsidP="00C2104A">
            <w:pPr>
              <w:spacing w:before="120" w:after="120" w:line="240" w:lineRule="auto"/>
              <w:rPr>
                <w:rFonts w:ascii="Arial" w:hAnsi="Arial" w:cs="Arial"/>
                <w:lang w:val="en-US"/>
              </w:rPr>
            </w:pPr>
            <w:r w:rsidRPr="00C2104A">
              <w:rPr>
                <w:rFonts w:ascii="Arial" w:hAnsi="Arial" w:cs="Arial"/>
                <w:lang w:val="en-US"/>
              </w:rPr>
              <w:t>Full Time, Permanent</w:t>
            </w:r>
          </w:p>
        </w:tc>
      </w:tr>
      <w:tr w:rsidR="00C2104A" w:rsidRPr="00C2104A" w14:paraId="1C7BB83B" w14:textId="77777777" w:rsidTr="00B8570D">
        <w:tc>
          <w:tcPr>
            <w:tcW w:w="2835" w:type="dxa"/>
            <w:shd w:val="clear" w:color="auto" w:fill="152A53"/>
          </w:tcPr>
          <w:p w14:paraId="1239A672" w14:textId="77777777" w:rsidR="00C2104A" w:rsidRPr="00C2104A" w:rsidRDefault="00C2104A" w:rsidP="00C2104A">
            <w:pPr>
              <w:spacing w:before="120" w:after="120" w:line="240" w:lineRule="auto"/>
              <w:ind w:left="34"/>
              <w:rPr>
                <w:rFonts w:ascii="Arial" w:hAnsi="Arial" w:cs="Arial"/>
                <w:b/>
                <w:color w:val="FFFFFF"/>
                <w:lang w:val="en-US"/>
              </w:rPr>
            </w:pPr>
            <w:r w:rsidRPr="00C2104A">
              <w:rPr>
                <w:rFonts w:ascii="Arial" w:hAnsi="Arial" w:cs="Arial"/>
                <w:b/>
                <w:color w:val="FFFFFF"/>
                <w:lang w:val="en-US"/>
              </w:rPr>
              <w:t>REPORTS TO</w:t>
            </w:r>
          </w:p>
        </w:tc>
        <w:tc>
          <w:tcPr>
            <w:tcW w:w="7371" w:type="dxa"/>
          </w:tcPr>
          <w:p w14:paraId="48B32ABF" w14:textId="3E93FB14" w:rsidR="00C2104A" w:rsidRPr="00C2104A" w:rsidRDefault="00C2104A" w:rsidP="00C2104A">
            <w:pPr>
              <w:spacing w:before="120" w:after="120" w:line="240" w:lineRule="auto"/>
              <w:rPr>
                <w:rFonts w:ascii="Arial" w:hAnsi="Arial" w:cs="Arial"/>
                <w:lang w:val="en-US"/>
              </w:rPr>
            </w:pPr>
            <w:r w:rsidRPr="00C2104A">
              <w:rPr>
                <w:rFonts w:ascii="Arial" w:hAnsi="Arial" w:cs="Arial"/>
                <w:lang w:val="en-US"/>
              </w:rPr>
              <w:t>Manager</w:t>
            </w:r>
            <w:r w:rsidR="009B22A0">
              <w:rPr>
                <w:rFonts w:ascii="Arial" w:hAnsi="Arial" w:cs="Arial"/>
                <w:lang w:val="en-US"/>
              </w:rPr>
              <w:t xml:space="preserve"> – Maintenance &amp; </w:t>
            </w:r>
            <w:r w:rsidR="00527FF6">
              <w:rPr>
                <w:rFonts w:ascii="Arial" w:hAnsi="Arial" w:cs="Arial"/>
                <w:lang w:val="en-US"/>
              </w:rPr>
              <w:t>Machining</w:t>
            </w:r>
          </w:p>
        </w:tc>
      </w:tr>
      <w:tr w:rsidR="00C2104A" w:rsidRPr="00C2104A" w14:paraId="13BEABA0" w14:textId="77777777" w:rsidTr="00B8570D">
        <w:tc>
          <w:tcPr>
            <w:tcW w:w="2835" w:type="dxa"/>
            <w:shd w:val="clear" w:color="auto" w:fill="152A53"/>
          </w:tcPr>
          <w:p w14:paraId="515776EA" w14:textId="77777777" w:rsidR="00C2104A" w:rsidRPr="00C2104A" w:rsidRDefault="00C2104A" w:rsidP="00C2104A">
            <w:pPr>
              <w:spacing w:before="120" w:after="120" w:line="240" w:lineRule="auto"/>
              <w:ind w:left="34"/>
              <w:rPr>
                <w:rFonts w:ascii="Arial" w:hAnsi="Arial" w:cs="Arial"/>
                <w:b/>
                <w:color w:val="FFFFFF"/>
                <w:lang w:val="en-US"/>
              </w:rPr>
            </w:pPr>
            <w:r w:rsidRPr="00C2104A">
              <w:rPr>
                <w:rFonts w:ascii="Arial" w:hAnsi="Arial" w:cs="Arial"/>
                <w:b/>
                <w:color w:val="FFFFFF"/>
                <w:lang w:val="en-US"/>
              </w:rPr>
              <w:t>LOCATION</w:t>
            </w:r>
          </w:p>
        </w:tc>
        <w:tc>
          <w:tcPr>
            <w:tcW w:w="7371" w:type="dxa"/>
          </w:tcPr>
          <w:p w14:paraId="2379D3CA" w14:textId="77777777" w:rsidR="00C2104A" w:rsidRPr="00C2104A" w:rsidRDefault="00C2104A" w:rsidP="00C2104A">
            <w:pPr>
              <w:spacing w:before="120" w:after="120" w:line="240" w:lineRule="auto"/>
              <w:rPr>
                <w:rFonts w:ascii="Arial" w:hAnsi="Arial" w:cs="Arial"/>
                <w:lang w:val="en-US"/>
              </w:rPr>
            </w:pPr>
            <w:r w:rsidRPr="00C2104A">
              <w:rPr>
                <w:rFonts w:ascii="Arial" w:hAnsi="Arial" w:cs="Arial"/>
                <w:lang w:val="en-US"/>
              </w:rPr>
              <w:t>Customer sites in Nelson and nationwide as required</w:t>
            </w:r>
          </w:p>
        </w:tc>
      </w:tr>
      <w:tr w:rsidR="00C2104A" w:rsidRPr="00C2104A" w14:paraId="3DEB6ABB" w14:textId="77777777" w:rsidTr="00B8570D">
        <w:tc>
          <w:tcPr>
            <w:tcW w:w="2835" w:type="dxa"/>
            <w:shd w:val="clear" w:color="auto" w:fill="152A53"/>
          </w:tcPr>
          <w:p w14:paraId="14CAD84B" w14:textId="77777777" w:rsidR="00C2104A" w:rsidRPr="00C2104A" w:rsidRDefault="00C2104A" w:rsidP="00C2104A">
            <w:pPr>
              <w:spacing w:before="120" w:after="120" w:line="240" w:lineRule="auto"/>
              <w:ind w:left="34"/>
              <w:rPr>
                <w:rFonts w:ascii="Arial" w:hAnsi="Arial" w:cs="Arial"/>
                <w:b/>
                <w:color w:val="FFFFFF"/>
                <w:lang w:val="en-US"/>
              </w:rPr>
            </w:pPr>
            <w:r w:rsidRPr="00C2104A">
              <w:rPr>
                <w:rFonts w:ascii="Arial" w:hAnsi="Arial" w:cs="Arial"/>
                <w:b/>
                <w:color w:val="FFFFFF"/>
                <w:lang w:val="en-US"/>
              </w:rPr>
              <w:t>DATE ESTABLISHED</w:t>
            </w:r>
          </w:p>
        </w:tc>
        <w:tc>
          <w:tcPr>
            <w:tcW w:w="7371" w:type="dxa"/>
          </w:tcPr>
          <w:p w14:paraId="44D86D71" w14:textId="71EF40D2" w:rsidR="00C2104A" w:rsidRPr="00C2104A" w:rsidRDefault="00C06D9C" w:rsidP="00C2104A">
            <w:pPr>
              <w:spacing w:before="120" w:after="120" w:line="240" w:lineRule="auto"/>
              <w:rPr>
                <w:rFonts w:ascii="Arial" w:hAnsi="Arial" w:cs="Arial"/>
                <w:lang w:val="en-US"/>
              </w:rPr>
            </w:pPr>
            <w:r>
              <w:rPr>
                <w:rFonts w:ascii="Arial" w:hAnsi="Arial" w:cs="Arial"/>
                <w:lang w:val="en-US"/>
              </w:rPr>
              <w:t>February 202</w:t>
            </w:r>
            <w:r w:rsidR="00527FF6">
              <w:rPr>
                <w:rFonts w:ascii="Arial" w:hAnsi="Arial" w:cs="Arial"/>
                <w:lang w:val="en-US"/>
              </w:rPr>
              <w:t>4</w:t>
            </w:r>
          </w:p>
        </w:tc>
      </w:tr>
    </w:tbl>
    <w:p w14:paraId="0B6A6A3E" w14:textId="77777777" w:rsidR="00C2104A" w:rsidRPr="00C2104A" w:rsidRDefault="00C2104A" w:rsidP="00C2104A">
      <w:pPr>
        <w:spacing w:after="0" w:line="240" w:lineRule="auto"/>
        <w:rPr>
          <w:rFonts w:ascii="Arial" w:eastAsia="Times" w:hAnsi="Arial" w:cs="Arial"/>
          <w:sz w:val="16"/>
          <w:szCs w:val="16"/>
          <w:lang w:val="en-US" w:eastAsia="en-NZ"/>
        </w:rPr>
      </w:pPr>
    </w:p>
    <w:p w14:paraId="0C7A8BFE" w14:textId="77777777" w:rsidR="00C2104A" w:rsidRPr="00C2104A" w:rsidRDefault="00C2104A" w:rsidP="00C2104A">
      <w:pPr>
        <w:spacing w:after="0" w:line="240" w:lineRule="auto"/>
        <w:rPr>
          <w:rFonts w:ascii="Arial" w:eastAsia="Times" w:hAnsi="Arial" w:cs="Arial"/>
          <w:sz w:val="16"/>
          <w:szCs w:val="16"/>
          <w:lang w:val="en-US" w:eastAsia="en-NZ"/>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6"/>
      </w:tblGrid>
      <w:tr w:rsidR="00C2104A" w:rsidRPr="00C2104A" w14:paraId="7E853B60" w14:textId="77777777" w:rsidTr="00B8570D">
        <w:trPr>
          <w:trHeight w:val="60"/>
        </w:trPr>
        <w:tc>
          <w:tcPr>
            <w:tcW w:w="10206" w:type="dxa"/>
            <w:shd w:val="clear" w:color="auto" w:fill="152A53"/>
            <w:tcMar>
              <w:top w:w="80" w:type="dxa"/>
              <w:left w:w="80" w:type="dxa"/>
              <w:bottom w:w="80" w:type="dxa"/>
              <w:right w:w="80" w:type="dxa"/>
            </w:tcMar>
          </w:tcPr>
          <w:p w14:paraId="54593CFB" w14:textId="77777777" w:rsidR="00C2104A" w:rsidRPr="00C2104A" w:rsidRDefault="00C2104A" w:rsidP="00C2104A">
            <w:pPr>
              <w:widowControl w:val="0"/>
              <w:tabs>
                <w:tab w:val="left" w:pos="227"/>
                <w:tab w:val="left" w:pos="360"/>
              </w:tabs>
              <w:suppressAutoHyphens/>
              <w:autoSpaceDE w:val="0"/>
              <w:autoSpaceDN w:val="0"/>
              <w:adjustRightInd w:val="0"/>
              <w:spacing w:after="0" w:line="192" w:lineRule="atLeast"/>
              <w:textAlignment w:val="center"/>
              <w:rPr>
                <w:rFonts w:ascii="Arial" w:eastAsia="Times New Roman" w:hAnsi="Arial" w:cs="Arial"/>
                <w:color w:val="FFFFFF"/>
                <w:sz w:val="20"/>
                <w:szCs w:val="20"/>
                <w:lang w:val="en-GB" w:eastAsia="en-NZ"/>
              </w:rPr>
            </w:pPr>
            <w:r w:rsidRPr="00C2104A">
              <w:rPr>
                <w:rFonts w:ascii="Arial" w:eastAsia="Times New Roman" w:hAnsi="Arial" w:cs="Arial"/>
                <w:b/>
                <w:color w:val="FFFFFF"/>
                <w:sz w:val="20"/>
                <w:szCs w:val="20"/>
                <w:lang w:val="en-GB" w:eastAsia="en-NZ"/>
              </w:rPr>
              <w:t>PURPOSE OF THE POSITION</w:t>
            </w:r>
          </w:p>
        </w:tc>
      </w:tr>
      <w:tr w:rsidR="00C2104A" w:rsidRPr="00C2104A" w14:paraId="3E5D69BD" w14:textId="77777777" w:rsidTr="00C64B73">
        <w:trPr>
          <w:trHeight w:val="1019"/>
        </w:trPr>
        <w:tc>
          <w:tcPr>
            <w:tcW w:w="10206" w:type="dxa"/>
            <w:tcMar>
              <w:top w:w="80" w:type="dxa"/>
              <w:left w:w="80" w:type="dxa"/>
              <w:bottom w:w="80" w:type="dxa"/>
              <w:right w:w="80" w:type="dxa"/>
            </w:tcMar>
          </w:tcPr>
          <w:p w14:paraId="5843DC0B" w14:textId="77777777" w:rsidR="00C2104A" w:rsidRPr="00C2104A" w:rsidRDefault="00C2104A" w:rsidP="00C2104A">
            <w:pPr>
              <w:widowControl w:val="0"/>
              <w:tabs>
                <w:tab w:val="left" w:pos="0"/>
                <w:tab w:val="left" w:pos="62"/>
              </w:tabs>
              <w:suppressAutoHyphens/>
              <w:autoSpaceDE w:val="0"/>
              <w:autoSpaceDN w:val="0"/>
              <w:adjustRightInd w:val="0"/>
              <w:spacing w:after="0" w:line="240" w:lineRule="auto"/>
              <w:textAlignment w:val="center"/>
              <w:rPr>
                <w:rFonts w:ascii="Arial" w:eastAsia="Times New Roman" w:hAnsi="Arial" w:cs="Arial"/>
                <w:color w:val="000000"/>
                <w:sz w:val="20"/>
                <w:szCs w:val="20"/>
                <w:lang w:val="en-GB"/>
              </w:rPr>
            </w:pPr>
            <w:r w:rsidRPr="00C2104A">
              <w:rPr>
                <w:rFonts w:ascii="Arial" w:eastAsia="Times New Roman" w:hAnsi="Arial" w:cs="Arial"/>
                <w:color w:val="000000"/>
                <w:sz w:val="20"/>
                <w:szCs w:val="20"/>
                <w:lang w:val="en-GB"/>
              </w:rPr>
              <w:t>To professionally lead the team, resources and delivery of work on customer sites as required.  To lead by example as a champion for health &amp; safety, quality and customer care.  To be a positive influence, support and mentor to team members.  To adopt a forward looking, continuous improvement focus on Kernohan’s key operations, systems, processes etc.  To consistently have the best interests of the organisation, its staff and customers at heart.</w:t>
            </w:r>
          </w:p>
        </w:tc>
      </w:tr>
    </w:tbl>
    <w:p w14:paraId="20AE460A" w14:textId="77777777" w:rsidR="00C2104A" w:rsidRPr="00C2104A" w:rsidRDefault="00C2104A" w:rsidP="00C2104A">
      <w:pPr>
        <w:spacing w:after="0" w:line="240" w:lineRule="auto"/>
        <w:rPr>
          <w:rFonts w:ascii="Arial" w:eastAsia="Times" w:hAnsi="Arial" w:cs="Arial"/>
          <w:sz w:val="16"/>
          <w:szCs w:val="16"/>
          <w:lang w:val="en-US" w:eastAsia="en-NZ"/>
        </w:rPr>
      </w:pPr>
    </w:p>
    <w:p w14:paraId="58C1A0F5" w14:textId="77777777" w:rsidR="00C2104A" w:rsidRPr="00C2104A" w:rsidRDefault="00C2104A" w:rsidP="00C2104A">
      <w:pPr>
        <w:spacing w:after="0" w:line="240" w:lineRule="auto"/>
        <w:rPr>
          <w:rFonts w:ascii="Arial" w:eastAsia="Times" w:hAnsi="Arial" w:cs="Arial"/>
          <w:sz w:val="16"/>
          <w:szCs w:val="16"/>
          <w:lang w:val="en-US" w:eastAsia="en-NZ"/>
        </w:rPr>
      </w:pPr>
    </w:p>
    <w:tbl>
      <w:tblPr>
        <w:tblpPr w:leftFromText="180" w:rightFromText="180" w:vertAnchor="text" w:tblpY="1"/>
        <w:tblOverlap w:val="never"/>
        <w:tblW w:w="10201" w:type="dxa"/>
        <w:tblLayout w:type="fixed"/>
        <w:tblCellMar>
          <w:left w:w="0" w:type="dxa"/>
          <w:right w:w="0" w:type="dxa"/>
        </w:tblCellMar>
        <w:tblLook w:val="0000" w:firstRow="0" w:lastRow="0" w:firstColumn="0" w:lastColumn="0" w:noHBand="0" w:noVBand="0"/>
      </w:tblPr>
      <w:tblGrid>
        <w:gridCol w:w="2122"/>
        <w:gridCol w:w="8079"/>
      </w:tblGrid>
      <w:tr w:rsidR="00C2104A" w:rsidRPr="00C2104A" w14:paraId="5D24E413" w14:textId="77777777" w:rsidTr="00B06A84">
        <w:trPr>
          <w:trHeight w:val="60"/>
          <w:tblHeader/>
        </w:trPr>
        <w:tc>
          <w:tcPr>
            <w:tcW w:w="10201" w:type="dxa"/>
            <w:gridSpan w:val="2"/>
            <w:tcBorders>
              <w:top w:val="single" w:sz="4" w:space="0" w:color="auto"/>
              <w:left w:val="single" w:sz="4" w:space="0" w:color="auto"/>
              <w:bottom w:val="single" w:sz="4" w:space="0" w:color="auto"/>
              <w:right w:val="single" w:sz="4" w:space="0" w:color="auto"/>
            </w:tcBorders>
            <w:shd w:val="clear" w:color="auto" w:fill="152A53"/>
            <w:tcMar>
              <w:top w:w="80" w:type="dxa"/>
              <w:left w:w="80" w:type="dxa"/>
              <w:bottom w:w="80" w:type="dxa"/>
              <w:right w:w="80" w:type="dxa"/>
            </w:tcMar>
          </w:tcPr>
          <w:p w14:paraId="1748C11B" w14:textId="77777777" w:rsidR="00C2104A" w:rsidRPr="00C2104A" w:rsidRDefault="00C2104A" w:rsidP="00C2104A">
            <w:pPr>
              <w:widowControl w:val="0"/>
              <w:tabs>
                <w:tab w:val="left" w:pos="227"/>
                <w:tab w:val="left" w:pos="360"/>
              </w:tabs>
              <w:suppressAutoHyphens/>
              <w:autoSpaceDE w:val="0"/>
              <w:autoSpaceDN w:val="0"/>
              <w:adjustRightInd w:val="0"/>
              <w:spacing w:after="0" w:line="192" w:lineRule="atLeast"/>
              <w:textAlignment w:val="center"/>
              <w:rPr>
                <w:rFonts w:ascii="Arial" w:eastAsia="Times New Roman" w:hAnsi="Arial" w:cs="Arial"/>
                <w:color w:val="FFFFFF"/>
                <w:sz w:val="20"/>
                <w:szCs w:val="20"/>
                <w:lang w:val="en-GB" w:eastAsia="en-NZ"/>
              </w:rPr>
            </w:pPr>
            <w:r w:rsidRPr="00C2104A">
              <w:rPr>
                <w:rFonts w:ascii="Arial" w:eastAsia="Times New Roman" w:hAnsi="Arial" w:cs="Arial"/>
                <w:b/>
                <w:color w:val="FFFFFF"/>
                <w:sz w:val="20"/>
                <w:szCs w:val="20"/>
                <w:lang w:val="en-GB" w:eastAsia="en-NZ"/>
              </w:rPr>
              <w:t>KEY RESPONSIBILITES</w:t>
            </w:r>
          </w:p>
        </w:tc>
      </w:tr>
      <w:tr w:rsidR="00C2104A" w:rsidRPr="00C2104A" w14:paraId="472A2630" w14:textId="77777777" w:rsidTr="00B06A84">
        <w:trPr>
          <w:trHeight w:val="60"/>
          <w:tblHeader/>
        </w:trPr>
        <w:tc>
          <w:tcPr>
            <w:tcW w:w="2122" w:type="dxa"/>
            <w:tcBorders>
              <w:top w:val="single" w:sz="4" w:space="0" w:color="auto"/>
              <w:left w:val="single" w:sz="4" w:space="0" w:color="auto"/>
              <w:bottom w:val="single" w:sz="4" w:space="0" w:color="auto"/>
              <w:right w:val="single" w:sz="4" w:space="0" w:color="auto"/>
            </w:tcBorders>
            <w:shd w:val="clear" w:color="auto" w:fill="152A53"/>
            <w:tcMar>
              <w:top w:w="80" w:type="dxa"/>
              <w:left w:w="80" w:type="dxa"/>
              <w:bottom w:w="80" w:type="dxa"/>
              <w:right w:w="80" w:type="dxa"/>
            </w:tcMar>
          </w:tcPr>
          <w:p w14:paraId="6B4EA0BD" w14:textId="77777777" w:rsidR="00C2104A" w:rsidRPr="00C2104A" w:rsidRDefault="00C2104A" w:rsidP="00C2104A">
            <w:pPr>
              <w:widowControl w:val="0"/>
              <w:tabs>
                <w:tab w:val="left" w:pos="227"/>
                <w:tab w:val="left" w:pos="360"/>
              </w:tabs>
              <w:suppressAutoHyphens/>
              <w:autoSpaceDE w:val="0"/>
              <w:autoSpaceDN w:val="0"/>
              <w:adjustRightInd w:val="0"/>
              <w:spacing w:after="0" w:line="192" w:lineRule="atLeast"/>
              <w:textAlignment w:val="center"/>
              <w:rPr>
                <w:rFonts w:ascii="Arial" w:eastAsia="Times New Roman" w:hAnsi="Arial" w:cs="Times New Roman"/>
                <w:b/>
                <w:color w:val="FFFFFF"/>
                <w:sz w:val="20"/>
                <w:szCs w:val="20"/>
                <w:lang w:val="en-GB" w:eastAsia="en-NZ"/>
              </w:rPr>
            </w:pPr>
            <w:r w:rsidRPr="00C2104A">
              <w:rPr>
                <w:rFonts w:ascii="Arial" w:eastAsia="Times New Roman" w:hAnsi="Arial" w:cs="Times New Roman"/>
                <w:b/>
                <w:color w:val="FFFFFF"/>
                <w:sz w:val="20"/>
                <w:szCs w:val="20"/>
                <w:lang w:val="en-GB" w:eastAsia="en-NZ"/>
              </w:rPr>
              <w:t>Responsibility</w:t>
            </w:r>
          </w:p>
        </w:tc>
        <w:tc>
          <w:tcPr>
            <w:tcW w:w="8079" w:type="dxa"/>
            <w:tcBorders>
              <w:top w:val="single" w:sz="4" w:space="0" w:color="auto"/>
              <w:left w:val="single" w:sz="4" w:space="0" w:color="auto"/>
              <w:bottom w:val="single" w:sz="4" w:space="0" w:color="auto"/>
              <w:right w:val="single" w:sz="4" w:space="0" w:color="auto"/>
            </w:tcBorders>
            <w:shd w:val="clear" w:color="auto" w:fill="152A53"/>
          </w:tcPr>
          <w:p w14:paraId="42796BD2" w14:textId="77777777" w:rsidR="00C2104A" w:rsidRPr="00C2104A" w:rsidRDefault="00C2104A" w:rsidP="00C2104A">
            <w:pPr>
              <w:widowControl w:val="0"/>
              <w:tabs>
                <w:tab w:val="left" w:pos="227"/>
                <w:tab w:val="left" w:pos="360"/>
              </w:tabs>
              <w:suppressAutoHyphens/>
              <w:autoSpaceDE w:val="0"/>
              <w:autoSpaceDN w:val="0"/>
              <w:adjustRightInd w:val="0"/>
              <w:spacing w:after="0" w:line="192" w:lineRule="atLeast"/>
              <w:textAlignment w:val="center"/>
              <w:rPr>
                <w:rFonts w:ascii="Arial" w:eastAsia="Times New Roman" w:hAnsi="Arial" w:cs="Times New Roman"/>
                <w:b/>
                <w:color w:val="FFFFFF"/>
                <w:sz w:val="20"/>
                <w:szCs w:val="20"/>
                <w:lang w:val="en-GB" w:eastAsia="en-NZ"/>
              </w:rPr>
            </w:pPr>
            <w:r w:rsidRPr="00C2104A">
              <w:rPr>
                <w:rFonts w:ascii="Arial" w:eastAsia="Times New Roman" w:hAnsi="Arial" w:cs="Times New Roman"/>
                <w:b/>
                <w:color w:val="FFFFFF"/>
                <w:sz w:val="20"/>
                <w:szCs w:val="20"/>
                <w:lang w:val="en-GB" w:eastAsia="en-NZ"/>
              </w:rPr>
              <w:t>Expected Outcome</w:t>
            </w:r>
          </w:p>
        </w:tc>
      </w:tr>
      <w:tr w:rsidR="00C2104A" w:rsidRPr="00C2104A" w14:paraId="369B8437" w14:textId="77777777" w:rsidTr="00B06A84">
        <w:trPr>
          <w:trHeight w:val="60"/>
        </w:trPr>
        <w:tc>
          <w:tcPr>
            <w:tcW w:w="212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707E38B" w14:textId="77777777" w:rsidR="00C2104A" w:rsidRPr="00C2104A" w:rsidRDefault="00C2104A" w:rsidP="00C2104A">
            <w:pPr>
              <w:widowControl w:val="0"/>
              <w:tabs>
                <w:tab w:val="left" w:pos="227"/>
                <w:tab w:val="left" w:pos="360"/>
              </w:tabs>
              <w:suppressAutoHyphens/>
              <w:autoSpaceDE w:val="0"/>
              <w:autoSpaceDN w:val="0"/>
              <w:adjustRightInd w:val="0"/>
              <w:spacing w:after="0" w:line="240" w:lineRule="auto"/>
              <w:textAlignment w:val="center"/>
              <w:rPr>
                <w:rFonts w:ascii="Arial" w:eastAsia="Times New Roman" w:hAnsi="Arial" w:cs="Arial"/>
                <w:b/>
                <w:color w:val="000000"/>
                <w:sz w:val="20"/>
                <w:szCs w:val="20"/>
                <w:lang w:val="en-GB" w:eastAsia="en-NZ"/>
              </w:rPr>
            </w:pPr>
            <w:r w:rsidRPr="00C2104A">
              <w:rPr>
                <w:rFonts w:ascii="Arial" w:eastAsia="Times New Roman" w:hAnsi="Arial" w:cs="Arial"/>
                <w:b/>
                <w:color w:val="000000"/>
                <w:sz w:val="20"/>
                <w:szCs w:val="20"/>
                <w:lang w:val="en-GB" w:eastAsia="en-NZ"/>
              </w:rPr>
              <w:t>Team Leadership</w:t>
            </w:r>
          </w:p>
        </w:tc>
        <w:tc>
          <w:tcPr>
            <w:tcW w:w="8079" w:type="dxa"/>
            <w:tcBorders>
              <w:top w:val="single" w:sz="4" w:space="0" w:color="auto"/>
              <w:left w:val="single" w:sz="4" w:space="0" w:color="auto"/>
              <w:bottom w:val="single" w:sz="4" w:space="0" w:color="auto"/>
              <w:right w:val="single" w:sz="4" w:space="0" w:color="auto"/>
            </w:tcBorders>
          </w:tcPr>
          <w:p w14:paraId="44B118BF" w14:textId="77777777" w:rsidR="00C2104A" w:rsidRPr="00F32FE0" w:rsidRDefault="00C2104A" w:rsidP="00F32FE0">
            <w:pPr>
              <w:pStyle w:val="ListParagraph"/>
              <w:widowControl w:val="0"/>
              <w:numPr>
                <w:ilvl w:val="0"/>
                <w:numId w:val="6"/>
              </w:numPr>
              <w:tabs>
                <w:tab w:val="left" w:pos="426"/>
              </w:tabs>
              <w:suppressAutoHyphens/>
              <w:autoSpaceDE w:val="0"/>
              <w:autoSpaceDN w:val="0"/>
              <w:adjustRightInd w:val="0"/>
              <w:spacing w:after="0" w:line="240" w:lineRule="auto"/>
              <w:textAlignment w:val="center"/>
              <w:rPr>
                <w:rFonts w:ascii="Arial" w:eastAsia="Times New Roman" w:hAnsi="Arial" w:cs="Arial"/>
                <w:color w:val="000000"/>
                <w:sz w:val="20"/>
                <w:szCs w:val="20"/>
                <w:lang w:val="en-GB" w:eastAsia="en-NZ"/>
              </w:rPr>
            </w:pPr>
            <w:r w:rsidRPr="00F32FE0">
              <w:rPr>
                <w:rFonts w:ascii="Arial" w:eastAsia="Times New Roman" w:hAnsi="Arial" w:cs="Arial"/>
                <w:color w:val="000000"/>
                <w:sz w:val="20"/>
                <w:szCs w:val="20"/>
                <w:lang w:val="en-GB" w:eastAsia="en-NZ"/>
              </w:rPr>
              <w:t>Provide day to day leadership to team members under direct responsibility.</w:t>
            </w:r>
          </w:p>
          <w:p w14:paraId="77D35392" w14:textId="77777777" w:rsidR="00914DC7" w:rsidRPr="00F32FE0" w:rsidRDefault="00C2104A" w:rsidP="00F32FE0">
            <w:pPr>
              <w:pStyle w:val="ListParagraph"/>
              <w:widowControl w:val="0"/>
              <w:numPr>
                <w:ilvl w:val="0"/>
                <w:numId w:val="6"/>
              </w:numPr>
              <w:tabs>
                <w:tab w:val="left" w:pos="426"/>
              </w:tabs>
              <w:suppressAutoHyphens/>
              <w:autoSpaceDE w:val="0"/>
              <w:autoSpaceDN w:val="0"/>
              <w:adjustRightInd w:val="0"/>
              <w:spacing w:after="0" w:line="240" w:lineRule="auto"/>
              <w:textAlignment w:val="center"/>
              <w:rPr>
                <w:rFonts w:ascii="Arial" w:eastAsia="Times New Roman" w:hAnsi="Arial" w:cs="Arial"/>
                <w:color w:val="000000"/>
                <w:sz w:val="20"/>
                <w:szCs w:val="20"/>
                <w:lang w:val="en-GB" w:eastAsia="en-NZ"/>
              </w:rPr>
            </w:pPr>
            <w:r w:rsidRPr="00F32FE0">
              <w:rPr>
                <w:rFonts w:ascii="Arial" w:eastAsia="Times New Roman" w:hAnsi="Arial" w:cs="Arial"/>
                <w:color w:val="000000"/>
                <w:sz w:val="20"/>
                <w:szCs w:val="20"/>
                <w:lang w:val="en-GB" w:eastAsia="en-NZ"/>
              </w:rPr>
              <w:t>Ensure expectations are clear and accountabilities met.</w:t>
            </w:r>
          </w:p>
          <w:p w14:paraId="0684B8F2" w14:textId="77777777" w:rsidR="00914DC7" w:rsidRPr="00F32FE0" w:rsidRDefault="00914DC7" w:rsidP="00F32FE0">
            <w:pPr>
              <w:pStyle w:val="ListParagraph"/>
              <w:numPr>
                <w:ilvl w:val="0"/>
                <w:numId w:val="6"/>
              </w:numPr>
              <w:autoSpaceDE w:val="0"/>
              <w:autoSpaceDN w:val="0"/>
              <w:spacing w:after="0" w:line="240" w:lineRule="auto"/>
              <w:textAlignment w:val="center"/>
              <w:rPr>
                <w:rFonts w:ascii="Arial" w:hAnsi="Arial" w:cs="Arial"/>
                <w:color w:val="000000"/>
                <w:sz w:val="20"/>
                <w:szCs w:val="20"/>
                <w:lang w:val="en-GB" w:eastAsia="en-NZ"/>
              </w:rPr>
            </w:pPr>
            <w:r w:rsidRPr="00F32FE0">
              <w:rPr>
                <w:rFonts w:ascii="Arial" w:hAnsi="Arial" w:cs="Arial"/>
                <w:color w:val="000000"/>
                <w:sz w:val="20"/>
                <w:szCs w:val="20"/>
                <w:lang w:val="en-GB" w:eastAsia="en-NZ"/>
              </w:rPr>
              <w:t>Provide day to day leadership to team members under direct responsibility.</w:t>
            </w:r>
          </w:p>
          <w:p w14:paraId="2CB7C61A" w14:textId="77777777" w:rsidR="00914DC7" w:rsidRPr="00F32FE0" w:rsidRDefault="00914DC7" w:rsidP="00F32FE0">
            <w:pPr>
              <w:pStyle w:val="ListParagraph"/>
              <w:numPr>
                <w:ilvl w:val="0"/>
                <w:numId w:val="6"/>
              </w:numPr>
              <w:autoSpaceDE w:val="0"/>
              <w:autoSpaceDN w:val="0"/>
              <w:spacing w:after="0" w:line="240" w:lineRule="auto"/>
              <w:textAlignment w:val="center"/>
              <w:rPr>
                <w:rFonts w:ascii="Arial" w:hAnsi="Arial" w:cs="Arial"/>
                <w:color w:val="000000"/>
                <w:sz w:val="20"/>
                <w:szCs w:val="20"/>
                <w:lang w:val="en-GB" w:eastAsia="en-NZ"/>
              </w:rPr>
            </w:pPr>
            <w:r w:rsidRPr="00F32FE0">
              <w:rPr>
                <w:rFonts w:ascii="Arial" w:hAnsi="Arial" w:cs="Arial"/>
                <w:color w:val="000000"/>
                <w:sz w:val="20"/>
                <w:szCs w:val="20"/>
                <w:lang w:val="en-GB" w:eastAsia="en-NZ"/>
              </w:rPr>
              <w:t>Receive handovers from estimating team or other departments and from then plan jobs with the maintenance manager.</w:t>
            </w:r>
          </w:p>
          <w:p w14:paraId="2137910A" w14:textId="77777777" w:rsidR="00914DC7" w:rsidRPr="00F32FE0" w:rsidRDefault="00914DC7" w:rsidP="00F32FE0">
            <w:pPr>
              <w:pStyle w:val="ListParagraph"/>
              <w:numPr>
                <w:ilvl w:val="0"/>
                <w:numId w:val="6"/>
              </w:numPr>
              <w:autoSpaceDE w:val="0"/>
              <w:autoSpaceDN w:val="0"/>
              <w:spacing w:after="0" w:line="240" w:lineRule="auto"/>
              <w:textAlignment w:val="center"/>
              <w:rPr>
                <w:rFonts w:ascii="Arial" w:hAnsi="Arial" w:cs="Arial"/>
                <w:color w:val="000000"/>
                <w:sz w:val="20"/>
                <w:szCs w:val="20"/>
                <w:lang w:val="en-GB" w:eastAsia="en-NZ"/>
              </w:rPr>
            </w:pPr>
            <w:r w:rsidRPr="00F32FE0">
              <w:rPr>
                <w:rFonts w:ascii="Arial" w:hAnsi="Arial" w:cs="Arial"/>
                <w:color w:val="000000"/>
                <w:sz w:val="20"/>
                <w:szCs w:val="20"/>
                <w:lang w:val="en-GB" w:eastAsia="en-NZ"/>
              </w:rPr>
              <w:t>Take ownership of jobs and plan/organise team members and materials.</w:t>
            </w:r>
          </w:p>
          <w:p w14:paraId="6BC3EBF2" w14:textId="77777777" w:rsidR="00914DC7" w:rsidRPr="00F32FE0" w:rsidRDefault="00914DC7" w:rsidP="00F32FE0">
            <w:pPr>
              <w:pStyle w:val="ListParagraph"/>
              <w:numPr>
                <w:ilvl w:val="0"/>
                <w:numId w:val="6"/>
              </w:numPr>
              <w:autoSpaceDE w:val="0"/>
              <w:autoSpaceDN w:val="0"/>
              <w:spacing w:after="0" w:line="240" w:lineRule="auto"/>
              <w:textAlignment w:val="center"/>
              <w:rPr>
                <w:rFonts w:ascii="Arial" w:hAnsi="Arial" w:cs="Arial"/>
                <w:color w:val="000000"/>
                <w:sz w:val="20"/>
                <w:szCs w:val="20"/>
                <w:lang w:val="en-GB" w:eastAsia="en-NZ"/>
              </w:rPr>
            </w:pPr>
            <w:r w:rsidRPr="00F32FE0">
              <w:rPr>
                <w:rFonts w:ascii="Arial" w:hAnsi="Arial" w:cs="Arial"/>
                <w:color w:val="000000"/>
                <w:sz w:val="20"/>
                <w:szCs w:val="20"/>
                <w:lang w:val="en-GB" w:eastAsia="en-NZ"/>
              </w:rPr>
              <w:t>Hand over the relevant information and materials to the team.</w:t>
            </w:r>
          </w:p>
          <w:p w14:paraId="563F8F69" w14:textId="53AEDE7D" w:rsidR="00914DC7" w:rsidRPr="00F32FE0" w:rsidRDefault="00914DC7" w:rsidP="00F32FE0">
            <w:pPr>
              <w:pStyle w:val="ListParagraph"/>
              <w:numPr>
                <w:ilvl w:val="0"/>
                <w:numId w:val="6"/>
              </w:numPr>
              <w:autoSpaceDE w:val="0"/>
              <w:autoSpaceDN w:val="0"/>
              <w:spacing w:after="0" w:line="240" w:lineRule="auto"/>
              <w:textAlignment w:val="center"/>
              <w:rPr>
                <w:rFonts w:ascii="Arial" w:hAnsi="Arial" w:cs="Arial"/>
                <w:color w:val="000000"/>
                <w:sz w:val="20"/>
                <w:szCs w:val="20"/>
                <w:lang w:val="en-GB" w:eastAsia="en-NZ"/>
              </w:rPr>
            </w:pPr>
            <w:r w:rsidRPr="00F32FE0">
              <w:rPr>
                <w:rFonts w:ascii="Arial" w:hAnsi="Arial" w:cs="Arial"/>
                <w:color w:val="000000"/>
                <w:sz w:val="20"/>
                <w:szCs w:val="20"/>
                <w:lang w:val="en-GB" w:eastAsia="en-NZ"/>
              </w:rPr>
              <w:t>Oversee all jobs and ensuring we have a customer sign off for each job.</w:t>
            </w:r>
          </w:p>
          <w:p w14:paraId="5F6D8995" w14:textId="77777777" w:rsidR="00914DC7" w:rsidRPr="00F32FE0" w:rsidRDefault="00914DC7" w:rsidP="00F32FE0">
            <w:pPr>
              <w:pStyle w:val="ListParagraph"/>
              <w:numPr>
                <w:ilvl w:val="0"/>
                <w:numId w:val="6"/>
              </w:numPr>
              <w:autoSpaceDE w:val="0"/>
              <w:autoSpaceDN w:val="0"/>
              <w:spacing w:after="0" w:line="240" w:lineRule="auto"/>
              <w:textAlignment w:val="center"/>
              <w:rPr>
                <w:rFonts w:ascii="Arial" w:hAnsi="Arial" w:cs="Arial"/>
                <w:color w:val="000000"/>
                <w:sz w:val="20"/>
                <w:szCs w:val="20"/>
                <w:lang w:val="en-GB" w:eastAsia="en-NZ"/>
              </w:rPr>
            </w:pPr>
            <w:r w:rsidRPr="00F32FE0">
              <w:rPr>
                <w:rFonts w:ascii="Arial" w:hAnsi="Arial" w:cs="Arial"/>
                <w:color w:val="000000"/>
                <w:sz w:val="20"/>
                <w:szCs w:val="20"/>
                <w:lang w:val="en-GB" w:eastAsia="en-NZ"/>
              </w:rPr>
              <w:t>Ensure the team are doing timecards on time.</w:t>
            </w:r>
          </w:p>
          <w:p w14:paraId="0843FC30" w14:textId="77777777" w:rsidR="00914DC7" w:rsidRPr="00F32FE0" w:rsidRDefault="00914DC7" w:rsidP="00F32FE0">
            <w:pPr>
              <w:pStyle w:val="ListParagraph"/>
              <w:numPr>
                <w:ilvl w:val="0"/>
                <w:numId w:val="6"/>
              </w:numPr>
              <w:autoSpaceDE w:val="0"/>
              <w:autoSpaceDN w:val="0"/>
              <w:spacing w:after="0" w:line="240" w:lineRule="auto"/>
              <w:textAlignment w:val="center"/>
              <w:rPr>
                <w:rFonts w:ascii="Arial" w:hAnsi="Arial" w:cs="Arial"/>
                <w:color w:val="000000"/>
                <w:sz w:val="20"/>
                <w:szCs w:val="20"/>
                <w:lang w:val="en-GB" w:eastAsia="en-NZ"/>
              </w:rPr>
            </w:pPr>
            <w:r w:rsidRPr="00F32FE0">
              <w:rPr>
                <w:rFonts w:ascii="Arial" w:hAnsi="Arial" w:cs="Arial"/>
                <w:color w:val="000000"/>
                <w:sz w:val="20"/>
                <w:szCs w:val="20"/>
                <w:lang w:val="en-GB" w:eastAsia="en-NZ"/>
              </w:rPr>
              <w:t xml:space="preserve">Ensure the team are filling out all H&amp;S documents including JSA and permits and phot evidence where necessary. </w:t>
            </w:r>
          </w:p>
          <w:p w14:paraId="332E75DC" w14:textId="77777777" w:rsidR="00914DC7" w:rsidRPr="00F32FE0" w:rsidRDefault="00914DC7" w:rsidP="00F32FE0">
            <w:pPr>
              <w:pStyle w:val="ListParagraph"/>
              <w:numPr>
                <w:ilvl w:val="0"/>
                <w:numId w:val="6"/>
              </w:numPr>
              <w:autoSpaceDE w:val="0"/>
              <w:autoSpaceDN w:val="0"/>
              <w:spacing w:after="0" w:line="240" w:lineRule="auto"/>
              <w:textAlignment w:val="center"/>
              <w:rPr>
                <w:rFonts w:ascii="Arial" w:hAnsi="Arial" w:cs="Arial"/>
                <w:color w:val="000000"/>
                <w:sz w:val="20"/>
                <w:szCs w:val="20"/>
                <w:lang w:val="en-GB" w:eastAsia="en-NZ"/>
              </w:rPr>
            </w:pPr>
            <w:r w:rsidRPr="00F32FE0">
              <w:rPr>
                <w:rFonts w:ascii="Arial" w:hAnsi="Arial" w:cs="Arial"/>
                <w:color w:val="000000"/>
                <w:sz w:val="20"/>
                <w:szCs w:val="20"/>
                <w:lang w:val="en-GB" w:eastAsia="en-NZ"/>
              </w:rPr>
              <w:t xml:space="preserve">Filling out Hold points of jobs and ensuring the team adhere to this process and that you are signing off, </w:t>
            </w:r>
          </w:p>
          <w:p w14:paraId="186C4A26" w14:textId="77777777" w:rsidR="00914DC7" w:rsidRPr="00F32FE0" w:rsidRDefault="00914DC7" w:rsidP="00F32FE0">
            <w:pPr>
              <w:pStyle w:val="ListParagraph"/>
              <w:numPr>
                <w:ilvl w:val="0"/>
                <w:numId w:val="6"/>
              </w:numPr>
              <w:autoSpaceDE w:val="0"/>
              <w:autoSpaceDN w:val="0"/>
              <w:spacing w:after="0" w:line="240" w:lineRule="auto"/>
              <w:textAlignment w:val="center"/>
              <w:rPr>
                <w:rFonts w:ascii="Arial" w:hAnsi="Arial" w:cs="Arial"/>
                <w:color w:val="000000"/>
                <w:sz w:val="20"/>
                <w:szCs w:val="20"/>
                <w:lang w:val="en-GB" w:eastAsia="en-NZ"/>
              </w:rPr>
            </w:pPr>
            <w:r w:rsidRPr="00F32FE0">
              <w:rPr>
                <w:rFonts w:ascii="Arial" w:hAnsi="Arial" w:cs="Arial"/>
                <w:color w:val="000000"/>
                <w:sz w:val="20"/>
                <w:szCs w:val="20"/>
                <w:lang w:val="en-GB" w:eastAsia="en-NZ"/>
              </w:rPr>
              <w:t>Creating job packs for the team when it is not quoted work.</w:t>
            </w:r>
          </w:p>
          <w:p w14:paraId="0D654363" w14:textId="77777777" w:rsidR="00914DC7" w:rsidRPr="00F32FE0" w:rsidRDefault="00914DC7" w:rsidP="00F32FE0">
            <w:pPr>
              <w:pStyle w:val="ListParagraph"/>
              <w:numPr>
                <w:ilvl w:val="0"/>
                <w:numId w:val="6"/>
              </w:numPr>
              <w:autoSpaceDE w:val="0"/>
              <w:autoSpaceDN w:val="0"/>
              <w:spacing w:after="0" w:line="240" w:lineRule="auto"/>
              <w:textAlignment w:val="center"/>
              <w:rPr>
                <w:rFonts w:ascii="Arial" w:hAnsi="Arial" w:cs="Arial"/>
                <w:color w:val="000000"/>
                <w:sz w:val="20"/>
                <w:szCs w:val="20"/>
                <w:lang w:val="en-GB" w:eastAsia="en-NZ"/>
              </w:rPr>
            </w:pPr>
            <w:r w:rsidRPr="00F32FE0">
              <w:rPr>
                <w:rFonts w:ascii="Arial" w:hAnsi="Arial" w:cs="Arial"/>
                <w:color w:val="000000"/>
                <w:sz w:val="20"/>
                <w:szCs w:val="20"/>
                <w:lang w:val="en-GB" w:eastAsia="en-NZ"/>
              </w:rPr>
              <w:t>Regular contact with the team to ensure they are good and have everything they need.</w:t>
            </w:r>
          </w:p>
          <w:p w14:paraId="00D6ED8F" w14:textId="77777777" w:rsidR="00914DC7" w:rsidRPr="00F32FE0" w:rsidRDefault="00914DC7" w:rsidP="00F32FE0">
            <w:pPr>
              <w:pStyle w:val="ListParagraph"/>
              <w:numPr>
                <w:ilvl w:val="0"/>
                <w:numId w:val="6"/>
              </w:numPr>
              <w:autoSpaceDE w:val="0"/>
              <w:autoSpaceDN w:val="0"/>
              <w:spacing w:after="0" w:line="240" w:lineRule="auto"/>
              <w:textAlignment w:val="center"/>
              <w:rPr>
                <w:rFonts w:ascii="Arial" w:hAnsi="Arial" w:cs="Arial"/>
                <w:color w:val="000000"/>
                <w:sz w:val="20"/>
                <w:szCs w:val="20"/>
                <w:lang w:val="en-GB" w:eastAsia="en-NZ"/>
              </w:rPr>
            </w:pPr>
            <w:r w:rsidRPr="00F32FE0">
              <w:rPr>
                <w:rFonts w:ascii="Arial" w:hAnsi="Arial" w:cs="Arial"/>
                <w:color w:val="000000"/>
                <w:sz w:val="20"/>
                <w:szCs w:val="20"/>
                <w:lang w:val="en-GB" w:eastAsia="en-NZ"/>
              </w:rPr>
              <w:t>Signing off the timecards before 9am every morning.</w:t>
            </w:r>
          </w:p>
          <w:p w14:paraId="26787105" w14:textId="75CCFA65" w:rsidR="00914DC7" w:rsidRPr="00F32FE0" w:rsidRDefault="00914DC7" w:rsidP="00F32FE0">
            <w:pPr>
              <w:pStyle w:val="ListParagraph"/>
              <w:numPr>
                <w:ilvl w:val="0"/>
                <w:numId w:val="6"/>
              </w:numPr>
              <w:autoSpaceDE w:val="0"/>
              <w:autoSpaceDN w:val="0"/>
              <w:spacing w:after="0" w:line="240" w:lineRule="auto"/>
              <w:textAlignment w:val="center"/>
              <w:rPr>
                <w:rFonts w:ascii="Arial" w:hAnsi="Arial" w:cs="Arial"/>
                <w:color w:val="000000"/>
                <w:sz w:val="20"/>
                <w:szCs w:val="20"/>
                <w:lang w:val="en-GB" w:eastAsia="en-NZ"/>
              </w:rPr>
            </w:pPr>
            <w:r w:rsidRPr="00F32FE0">
              <w:rPr>
                <w:rFonts w:ascii="Arial" w:hAnsi="Arial" w:cs="Arial"/>
                <w:color w:val="000000"/>
                <w:sz w:val="20"/>
                <w:szCs w:val="20"/>
                <w:lang w:val="en-GB" w:eastAsia="en-NZ"/>
              </w:rPr>
              <w:t xml:space="preserve">End of month meeting with the maintenance manager to go through the WIP lists to ensure we are efficient in our signing off jobs and charging out. </w:t>
            </w:r>
          </w:p>
          <w:p w14:paraId="386FDDC4" w14:textId="0571BFAF" w:rsidR="00C2104A" w:rsidRPr="00F32FE0" w:rsidRDefault="00C2104A" w:rsidP="00F32FE0">
            <w:pPr>
              <w:pStyle w:val="ListParagraph"/>
              <w:widowControl w:val="0"/>
              <w:numPr>
                <w:ilvl w:val="0"/>
                <w:numId w:val="6"/>
              </w:numPr>
              <w:tabs>
                <w:tab w:val="left" w:pos="426"/>
              </w:tabs>
              <w:suppressAutoHyphens/>
              <w:autoSpaceDE w:val="0"/>
              <w:autoSpaceDN w:val="0"/>
              <w:adjustRightInd w:val="0"/>
              <w:spacing w:after="0" w:line="240" w:lineRule="auto"/>
              <w:textAlignment w:val="center"/>
              <w:rPr>
                <w:rFonts w:ascii="Arial" w:eastAsia="Times New Roman" w:hAnsi="Arial" w:cs="Arial"/>
                <w:color w:val="000000"/>
                <w:sz w:val="20"/>
                <w:szCs w:val="20"/>
                <w:lang w:val="en-GB" w:eastAsia="en-NZ"/>
              </w:rPr>
            </w:pPr>
            <w:r w:rsidRPr="00F32FE0">
              <w:rPr>
                <w:rFonts w:ascii="Arial" w:eastAsia="Times New Roman" w:hAnsi="Arial" w:cs="Arial"/>
                <w:color w:val="000000"/>
                <w:sz w:val="20"/>
                <w:szCs w:val="20"/>
                <w:lang w:val="en-GB" w:eastAsia="en-NZ"/>
              </w:rPr>
              <w:t>Support and challenge the team to realise potential and deliver value to the business.</w:t>
            </w:r>
          </w:p>
        </w:tc>
      </w:tr>
      <w:tr w:rsidR="00C2104A" w:rsidRPr="00C2104A" w14:paraId="026DA5C9" w14:textId="77777777" w:rsidTr="00B06A84">
        <w:trPr>
          <w:trHeight w:val="60"/>
        </w:trPr>
        <w:tc>
          <w:tcPr>
            <w:tcW w:w="212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72C0DEC" w14:textId="77777777" w:rsidR="00C2104A" w:rsidRPr="00C2104A" w:rsidRDefault="00C2104A" w:rsidP="00C2104A">
            <w:pPr>
              <w:widowControl w:val="0"/>
              <w:tabs>
                <w:tab w:val="left" w:pos="227"/>
                <w:tab w:val="left" w:pos="360"/>
              </w:tabs>
              <w:suppressAutoHyphens/>
              <w:autoSpaceDE w:val="0"/>
              <w:autoSpaceDN w:val="0"/>
              <w:adjustRightInd w:val="0"/>
              <w:spacing w:after="0" w:line="240" w:lineRule="auto"/>
              <w:textAlignment w:val="center"/>
              <w:rPr>
                <w:rFonts w:ascii="Arial" w:eastAsia="Times New Roman" w:hAnsi="Arial" w:cs="Arial"/>
                <w:b/>
                <w:color w:val="000000"/>
                <w:sz w:val="20"/>
                <w:szCs w:val="20"/>
                <w:lang w:val="en-GB" w:eastAsia="en-NZ"/>
              </w:rPr>
            </w:pPr>
            <w:r w:rsidRPr="00C2104A">
              <w:rPr>
                <w:rFonts w:ascii="Arial" w:eastAsia="Times New Roman" w:hAnsi="Arial" w:cs="Arial"/>
                <w:b/>
                <w:color w:val="000000"/>
                <w:sz w:val="20"/>
                <w:szCs w:val="20"/>
                <w:lang w:val="en-GB" w:eastAsia="en-NZ"/>
              </w:rPr>
              <w:t>Operations</w:t>
            </w:r>
          </w:p>
        </w:tc>
        <w:tc>
          <w:tcPr>
            <w:tcW w:w="8079" w:type="dxa"/>
            <w:tcBorders>
              <w:top w:val="single" w:sz="4" w:space="0" w:color="auto"/>
              <w:left w:val="single" w:sz="4" w:space="0" w:color="auto"/>
              <w:bottom w:val="single" w:sz="4" w:space="0" w:color="auto"/>
              <w:right w:val="single" w:sz="4" w:space="0" w:color="auto"/>
            </w:tcBorders>
          </w:tcPr>
          <w:p w14:paraId="7B7591E2" w14:textId="77777777" w:rsidR="00EB05FA" w:rsidRDefault="00EB05FA" w:rsidP="00EB05FA">
            <w:pPr>
              <w:numPr>
                <w:ilvl w:val="0"/>
                <w:numId w:val="4"/>
              </w:numPr>
              <w:autoSpaceDE w:val="0"/>
              <w:autoSpaceDN w:val="0"/>
              <w:spacing w:after="0" w:line="240" w:lineRule="auto"/>
              <w:textAlignment w:val="center"/>
              <w:rPr>
                <w:rFonts w:ascii="Arial" w:hAnsi="Arial" w:cs="Arial"/>
                <w:color w:val="000000"/>
                <w:sz w:val="20"/>
                <w:szCs w:val="20"/>
                <w:lang w:val="en-GB"/>
              </w:rPr>
            </w:pPr>
            <w:r>
              <w:rPr>
                <w:rFonts w:ascii="Arial" w:hAnsi="Arial" w:cs="Arial"/>
                <w:color w:val="000000"/>
                <w:sz w:val="20"/>
                <w:szCs w:val="20"/>
                <w:lang w:val="en-GB"/>
              </w:rPr>
              <w:t>Ensure efficient organisation and safe operation of all work.</w:t>
            </w:r>
          </w:p>
          <w:p w14:paraId="686A853C" w14:textId="77777777" w:rsidR="00EB05FA" w:rsidRDefault="00EB05FA" w:rsidP="00EB05FA">
            <w:pPr>
              <w:numPr>
                <w:ilvl w:val="0"/>
                <w:numId w:val="4"/>
              </w:numPr>
              <w:autoSpaceDE w:val="0"/>
              <w:autoSpaceDN w:val="0"/>
              <w:spacing w:after="0" w:line="240" w:lineRule="auto"/>
              <w:textAlignment w:val="center"/>
              <w:rPr>
                <w:rFonts w:ascii="Arial" w:hAnsi="Arial" w:cs="Arial"/>
                <w:color w:val="000000"/>
                <w:sz w:val="20"/>
                <w:szCs w:val="20"/>
                <w:lang w:val="en-GB"/>
              </w:rPr>
            </w:pPr>
            <w:r>
              <w:rPr>
                <w:rFonts w:ascii="Arial" w:hAnsi="Arial" w:cs="Arial"/>
                <w:color w:val="000000"/>
                <w:sz w:val="20"/>
                <w:szCs w:val="20"/>
                <w:lang w:val="en-GB"/>
              </w:rPr>
              <w:t>Maintain oversight of work being carried out to ensure optimum use of labour, materials, and equipment.</w:t>
            </w:r>
          </w:p>
          <w:p w14:paraId="59862BA2" w14:textId="77777777" w:rsidR="00EB05FA" w:rsidRDefault="00EB05FA" w:rsidP="00EB05FA">
            <w:pPr>
              <w:numPr>
                <w:ilvl w:val="0"/>
                <w:numId w:val="4"/>
              </w:numPr>
              <w:autoSpaceDE w:val="0"/>
              <w:autoSpaceDN w:val="0"/>
              <w:spacing w:after="0" w:line="240" w:lineRule="auto"/>
              <w:textAlignment w:val="center"/>
              <w:rPr>
                <w:rFonts w:ascii="Arial" w:hAnsi="Arial" w:cs="Arial"/>
                <w:color w:val="000000"/>
                <w:sz w:val="20"/>
                <w:szCs w:val="20"/>
                <w:lang w:val="en-GB"/>
              </w:rPr>
            </w:pPr>
            <w:r>
              <w:rPr>
                <w:rFonts w:ascii="Arial" w:hAnsi="Arial" w:cs="Arial"/>
                <w:color w:val="000000"/>
                <w:sz w:val="20"/>
                <w:szCs w:val="20"/>
                <w:lang w:val="en-GB"/>
              </w:rPr>
              <w:t>Be proactive in sharing customer requirements, opportunities, and risks with the Maintenance Manager to manage workflow requirements across the Kernohan team e.g., ensuring that any out of hours overtime at a customer site is known ahead of time to plan for other customer demands the following day, supporting employee wellbeing through fatigue and employment obligations.</w:t>
            </w:r>
          </w:p>
          <w:p w14:paraId="0B44C1B8" w14:textId="77777777" w:rsidR="00EB05FA" w:rsidRDefault="00EB05FA" w:rsidP="00EB05FA">
            <w:pPr>
              <w:numPr>
                <w:ilvl w:val="0"/>
                <w:numId w:val="4"/>
              </w:numPr>
              <w:autoSpaceDE w:val="0"/>
              <w:autoSpaceDN w:val="0"/>
              <w:spacing w:after="0" w:line="240" w:lineRule="auto"/>
              <w:textAlignment w:val="center"/>
              <w:rPr>
                <w:rFonts w:ascii="Arial" w:hAnsi="Arial" w:cs="Arial"/>
                <w:color w:val="000000"/>
                <w:sz w:val="20"/>
                <w:szCs w:val="20"/>
                <w:lang w:val="en-GB"/>
              </w:rPr>
            </w:pPr>
            <w:r>
              <w:rPr>
                <w:rFonts w:ascii="Arial" w:hAnsi="Arial" w:cs="Arial"/>
                <w:color w:val="000000"/>
                <w:sz w:val="20"/>
                <w:szCs w:val="20"/>
                <w:lang w:val="en-GB"/>
              </w:rPr>
              <w:t>Ensure team members have the necessary skills and qualifications to safely and efficiently perform the range of tasks required – where issues exist either address directly or seek support from your manager as appropriate (e.g., to organise training). This is to be organised via the Maintenance manager only!</w:t>
            </w:r>
          </w:p>
          <w:p w14:paraId="67C8577B" w14:textId="77777777" w:rsidR="00EB05FA" w:rsidRDefault="00EB05FA" w:rsidP="00EB05FA">
            <w:pPr>
              <w:numPr>
                <w:ilvl w:val="0"/>
                <w:numId w:val="4"/>
              </w:numPr>
              <w:autoSpaceDE w:val="0"/>
              <w:autoSpaceDN w:val="0"/>
              <w:spacing w:after="0" w:line="240" w:lineRule="auto"/>
              <w:textAlignment w:val="center"/>
              <w:rPr>
                <w:rFonts w:ascii="Arial" w:hAnsi="Arial" w:cs="Arial"/>
                <w:color w:val="000000"/>
                <w:sz w:val="20"/>
                <w:szCs w:val="20"/>
                <w:lang w:val="en-GB"/>
              </w:rPr>
            </w:pPr>
            <w:r>
              <w:rPr>
                <w:rFonts w:ascii="Arial" w:hAnsi="Arial" w:cs="Arial"/>
                <w:color w:val="000000"/>
                <w:sz w:val="20"/>
                <w:szCs w:val="20"/>
                <w:lang w:val="en-GB"/>
              </w:rPr>
              <w:t xml:space="preserve">Work with the team to ensure set goals are achieved (e.g., delivering on expected customer timeframes and budgets); where there is a risk of standards not being </w:t>
            </w:r>
            <w:r>
              <w:rPr>
                <w:rFonts w:ascii="Arial" w:hAnsi="Arial" w:cs="Arial"/>
                <w:color w:val="000000"/>
                <w:sz w:val="20"/>
                <w:szCs w:val="20"/>
                <w:lang w:val="en-GB"/>
              </w:rPr>
              <w:lastRenderedPageBreak/>
              <w:t>met inform your manager at the earliest opportunity to agree an appropriate means to address.</w:t>
            </w:r>
          </w:p>
          <w:p w14:paraId="0BD0E6E6" w14:textId="77777777" w:rsidR="00EB05FA" w:rsidRDefault="00EB05FA" w:rsidP="00EB05FA">
            <w:pPr>
              <w:numPr>
                <w:ilvl w:val="0"/>
                <w:numId w:val="4"/>
              </w:numPr>
              <w:autoSpaceDE w:val="0"/>
              <w:autoSpaceDN w:val="0"/>
              <w:spacing w:after="0" w:line="240" w:lineRule="auto"/>
              <w:textAlignment w:val="center"/>
              <w:rPr>
                <w:rFonts w:ascii="Arial" w:hAnsi="Arial" w:cs="Arial"/>
                <w:color w:val="000000"/>
                <w:sz w:val="20"/>
                <w:szCs w:val="20"/>
                <w:lang w:val="en-GB"/>
              </w:rPr>
            </w:pPr>
            <w:r>
              <w:rPr>
                <w:rFonts w:ascii="Arial" w:hAnsi="Arial" w:cs="Arial"/>
                <w:color w:val="000000"/>
                <w:sz w:val="20"/>
                <w:szCs w:val="20"/>
                <w:lang w:val="en-GB"/>
              </w:rPr>
              <w:t>Ensure team members are operating within required Quality, Health &amp; Safety and required standard operating procedures (SOPs) – where issues exist either address directly or seek support from your manager as appropriate.</w:t>
            </w:r>
          </w:p>
          <w:p w14:paraId="6836B788" w14:textId="77777777" w:rsidR="00EB05FA" w:rsidRDefault="00EB05FA" w:rsidP="00EB05FA">
            <w:pPr>
              <w:numPr>
                <w:ilvl w:val="0"/>
                <w:numId w:val="4"/>
              </w:numPr>
              <w:autoSpaceDE w:val="0"/>
              <w:autoSpaceDN w:val="0"/>
              <w:spacing w:after="0" w:line="240" w:lineRule="auto"/>
              <w:textAlignment w:val="center"/>
              <w:rPr>
                <w:rFonts w:ascii="Arial" w:hAnsi="Arial" w:cs="Arial"/>
                <w:color w:val="000000"/>
                <w:sz w:val="20"/>
                <w:szCs w:val="20"/>
                <w:lang w:val="en-GB"/>
              </w:rPr>
            </w:pPr>
            <w:r>
              <w:rPr>
                <w:rFonts w:ascii="Arial" w:hAnsi="Arial" w:cs="Arial"/>
                <w:color w:val="000000"/>
                <w:sz w:val="20"/>
                <w:szCs w:val="20"/>
                <w:lang w:val="en-GB"/>
              </w:rPr>
              <w:t>Ensure the worksite – Kernohan or customer – is maintained in a safe, tidy, and hygienic condition.</w:t>
            </w:r>
          </w:p>
          <w:p w14:paraId="162BBC2B" w14:textId="77777777" w:rsidR="00EB05FA" w:rsidRDefault="00EB05FA" w:rsidP="00EB05FA">
            <w:pPr>
              <w:pStyle w:val="ListParagraph"/>
              <w:numPr>
                <w:ilvl w:val="0"/>
                <w:numId w:val="4"/>
              </w:numPr>
              <w:autoSpaceDE w:val="0"/>
              <w:autoSpaceDN w:val="0"/>
              <w:spacing w:after="0" w:line="240" w:lineRule="auto"/>
              <w:textAlignment w:val="center"/>
              <w:rPr>
                <w:rFonts w:ascii="Arial" w:hAnsi="Arial" w:cs="Arial"/>
                <w:color w:val="000000"/>
                <w:sz w:val="20"/>
                <w:szCs w:val="20"/>
                <w:lang w:val="en-GB" w:eastAsia="en-NZ"/>
              </w:rPr>
            </w:pPr>
            <w:r>
              <w:rPr>
                <w:rFonts w:ascii="Arial" w:hAnsi="Arial" w:cs="Arial"/>
                <w:color w:val="000000"/>
                <w:sz w:val="20"/>
                <w:szCs w:val="20"/>
                <w:lang w:val="en-GB" w:eastAsia="en-NZ"/>
              </w:rPr>
              <w:t>Complete hands-on work, and work outside of standard duties, as and when required e.g., during down times, to support a team member learn on the job, to complete a specialist task, to meet a desired productivity target.</w:t>
            </w:r>
          </w:p>
          <w:p w14:paraId="26DE7658" w14:textId="77777777" w:rsidR="00EB05FA" w:rsidRDefault="00EB05FA" w:rsidP="00EB05FA">
            <w:pPr>
              <w:numPr>
                <w:ilvl w:val="0"/>
                <w:numId w:val="4"/>
              </w:numPr>
              <w:autoSpaceDE w:val="0"/>
              <w:autoSpaceDN w:val="0"/>
              <w:spacing w:after="0" w:line="240" w:lineRule="auto"/>
              <w:textAlignment w:val="center"/>
              <w:rPr>
                <w:rFonts w:ascii="Arial" w:hAnsi="Arial" w:cs="Arial"/>
                <w:color w:val="000000"/>
                <w:sz w:val="20"/>
                <w:szCs w:val="20"/>
                <w:lang w:val="en-GB" w:eastAsia="en-NZ"/>
              </w:rPr>
            </w:pPr>
            <w:r>
              <w:rPr>
                <w:rFonts w:ascii="Arial" w:hAnsi="Arial" w:cs="Arial"/>
                <w:color w:val="000000"/>
                <w:sz w:val="20"/>
                <w:szCs w:val="20"/>
                <w:lang w:val="en-GB"/>
              </w:rPr>
              <w:t>Ensure understanding and practical application of Kernohan and customer specific Health &amp; Safety and Quality ISO systems, policies, and procedures to perform safely and successfully on the job.  If in doubt seek guidance from an appropriate manager or team member.</w:t>
            </w:r>
          </w:p>
          <w:p w14:paraId="07E383A0" w14:textId="67458438" w:rsidR="007E357F" w:rsidRDefault="007E357F" w:rsidP="007E357F">
            <w:pPr>
              <w:pStyle w:val="ListParagraph"/>
              <w:numPr>
                <w:ilvl w:val="0"/>
                <w:numId w:val="4"/>
              </w:numPr>
              <w:autoSpaceDE w:val="0"/>
              <w:autoSpaceDN w:val="0"/>
              <w:spacing w:after="0" w:line="240" w:lineRule="auto"/>
              <w:textAlignment w:val="center"/>
              <w:rPr>
                <w:rFonts w:ascii="Arial" w:hAnsi="Arial" w:cs="Arial"/>
                <w:color w:val="000000"/>
                <w:sz w:val="20"/>
                <w:szCs w:val="20"/>
                <w:lang w:val="en-GB" w:eastAsia="en-NZ"/>
              </w:rPr>
            </w:pPr>
            <w:r>
              <w:rPr>
                <w:rFonts w:ascii="Arial" w:hAnsi="Arial" w:cs="Arial"/>
                <w:color w:val="000000"/>
                <w:sz w:val="20"/>
                <w:szCs w:val="20"/>
                <w:lang w:val="en-GB" w:eastAsia="en-NZ"/>
              </w:rPr>
              <w:t xml:space="preserve">To attend one to one </w:t>
            </w:r>
            <w:r w:rsidR="007D255A">
              <w:rPr>
                <w:rFonts w:ascii="Arial" w:hAnsi="Arial" w:cs="Arial"/>
                <w:color w:val="000000"/>
                <w:sz w:val="20"/>
                <w:szCs w:val="20"/>
                <w:lang w:val="en-GB" w:eastAsia="en-NZ"/>
              </w:rPr>
              <w:t xml:space="preserve">performance coaching </w:t>
            </w:r>
            <w:r>
              <w:rPr>
                <w:rFonts w:ascii="Arial" w:hAnsi="Arial" w:cs="Arial"/>
                <w:color w:val="000000"/>
                <w:sz w:val="20"/>
                <w:szCs w:val="20"/>
                <w:lang w:val="en-GB" w:eastAsia="en-NZ"/>
              </w:rPr>
              <w:t>review</w:t>
            </w:r>
            <w:r w:rsidR="007D255A">
              <w:rPr>
                <w:rFonts w:ascii="Arial" w:hAnsi="Arial" w:cs="Arial"/>
                <w:color w:val="000000"/>
                <w:sz w:val="20"/>
                <w:szCs w:val="20"/>
                <w:lang w:val="en-GB" w:eastAsia="en-NZ"/>
              </w:rPr>
              <w:t>s</w:t>
            </w:r>
            <w:r>
              <w:rPr>
                <w:rFonts w:ascii="Arial" w:hAnsi="Arial" w:cs="Arial"/>
                <w:color w:val="000000"/>
                <w:sz w:val="20"/>
                <w:szCs w:val="20"/>
                <w:lang w:val="en-GB" w:eastAsia="en-NZ"/>
              </w:rPr>
              <w:t xml:space="preserve"> with your manager</w:t>
            </w:r>
            <w:r w:rsidR="006C2547">
              <w:rPr>
                <w:rFonts w:ascii="Arial" w:hAnsi="Arial" w:cs="Arial"/>
                <w:color w:val="000000"/>
                <w:sz w:val="20"/>
                <w:szCs w:val="20"/>
                <w:lang w:val="en-GB" w:eastAsia="en-NZ"/>
              </w:rPr>
              <w:t xml:space="preserve"> and hold these with your </w:t>
            </w:r>
            <w:r w:rsidR="007D255A">
              <w:rPr>
                <w:rFonts w:ascii="Arial" w:hAnsi="Arial" w:cs="Arial"/>
                <w:color w:val="000000"/>
                <w:sz w:val="20"/>
                <w:szCs w:val="20"/>
                <w:lang w:val="en-GB" w:eastAsia="en-NZ"/>
              </w:rPr>
              <w:t xml:space="preserve">own </w:t>
            </w:r>
            <w:r w:rsidR="00B06A84">
              <w:rPr>
                <w:rFonts w:ascii="Arial" w:hAnsi="Arial" w:cs="Arial"/>
                <w:color w:val="000000"/>
                <w:sz w:val="20"/>
                <w:szCs w:val="20"/>
                <w:lang w:val="en-GB" w:eastAsia="en-NZ"/>
              </w:rPr>
              <w:t>t</w:t>
            </w:r>
            <w:r w:rsidR="006C2547">
              <w:rPr>
                <w:rFonts w:ascii="Arial" w:hAnsi="Arial" w:cs="Arial"/>
                <w:color w:val="000000"/>
                <w:sz w:val="20"/>
                <w:szCs w:val="20"/>
                <w:lang w:val="en-GB" w:eastAsia="en-NZ"/>
              </w:rPr>
              <w:t xml:space="preserve">eam </w:t>
            </w:r>
            <w:r w:rsidR="007D255A">
              <w:rPr>
                <w:rFonts w:ascii="Arial" w:hAnsi="Arial" w:cs="Arial"/>
                <w:color w:val="000000"/>
                <w:sz w:val="20"/>
                <w:szCs w:val="20"/>
                <w:lang w:val="en-GB" w:eastAsia="en-NZ"/>
              </w:rPr>
              <w:t>members</w:t>
            </w:r>
            <w:r>
              <w:rPr>
                <w:rFonts w:ascii="Arial" w:hAnsi="Arial" w:cs="Arial"/>
                <w:color w:val="000000"/>
                <w:sz w:val="20"/>
                <w:szCs w:val="20"/>
                <w:lang w:val="en-GB" w:eastAsia="en-NZ"/>
              </w:rPr>
              <w:t xml:space="preserve">. </w:t>
            </w:r>
          </w:p>
          <w:p w14:paraId="3E3D4C8B" w14:textId="77777777" w:rsidR="007E357F" w:rsidRDefault="007E357F" w:rsidP="007E357F">
            <w:pPr>
              <w:pStyle w:val="ListParagraph"/>
              <w:numPr>
                <w:ilvl w:val="0"/>
                <w:numId w:val="4"/>
              </w:numPr>
              <w:autoSpaceDE w:val="0"/>
              <w:autoSpaceDN w:val="0"/>
              <w:spacing w:after="0" w:line="240" w:lineRule="auto"/>
              <w:textAlignment w:val="center"/>
              <w:rPr>
                <w:rFonts w:ascii="Arial" w:hAnsi="Arial" w:cs="Arial"/>
                <w:color w:val="000000"/>
                <w:sz w:val="20"/>
                <w:szCs w:val="20"/>
                <w:lang w:val="en-GB" w:eastAsia="en-NZ"/>
              </w:rPr>
            </w:pPr>
            <w:r>
              <w:rPr>
                <w:rFonts w:ascii="Arial" w:hAnsi="Arial" w:cs="Arial"/>
                <w:color w:val="000000"/>
                <w:sz w:val="20"/>
                <w:szCs w:val="20"/>
                <w:lang w:val="en-GB" w:eastAsia="en-NZ"/>
              </w:rPr>
              <w:t>To always be reachable where it is reasonably possible.</w:t>
            </w:r>
          </w:p>
          <w:p w14:paraId="509BC1FB" w14:textId="7D385AA5" w:rsidR="00C2104A" w:rsidRPr="00F32FE0" w:rsidRDefault="007E357F" w:rsidP="007E357F">
            <w:pPr>
              <w:pStyle w:val="ListParagraph"/>
              <w:widowControl w:val="0"/>
              <w:numPr>
                <w:ilvl w:val="0"/>
                <w:numId w:val="6"/>
              </w:numPr>
              <w:tabs>
                <w:tab w:val="left" w:pos="426"/>
              </w:tabs>
              <w:suppressAutoHyphens/>
              <w:autoSpaceDE w:val="0"/>
              <w:autoSpaceDN w:val="0"/>
              <w:adjustRightInd w:val="0"/>
              <w:spacing w:after="0" w:line="240" w:lineRule="auto"/>
              <w:textAlignment w:val="center"/>
              <w:rPr>
                <w:rFonts w:ascii="Arial" w:eastAsia="Times New Roman" w:hAnsi="Arial" w:cs="Arial"/>
                <w:color w:val="000000"/>
                <w:sz w:val="20"/>
                <w:szCs w:val="20"/>
                <w:lang w:val="en-GB" w:eastAsia="en-NZ"/>
              </w:rPr>
            </w:pPr>
            <w:r>
              <w:rPr>
                <w:rFonts w:ascii="Arial" w:hAnsi="Arial" w:cs="Arial"/>
                <w:color w:val="000000"/>
                <w:sz w:val="20"/>
                <w:szCs w:val="20"/>
                <w:lang w:val="en-GB"/>
              </w:rPr>
              <w:t xml:space="preserve">Regular daily updates with </w:t>
            </w:r>
            <w:r w:rsidR="00B06A84">
              <w:rPr>
                <w:rFonts w:ascii="Arial" w:hAnsi="Arial" w:cs="Arial"/>
                <w:color w:val="000000"/>
                <w:sz w:val="20"/>
                <w:szCs w:val="20"/>
                <w:lang w:val="en-GB"/>
              </w:rPr>
              <w:t xml:space="preserve">your direct </w:t>
            </w:r>
            <w:r>
              <w:rPr>
                <w:rFonts w:ascii="Arial" w:hAnsi="Arial" w:cs="Arial"/>
                <w:color w:val="000000"/>
                <w:sz w:val="20"/>
                <w:szCs w:val="20"/>
                <w:lang w:val="en-GB"/>
              </w:rPr>
              <w:t>manager on job progressions and potential roadblocks</w:t>
            </w:r>
          </w:p>
        </w:tc>
      </w:tr>
      <w:tr w:rsidR="00C2104A" w:rsidRPr="00C2104A" w14:paraId="57229A36" w14:textId="77777777" w:rsidTr="00B06A84">
        <w:trPr>
          <w:trHeight w:val="60"/>
        </w:trPr>
        <w:tc>
          <w:tcPr>
            <w:tcW w:w="212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37DBD34" w14:textId="77777777" w:rsidR="00C2104A" w:rsidRPr="00C2104A" w:rsidRDefault="00C2104A" w:rsidP="00C2104A">
            <w:pPr>
              <w:widowControl w:val="0"/>
              <w:tabs>
                <w:tab w:val="left" w:pos="227"/>
                <w:tab w:val="left" w:pos="360"/>
              </w:tabs>
              <w:suppressAutoHyphens/>
              <w:autoSpaceDE w:val="0"/>
              <w:autoSpaceDN w:val="0"/>
              <w:adjustRightInd w:val="0"/>
              <w:spacing w:after="0" w:line="240" w:lineRule="auto"/>
              <w:textAlignment w:val="center"/>
              <w:rPr>
                <w:rFonts w:ascii="Arial" w:eastAsia="Times New Roman" w:hAnsi="Arial" w:cs="Arial"/>
                <w:b/>
                <w:color w:val="000000"/>
                <w:sz w:val="20"/>
                <w:szCs w:val="20"/>
                <w:lang w:val="en-GB" w:eastAsia="en-NZ"/>
              </w:rPr>
            </w:pPr>
            <w:r w:rsidRPr="00C2104A">
              <w:rPr>
                <w:rFonts w:ascii="Arial" w:eastAsia="Times New Roman" w:hAnsi="Arial" w:cs="Arial"/>
                <w:b/>
                <w:color w:val="000000"/>
                <w:sz w:val="20"/>
                <w:szCs w:val="20"/>
                <w:lang w:val="en-GB" w:eastAsia="en-NZ"/>
              </w:rPr>
              <w:lastRenderedPageBreak/>
              <w:t>Compliance &amp; Standards - Health &amp; Safety, Quality</w:t>
            </w:r>
          </w:p>
        </w:tc>
        <w:tc>
          <w:tcPr>
            <w:tcW w:w="8079" w:type="dxa"/>
            <w:tcBorders>
              <w:top w:val="single" w:sz="4" w:space="0" w:color="auto"/>
              <w:left w:val="single" w:sz="4" w:space="0" w:color="auto"/>
              <w:bottom w:val="single" w:sz="4" w:space="0" w:color="auto"/>
              <w:right w:val="single" w:sz="4" w:space="0" w:color="auto"/>
            </w:tcBorders>
          </w:tcPr>
          <w:p w14:paraId="49D03BAD" w14:textId="31FBC411" w:rsidR="00C2104A" w:rsidRPr="00F32FE0" w:rsidRDefault="00C2104A" w:rsidP="00F32FE0">
            <w:pPr>
              <w:pStyle w:val="ListParagraph"/>
              <w:widowControl w:val="0"/>
              <w:numPr>
                <w:ilvl w:val="0"/>
                <w:numId w:val="6"/>
              </w:numPr>
              <w:tabs>
                <w:tab w:val="left" w:pos="426"/>
              </w:tabs>
              <w:suppressAutoHyphens/>
              <w:autoSpaceDE w:val="0"/>
              <w:autoSpaceDN w:val="0"/>
              <w:adjustRightInd w:val="0"/>
              <w:spacing w:after="0" w:line="240" w:lineRule="auto"/>
              <w:textAlignment w:val="center"/>
              <w:rPr>
                <w:rFonts w:ascii="Arial" w:eastAsia="Times New Roman" w:hAnsi="Arial" w:cs="Arial"/>
                <w:color w:val="000000"/>
                <w:sz w:val="20"/>
                <w:szCs w:val="20"/>
                <w:lang w:val="en-GB" w:eastAsia="en-NZ"/>
              </w:rPr>
            </w:pPr>
            <w:r w:rsidRPr="00F32FE0">
              <w:rPr>
                <w:rFonts w:ascii="Arial" w:eastAsia="Times New Roman" w:hAnsi="Arial" w:cs="Arial"/>
                <w:color w:val="000000"/>
                <w:sz w:val="20"/>
                <w:szCs w:val="20"/>
                <w:lang w:val="en-GB" w:eastAsia="en-NZ"/>
              </w:rPr>
              <w:t>Ensure understanding and practical application of Kernohan and customer specific Health &amp; Safety and Quality ISO systems, policies and procedures in order to perform safely and successfully on the job.  If in doubt seek guidance from an appropriate manager or team member.</w:t>
            </w:r>
          </w:p>
          <w:p w14:paraId="548E26C6" w14:textId="04B36344" w:rsidR="00C2104A" w:rsidRPr="00F32FE0" w:rsidRDefault="00C2104A" w:rsidP="00F32FE0">
            <w:pPr>
              <w:pStyle w:val="ListParagraph"/>
              <w:widowControl w:val="0"/>
              <w:numPr>
                <w:ilvl w:val="0"/>
                <w:numId w:val="6"/>
              </w:numPr>
              <w:tabs>
                <w:tab w:val="left" w:pos="426"/>
              </w:tabs>
              <w:suppressAutoHyphens/>
              <w:autoSpaceDE w:val="0"/>
              <w:autoSpaceDN w:val="0"/>
              <w:adjustRightInd w:val="0"/>
              <w:spacing w:after="0" w:line="240" w:lineRule="auto"/>
              <w:textAlignment w:val="center"/>
              <w:rPr>
                <w:rFonts w:ascii="Arial" w:eastAsia="Times New Roman" w:hAnsi="Arial" w:cs="Arial"/>
                <w:color w:val="000000"/>
                <w:sz w:val="20"/>
                <w:szCs w:val="20"/>
                <w:lang w:val="en-GB" w:eastAsia="en-NZ"/>
              </w:rPr>
            </w:pPr>
            <w:r w:rsidRPr="00F32FE0">
              <w:rPr>
                <w:rFonts w:ascii="Arial" w:eastAsia="Times New Roman" w:hAnsi="Arial" w:cs="Arial"/>
                <w:color w:val="000000"/>
                <w:sz w:val="20"/>
                <w:szCs w:val="20"/>
                <w:lang w:val="en-GB" w:eastAsia="en-NZ"/>
              </w:rPr>
              <w:t xml:space="preserve">Ensure team members are aware of their responsibilities for Health &amp; Safety and Quality </w:t>
            </w:r>
            <w:r w:rsidR="001434C5" w:rsidRPr="00F32FE0">
              <w:rPr>
                <w:rFonts w:ascii="Arial" w:eastAsia="Times New Roman" w:hAnsi="Arial" w:cs="Arial"/>
                <w:color w:val="000000"/>
                <w:sz w:val="20"/>
                <w:szCs w:val="20"/>
                <w:lang w:val="en-GB" w:eastAsia="en-NZ"/>
              </w:rPr>
              <w:t>e.g.,</w:t>
            </w:r>
            <w:r w:rsidRPr="00F32FE0">
              <w:rPr>
                <w:rFonts w:ascii="Arial" w:eastAsia="Times New Roman" w:hAnsi="Arial" w:cs="Arial"/>
                <w:color w:val="000000"/>
                <w:sz w:val="20"/>
                <w:szCs w:val="20"/>
                <w:lang w:val="en-GB" w:eastAsia="en-NZ"/>
              </w:rPr>
              <w:t xml:space="preserve"> job start up, hazard management and have been provided with the appropriate awareness and supports to be safe and perform well on the job </w:t>
            </w:r>
            <w:r w:rsidR="00D77851" w:rsidRPr="00F32FE0">
              <w:rPr>
                <w:rFonts w:ascii="Arial" w:eastAsia="Times New Roman" w:hAnsi="Arial" w:cs="Arial"/>
                <w:color w:val="000000"/>
                <w:sz w:val="20"/>
                <w:szCs w:val="20"/>
                <w:lang w:val="en-GB" w:eastAsia="en-NZ"/>
              </w:rPr>
              <w:t>e.g.,</w:t>
            </w:r>
            <w:r w:rsidRPr="00F32FE0">
              <w:rPr>
                <w:rFonts w:ascii="Arial" w:eastAsia="Times New Roman" w:hAnsi="Arial" w:cs="Arial"/>
                <w:color w:val="000000"/>
                <w:sz w:val="20"/>
                <w:szCs w:val="20"/>
                <w:lang w:val="en-GB" w:eastAsia="en-NZ"/>
              </w:rPr>
              <w:t xml:space="preserve"> induction, provision of fit for purpose PPE.</w:t>
            </w:r>
          </w:p>
          <w:p w14:paraId="6C726C58" w14:textId="77777777" w:rsidR="00C2104A" w:rsidRPr="00F32FE0" w:rsidRDefault="00C2104A" w:rsidP="00F32FE0">
            <w:pPr>
              <w:pStyle w:val="ListParagraph"/>
              <w:widowControl w:val="0"/>
              <w:numPr>
                <w:ilvl w:val="0"/>
                <w:numId w:val="6"/>
              </w:numPr>
              <w:tabs>
                <w:tab w:val="left" w:pos="426"/>
              </w:tabs>
              <w:suppressAutoHyphens/>
              <w:autoSpaceDE w:val="0"/>
              <w:autoSpaceDN w:val="0"/>
              <w:adjustRightInd w:val="0"/>
              <w:spacing w:after="0" w:line="240" w:lineRule="auto"/>
              <w:textAlignment w:val="center"/>
              <w:rPr>
                <w:rFonts w:ascii="Arial" w:eastAsia="Times New Roman" w:hAnsi="Arial" w:cs="Arial"/>
                <w:color w:val="000000"/>
                <w:sz w:val="20"/>
                <w:szCs w:val="20"/>
                <w:lang w:val="en-GB" w:eastAsia="en-NZ"/>
              </w:rPr>
            </w:pPr>
            <w:r w:rsidRPr="00F32FE0">
              <w:rPr>
                <w:rFonts w:ascii="Arial" w:eastAsia="Times New Roman" w:hAnsi="Arial" w:cs="Arial"/>
                <w:color w:val="000000"/>
                <w:sz w:val="20"/>
                <w:szCs w:val="20"/>
                <w:lang w:val="en-GB" w:eastAsia="en-NZ"/>
              </w:rPr>
              <w:t>Be willing to accept guidance and constructive feedback should opportunities for improvement be identified in understanding and application of Health &amp; Safety and Quality standards.</w:t>
            </w:r>
          </w:p>
          <w:p w14:paraId="7CB353D1" w14:textId="77777777" w:rsidR="00C2104A" w:rsidRPr="00F32FE0" w:rsidRDefault="00C2104A" w:rsidP="00F32FE0">
            <w:pPr>
              <w:pStyle w:val="ListParagraph"/>
              <w:widowControl w:val="0"/>
              <w:numPr>
                <w:ilvl w:val="0"/>
                <w:numId w:val="6"/>
              </w:numPr>
              <w:tabs>
                <w:tab w:val="left" w:pos="426"/>
              </w:tabs>
              <w:suppressAutoHyphens/>
              <w:autoSpaceDE w:val="0"/>
              <w:autoSpaceDN w:val="0"/>
              <w:adjustRightInd w:val="0"/>
              <w:spacing w:after="0" w:line="240" w:lineRule="auto"/>
              <w:textAlignment w:val="center"/>
              <w:rPr>
                <w:rFonts w:ascii="Arial" w:eastAsia="Times New Roman" w:hAnsi="Arial" w:cs="Arial"/>
                <w:color w:val="000000"/>
                <w:sz w:val="20"/>
                <w:szCs w:val="20"/>
                <w:lang w:val="en-GB" w:eastAsia="en-NZ"/>
              </w:rPr>
            </w:pPr>
            <w:r w:rsidRPr="00F32FE0">
              <w:rPr>
                <w:rFonts w:ascii="Arial" w:eastAsia="Times New Roman" w:hAnsi="Arial" w:cs="Arial"/>
                <w:color w:val="000000"/>
                <w:sz w:val="20"/>
                <w:szCs w:val="20"/>
                <w:lang w:val="en-GB" w:eastAsia="en-NZ"/>
              </w:rPr>
              <w:t>Manage all jobs in line with best practice quality standards in order to manage risk of non-conformance, rework and failure to deliver on customer expectations.  Ensure team members have access to all relevant material to support job success (e.g. drawings, materials, budget constraints), complete regular inspections, complete daily work logs when required.</w:t>
            </w:r>
          </w:p>
          <w:p w14:paraId="06A36FD7" w14:textId="77777777" w:rsidR="00C2104A" w:rsidRPr="00F32FE0" w:rsidRDefault="00C2104A" w:rsidP="00F32FE0">
            <w:pPr>
              <w:pStyle w:val="ListParagraph"/>
              <w:widowControl w:val="0"/>
              <w:numPr>
                <w:ilvl w:val="0"/>
                <w:numId w:val="6"/>
              </w:numPr>
              <w:tabs>
                <w:tab w:val="left" w:pos="426"/>
              </w:tabs>
              <w:suppressAutoHyphens/>
              <w:autoSpaceDE w:val="0"/>
              <w:autoSpaceDN w:val="0"/>
              <w:adjustRightInd w:val="0"/>
              <w:spacing w:after="0" w:line="240" w:lineRule="auto"/>
              <w:textAlignment w:val="center"/>
              <w:rPr>
                <w:rFonts w:ascii="Arial" w:eastAsia="Times New Roman" w:hAnsi="Arial" w:cs="Arial"/>
                <w:color w:val="000000"/>
                <w:sz w:val="20"/>
                <w:szCs w:val="20"/>
                <w:lang w:val="en-GB" w:eastAsia="en-NZ"/>
              </w:rPr>
            </w:pPr>
            <w:r w:rsidRPr="00F32FE0">
              <w:rPr>
                <w:rFonts w:ascii="Arial" w:eastAsia="Times New Roman" w:hAnsi="Arial" w:cs="Arial"/>
                <w:color w:val="000000"/>
                <w:sz w:val="20"/>
                <w:szCs w:val="20"/>
                <w:lang w:val="en-GB" w:eastAsia="en-NZ"/>
              </w:rPr>
              <w:t>Lead by example in these key areas in order to demonstrate expected standards to team members.</w:t>
            </w:r>
          </w:p>
          <w:p w14:paraId="25ABBE32" w14:textId="77777777" w:rsidR="00C2104A" w:rsidRDefault="00C2104A" w:rsidP="00F32FE0">
            <w:pPr>
              <w:pStyle w:val="ListParagraph"/>
              <w:widowControl w:val="0"/>
              <w:numPr>
                <w:ilvl w:val="0"/>
                <w:numId w:val="6"/>
              </w:numPr>
              <w:tabs>
                <w:tab w:val="left" w:pos="426"/>
              </w:tabs>
              <w:suppressAutoHyphens/>
              <w:autoSpaceDE w:val="0"/>
              <w:autoSpaceDN w:val="0"/>
              <w:adjustRightInd w:val="0"/>
              <w:spacing w:after="0" w:line="240" w:lineRule="auto"/>
              <w:textAlignment w:val="center"/>
              <w:rPr>
                <w:rFonts w:ascii="Arial" w:eastAsia="Times New Roman" w:hAnsi="Arial" w:cs="Arial"/>
                <w:color w:val="000000"/>
                <w:sz w:val="20"/>
                <w:szCs w:val="20"/>
                <w:lang w:val="en-GB" w:eastAsia="en-NZ"/>
              </w:rPr>
            </w:pPr>
            <w:r w:rsidRPr="00F32FE0">
              <w:rPr>
                <w:rFonts w:ascii="Arial" w:eastAsia="Times New Roman" w:hAnsi="Arial" w:cs="Arial"/>
                <w:color w:val="000000"/>
                <w:sz w:val="20"/>
                <w:szCs w:val="20"/>
                <w:lang w:val="en-GB" w:eastAsia="en-NZ"/>
              </w:rPr>
              <w:t>Attend and be a positive contributor at any meetings related to Health &amp; Safety or Quality.</w:t>
            </w:r>
          </w:p>
          <w:p w14:paraId="470648C5" w14:textId="11C8A44D" w:rsidR="009D7790" w:rsidRPr="00F32FE0" w:rsidRDefault="009D7790" w:rsidP="00F32FE0">
            <w:pPr>
              <w:pStyle w:val="ListParagraph"/>
              <w:widowControl w:val="0"/>
              <w:numPr>
                <w:ilvl w:val="0"/>
                <w:numId w:val="6"/>
              </w:numPr>
              <w:tabs>
                <w:tab w:val="left" w:pos="426"/>
              </w:tabs>
              <w:suppressAutoHyphens/>
              <w:autoSpaceDE w:val="0"/>
              <w:autoSpaceDN w:val="0"/>
              <w:adjustRightInd w:val="0"/>
              <w:spacing w:after="0" w:line="240" w:lineRule="auto"/>
              <w:textAlignment w:val="center"/>
              <w:rPr>
                <w:rFonts w:ascii="Arial" w:eastAsia="Times New Roman" w:hAnsi="Arial" w:cs="Arial"/>
                <w:color w:val="000000"/>
                <w:sz w:val="20"/>
                <w:szCs w:val="20"/>
                <w:lang w:val="en-GB" w:eastAsia="en-NZ"/>
              </w:rPr>
            </w:pPr>
            <w:r>
              <w:rPr>
                <w:rFonts w:ascii="Arial" w:hAnsi="Arial" w:cs="Arial"/>
                <w:color w:val="000000"/>
                <w:sz w:val="20"/>
                <w:szCs w:val="20"/>
                <w:lang w:val="en-GB"/>
              </w:rPr>
              <w:t>Attend the Health and safety meeting and report back and forth to the team.</w:t>
            </w:r>
          </w:p>
        </w:tc>
      </w:tr>
      <w:tr w:rsidR="00C2104A" w:rsidRPr="00C2104A" w14:paraId="50BA29AC" w14:textId="77777777" w:rsidTr="00B06A84">
        <w:trPr>
          <w:trHeight w:val="60"/>
        </w:trPr>
        <w:tc>
          <w:tcPr>
            <w:tcW w:w="212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582F1FE" w14:textId="77777777" w:rsidR="00C2104A" w:rsidRPr="00C2104A" w:rsidRDefault="00C2104A" w:rsidP="00C2104A">
            <w:pPr>
              <w:widowControl w:val="0"/>
              <w:tabs>
                <w:tab w:val="left" w:pos="227"/>
                <w:tab w:val="left" w:pos="360"/>
              </w:tabs>
              <w:suppressAutoHyphens/>
              <w:autoSpaceDE w:val="0"/>
              <w:autoSpaceDN w:val="0"/>
              <w:adjustRightInd w:val="0"/>
              <w:spacing w:after="0" w:line="240" w:lineRule="auto"/>
              <w:textAlignment w:val="center"/>
              <w:rPr>
                <w:rFonts w:ascii="Arial" w:eastAsia="Times New Roman" w:hAnsi="Arial" w:cs="Arial"/>
                <w:b/>
                <w:color w:val="000000"/>
                <w:sz w:val="20"/>
                <w:szCs w:val="20"/>
                <w:lang w:val="en-GB" w:eastAsia="en-NZ"/>
              </w:rPr>
            </w:pPr>
            <w:r w:rsidRPr="00C2104A">
              <w:rPr>
                <w:rFonts w:ascii="Arial" w:eastAsia="Times New Roman" w:hAnsi="Arial" w:cs="Arial"/>
                <w:b/>
                <w:color w:val="000000"/>
                <w:sz w:val="20"/>
                <w:szCs w:val="20"/>
                <w:lang w:val="en-GB" w:eastAsia="en-NZ"/>
              </w:rPr>
              <w:t>Customer Service – Internal &amp; External</w:t>
            </w:r>
          </w:p>
        </w:tc>
        <w:tc>
          <w:tcPr>
            <w:tcW w:w="8079" w:type="dxa"/>
            <w:tcBorders>
              <w:top w:val="single" w:sz="4" w:space="0" w:color="auto"/>
              <w:left w:val="single" w:sz="4" w:space="0" w:color="auto"/>
              <w:bottom w:val="single" w:sz="4" w:space="0" w:color="auto"/>
              <w:right w:val="single" w:sz="4" w:space="0" w:color="auto"/>
            </w:tcBorders>
          </w:tcPr>
          <w:p w14:paraId="6B8A7816" w14:textId="3CFBFD99" w:rsidR="00C2104A" w:rsidRPr="00F32FE0" w:rsidRDefault="00C2104A" w:rsidP="00F32FE0">
            <w:pPr>
              <w:pStyle w:val="ListParagraph"/>
              <w:widowControl w:val="0"/>
              <w:numPr>
                <w:ilvl w:val="0"/>
                <w:numId w:val="6"/>
              </w:numPr>
              <w:tabs>
                <w:tab w:val="left" w:pos="426"/>
              </w:tabs>
              <w:suppressAutoHyphens/>
              <w:autoSpaceDE w:val="0"/>
              <w:autoSpaceDN w:val="0"/>
              <w:adjustRightInd w:val="0"/>
              <w:spacing w:after="0" w:line="240" w:lineRule="auto"/>
              <w:textAlignment w:val="center"/>
              <w:rPr>
                <w:rFonts w:ascii="Arial" w:eastAsia="Times New Roman" w:hAnsi="Arial" w:cs="Arial"/>
                <w:color w:val="000000"/>
                <w:sz w:val="20"/>
                <w:szCs w:val="20"/>
                <w:lang w:val="en-GB" w:eastAsia="en-NZ"/>
              </w:rPr>
            </w:pPr>
            <w:r w:rsidRPr="00F32FE0">
              <w:rPr>
                <w:rFonts w:ascii="Arial" w:eastAsia="Times New Roman" w:hAnsi="Arial" w:cs="Arial"/>
                <w:color w:val="000000"/>
                <w:sz w:val="20"/>
                <w:szCs w:val="20"/>
                <w:lang w:val="en-GB" w:eastAsia="en-NZ"/>
              </w:rPr>
              <w:t xml:space="preserve">Act professionally </w:t>
            </w:r>
            <w:r w:rsidR="00403BCC" w:rsidRPr="00F32FE0">
              <w:rPr>
                <w:rFonts w:ascii="Arial" w:eastAsia="Times New Roman" w:hAnsi="Arial" w:cs="Arial"/>
                <w:color w:val="000000"/>
                <w:sz w:val="20"/>
                <w:szCs w:val="20"/>
                <w:lang w:val="en-GB" w:eastAsia="en-NZ"/>
              </w:rPr>
              <w:t>always</w:t>
            </w:r>
            <w:r w:rsidRPr="00F32FE0">
              <w:rPr>
                <w:rFonts w:ascii="Arial" w:eastAsia="Times New Roman" w:hAnsi="Arial" w:cs="Arial"/>
                <w:color w:val="000000"/>
                <w:sz w:val="20"/>
                <w:szCs w:val="20"/>
                <w:lang w:val="en-GB" w:eastAsia="en-NZ"/>
              </w:rPr>
              <w:t xml:space="preserve"> as a positive ambassador for Ker</w:t>
            </w:r>
            <w:r w:rsidR="00EF7CB7" w:rsidRPr="00F32FE0">
              <w:rPr>
                <w:rFonts w:ascii="Arial" w:eastAsia="Times New Roman" w:hAnsi="Arial" w:cs="Arial"/>
                <w:color w:val="000000"/>
                <w:sz w:val="20"/>
                <w:szCs w:val="20"/>
                <w:lang w:val="en-GB" w:eastAsia="en-NZ"/>
              </w:rPr>
              <w:t>n</w:t>
            </w:r>
            <w:r w:rsidRPr="00F32FE0">
              <w:rPr>
                <w:rFonts w:ascii="Arial" w:eastAsia="Times New Roman" w:hAnsi="Arial" w:cs="Arial"/>
                <w:color w:val="000000"/>
                <w:sz w:val="20"/>
                <w:szCs w:val="20"/>
                <w:lang w:val="en-GB" w:eastAsia="en-NZ"/>
              </w:rPr>
              <w:t>oha</w:t>
            </w:r>
            <w:r w:rsidR="00EF7CB7" w:rsidRPr="00F32FE0">
              <w:rPr>
                <w:rFonts w:ascii="Arial" w:eastAsia="Times New Roman" w:hAnsi="Arial" w:cs="Arial"/>
                <w:color w:val="000000"/>
                <w:sz w:val="20"/>
                <w:szCs w:val="20"/>
                <w:lang w:val="en-GB" w:eastAsia="en-NZ"/>
              </w:rPr>
              <w:t xml:space="preserve">n </w:t>
            </w:r>
            <w:r w:rsidRPr="00F32FE0">
              <w:rPr>
                <w:rFonts w:ascii="Arial" w:eastAsia="Times New Roman" w:hAnsi="Arial" w:cs="Arial"/>
                <w:color w:val="000000"/>
                <w:sz w:val="20"/>
                <w:szCs w:val="20"/>
                <w:lang w:val="en-GB" w:eastAsia="en-NZ"/>
              </w:rPr>
              <w:t>and hold team members accountable for doing the same.</w:t>
            </w:r>
          </w:p>
          <w:p w14:paraId="3A2DC387" w14:textId="77777777" w:rsidR="00C2104A" w:rsidRPr="00F32FE0" w:rsidRDefault="00C2104A" w:rsidP="00F32FE0">
            <w:pPr>
              <w:pStyle w:val="ListParagraph"/>
              <w:widowControl w:val="0"/>
              <w:numPr>
                <w:ilvl w:val="0"/>
                <w:numId w:val="6"/>
              </w:numPr>
              <w:tabs>
                <w:tab w:val="left" w:pos="426"/>
              </w:tabs>
              <w:suppressAutoHyphens/>
              <w:autoSpaceDE w:val="0"/>
              <w:autoSpaceDN w:val="0"/>
              <w:adjustRightInd w:val="0"/>
              <w:spacing w:after="0" w:line="240" w:lineRule="auto"/>
              <w:textAlignment w:val="center"/>
              <w:rPr>
                <w:rFonts w:ascii="Arial" w:eastAsia="Times New Roman" w:hAnsi="Arial" w:cs="Arial"/>
                <w:color w:val="000000"/>
                <w:sz w:val="20"/>
                <w:szCs w:val="20"/>
                <w:lang w:val="en-GB" w:eastAsia="en-NZ"/>
              </w:rPr>
            </w:pPr>
            <w:r w:rsidRPr="00F32FE0">
              <w:rPr>
                <w:rFonts w:ascii="Arial" w:eastAsia="Times New Roman" w:hAnsi="Arial" w:cs="Arial"/>
                <w:color w:val="000000"/>
                <w:sz w:val="20"/>
                <w:szCs w:val="20"/>
                <w:lang w:val="en-GB" w:eastAsia="en-NZ"/>
              </w:rPr>
              <w:t>Develop good working relationships and maintain regular lines of communication with fellow supervisors, managers, team members, contractors, suppliers and customers in order to manage expectations professionally and consistently.</w:t>
            </w:r>
          </w:p>
          <w:p w14:paraId="08B2DC4D" w14:textId="77777777" w:rsidR="00C2104A" w:rsidRPr="00F32FE0" w:rsidRDefault="00C2104A" w:rsidP="00F32FE0">
            <w:pPr>
              <w:pStyle w:val="ListParagraph"/>
              <w:widowControl w:val="0"/>
              <w:numPr>
                <w:ilvl w:val="0"/>
                <w:numId w:val="6"/>
              </w:numPr>
              <w:tabs>
                <w:tab w:val="left" w:pos="426"/>
              </w:tabs>
              <w:suppressAutoHyphens/>
              <w:autoSpaceDE w:val="0"/>
              <w:autoSpaceDN w:val="0"/>
              <w:adjustRightInd w:val="0"/>
              <w:spacing w:after="0" w:line="240" w:lineRule="auto"/>
              <w:textAlignment w:val="center"/>
              <w:rPr>
                <w:rFonts w:ascii="Arial" w:eastAsia="Times New Roman" w:hAnsi="Arial" w:cs="Arial"/>
                <w:color w:val="000000"/>
                <w:sz w:val="20"/>
                <w:szCs w:val="20"/>
                <w:lang w:val="en-GB" w:eastAsia="en-NZ"/>
              </w:rPr>
            </w:pPr>
            <w:r w:rsidRPr="00F32FE0">
              <w:rPr>
                <w:rFonts w:ascii="Arial" w:eastAsia="Times New Roman" w:hAnsi="Arial" w:cs="Arial"/>
                <w:color w:val="000000"/>
                <w:sz w:val="20"/>
                <w:szCs w:val="20"/>
                <w:lang w:val="en-GB" w:eastAsia="en-NZ"/>
              </w:rPr>
              <w:t>Attend internal and external meetings as required – be an active contributor of information, demonstrating accountability and a desire for the team to deliver the best service to internal and external customers every time.</w:t>
            </w:r>
          </w:p>
        </w:tc>
      </w:tr>
      <w:tr w:rsidR="00C2104A" w:rsidRPr="00C2104A" w14:paraId="32BFF0B1" w14:textId="77777777" w:rsidTr="00B06A84">
        <w:trPr>
          <w:trHeight w:val="60"/>
        </w:trPr>
        <w:tc>
          <w:tcPr>
            <w:tcW w:w="212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0DD9210" w14:textId="77777777" w:rsidR="00C2104A" w:rsidRPr="00C2104A" w:rsidRDefault="00C2104A" w:rsidP="00C2104A">
            <w:pPr>
              <w:widowControl w:val="0"/>
              <w:tabs>
                <w:tab w:val="left" w:pos="227"/>
                <w:tab w:val="left" w:pos="360"/>
              </w:tabs>
              <w:suppressAutoHyphens/>
              <w:autoSpaceDE w:val="0"/>
              <w:autoSpaceDN w:val="0"/>
              <w:adjustRightInd w:val="0"/>
              <w:spacing w:after="0" w:line="240" w:lineRule="auto"/>
              <w:textAlignment w:val="center"/>
              <w:rPr>
                <w:rFonts w:ascii="Arial" w:eastAsia="Times New Roman" w:hAnsi="Arial" w:cs="Arial"/>
                <w:b/>
                <w:color w:val="000000"/>
                <w:sz w:val="20"/>
                <w:szCs w:val="20"/>
                <w:lang w:val="en-GB" w:eastAsia="en-NZ"/>
              </w:rPr>
            </w:pPr>
            <w:r w:rsidRPr="00C2104A">
              <w:rPr>
                <w:rFonts w:ascii="Arial" w:eastAsia="Times New Roman" w:hAnsi="Arial" w:cs="Arial"/>
                <w:b/>
                <w:color w:val="000000"/>
                <w:sz w:val="20"/>
                <w:szCs w:val="20"/>
                <w:lang w:val="en-GB" w:eastAsia="en-NZ"/>
              </w:rPr>
              <w:t>Marketing &amp; Sales</w:t>
            </w:r>
          </w:p>
        </w:tc>
        <w:tc>
          <w:tcPr>
            <w:tcW w:w="8079" w:type="dxa"/>
            <w:tcBorders>
              <w:top w:val="single" w:sz="4" w:space="0" w:color="auto"/>
              <w:left w:val="single" w:sz="4" w:space="0" w:color="auto"/>
              <w:bottom w:val="single" w:sz="4" w:space="0" w:color="auto"/>
              <w:right w:val="single" w:sz="4" w:space="0" w:color="auto"/>
            </w:tcBorders>
          </w:tcPr>
          <w:p w14:paraId="1F393CD7" w14:textId="77777777" w:rsidR="00C2104A" w:rsidRPr="00F32FE0" w:rsidRDefault="00C2104A" w:rsidP="00122398">
            <w:pPr>
              <w:pStyle w:val="ListParagraph"/>
              <w:widowControl w:val="0"/>
              <w:numPr>
                <w:ilvl w:val="0"/>
                <w:numId w:val="6"/>
              </w:numPr>
              <w:tabs>
                <w:tab w:val="left" w:pos="426"/>
              </w:tabs>
              <w:suppressAutoHyphens/>
              <w:autoSpaceDE w:val="0"/>
              <w:autoSpaceDN w:val="0"/>
              <w:adjustRightInd w:val="0"/>
              <w:spacing w:after="0" w:line="240" w:lineRule="auto"/>
              <w:textAlignment w:val="center"/>
              <w:rPr>
                <w:rFonts w:ascii="Arial" w:eastAsia="Times New Roman" w:hAnsi="Arial" w:cs="Arial"/>
                <w:color w:val="000000"/>
                <w:sz w:val="20"/>
                <w:szCs w:val="20"/>
                <w:lang w:val="en-GB" w:eastAsia="en-NZ"/>
              </w:rPr>
            </w:pPr>
            <w:r w:rsidRPr="00F32FE0">
              <w:rPr>
                <w:rFonts w:ascii="Arial" w:eastAsia="Times New Roman" w:hAnsi="Arial" w:cs="Arial"/>
                <w:color w:val="000000"/>
                <w:sz w:val="20"/>
                <w:szCs w:val="20"/>
                <w:lang w:val="en-GB" w:eastAsia="en-NZ"/>
              </w:rPr>
              <w:t>Maintain a big picture view when talking to customers – identify market intelligence and broader opportunities and seek input from Kernohan management to ensure an appropriate response.</w:t>
            </w:r>
          </w:p>
          <w:p w14:paraId="14531B2E" w14:textId="77777777" w:rsidR="00C2104A" w:rsidRDefault="00C2104A" w:rsidP="00122398">
            <w:pPr>
              <w:pStyle w:val="ListParagraph"/>
              <w:widowControl w:val="0"/>
              <w:numPr>
                <w:ilvl w:val="0"/>
                <w:numId w:val="6"/>
              </w:numPr>
              <w:tabs>
                <w:tab w:val="left" w:pos="426"/>
              </w:tabs>
              <w:suppressAutoHyphens/>
              <w:autoSpaceDE w:val="0"/>
              <w:autoSpaceDN w:val="0"/>
              <w:adjustRightInd w:val="0"/>
              <w:spacing w:after="0" w:line="240" w:lineRule="auto"/>
              <w:textAlignment w:val="center"/>
              <w:rPr>
                <w:rFonts w:ascii="Arial" w:eastAsia="Times New Roman" w:hAnsi="Arial" w:cs="Arial"/>
                <w:color w:val="000000"/>
                <w:sz w:val="20"/>
                <w:szCs w:val="20"/>
                <w:lang w:val="en-GB" w:eastAsia="en-NZ"/>
              </w:rPr>
            </w:pPr>
            <w:r w:rsidRPr="00F32FE0">
              <w:rPr>
                <w:rFonts w:ascii="Arial" w:eastAsia="Times New Roman" w:hAnsi="Arial" w:cs="Arial"/>
                <w:color w:val="000000"/>
                <w:sz w:val="20"/>
                <w:szCs w:val="20"/>
                <w:lang w:val="en-GB" w:eastAsia="en-NZ"/>
              </w:rPr>
              <w:t>Track marketing, sales and employee productivity as required in order to generate informative, accurate market progress reports.</w:t>
            </w:r>
          </w:p>
          <w:p w14:paraId="71DFD374" w14:textId="0139DF9A" w:rsidR="00122398" w:rsidRPr="000600BC" w:rsidRDefault="00122398" w:rsidP="000600BC">
            <w:pPr>
              <w:pStyle w:val="ListParagraph"/>
              <w:numPr>
                <w:ilvl w:val="0"/>
                <w:numId w:val="6"/>
              </w:numPr>
              <w:autoSpaceDE w:val="0"/>
              <w:autoSpaceDN w:val="0"/>
              <w:spacing w:after="0" w:line="240" w:lineRule="auto"/>
              <w:textAlignment w:val="center"/>
              <w:rPr>
                <w:rFonts w:ascii="Arial" w:hAnsi="Arial" w:cs="Arial"/>
                <w:color w:val="000000"/>
                <w:sz w:val="20"/>
                <w:szCs w:val="20"/>
                <w:lang w:val="en-GB" w:eastAsia="en-NZ"/>
              </w:rPr>
            </w:pPr>
            <w:r>
              <w:rPr>
                <w:rFonts w:ascii="Arial" w:hAnsi="Arial" w:cs="Arial"/>
                <w:color w:val="000000"/>
                <w:sz w:val="20"/>
                <w:szCs w:val="20"/>
                <w:lang w:val="en-GB" w:eastAsia="en-NZ"/>
              </w:rPr>
              <w:lastRenderedPageBreak/>
              <w:t xml:space="preserve">Try to generate work within the guidelines of what is required with the maintenance manager and to not accept work or make promises without authorisation from the maintenance manager. </w:t>
            </w:r>
          </w:p>
        </w:tc>
      </w:tr>
      <w:tr w:rsidR="00C2104A" w:rsidRPr="00C2104A" w14:paraId="4E3BEB64" w14:textId="77777777" w:rsidTr="00B06A84">
        <w:trPr>
          <w:trHeight w:val="60"/>
        </w:trPr>
        <w:tc>
          <w:tcPr>
            <w:tcW w:w="212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8819158" w14:textId="1DA3E876" w:rsidR="00C2104A" w:rsidRPr="00C2104A" w:rsidRDefault="00AF2357" w:rsidP="00AF2357">
            <w:pPr>
              <w:tabs>
                <w:tab w:val="center" w:pos="4320"/>
                <w:tab w:val="right" w:pos="8640"/>
              </w:tabs>
              <w:spacing w:after="0" w:line="240" w:lineRule="auto"/>
              <w:rPr>
                <w:rFonts w:ascii="Arial" w:eastAsia="Times" w:hAnsi="Arial" w:cs="Arial"/>
                <w:b/>
                <w:bCs/>
                <w:iCs/>
                <w:sz w:val="20"/>
                <w:szCs w:val="20"/>
                <w:lang w:val="en-US" w:eastAsia="en-NZ"/>
              </w:rPr>
            </w:pPr>
            <w:r>
              <w:rPr>
                <w:rFonts w:ascii="Arial" w:eastAsia="Times" w:hAnsi="Arial" w:cs="Arial"/>
                <w:b/>
                <w:bCs/>
                <w:iCs/>
                <w:sz w:val="20"/>
                <w:szCs w:val="20"/>
                <w:lang w:val="en-US" w:eastAsia="en-NZ"/>
              </w:rPr>
              <w:lastRenderedPageBreak/>
              <w:t>G</w:t>
            </w:r>
            <w:r w:rsidR="00C2104A" w:rsidRPr="00C2104A">
              <w:rPr>
                <w:rFonts w:ascii="Arial" w:eastAsia="Times" w:hAnsi="Arial" w:cs="Arial"/>
                <w:b/>
                <w:bCs/>
                <w:iCs/>
                <w:sz w:val="20"/>
                <w:szCs w:val="20"/>
                <w:lang w:val="en-US" w:eastAsia="en-NZ"/>
              </w:rPr>
              <w:t>eneral</w:t>
            </w:r>
          </w:p>
        </w:tc>
        <w:tc>
          <w:tcPr>
            <w:tcW w:w="8079" w:type="dxa"/>
            <w:tcBorders>
              <w:top w:val="single" w:sz="4" w:space="0" w:color="auto"/>
              <w:left w:val="single" w:sz="4" w:space="0" w:color="auto"/>
              <w:bottom w:val="single" w:sz="4" w:space="0" w:color="auto"/>
              <w:right w:val="single" w:sz="4" w:space="0" w:color="auto"/>
            </w:tcBorders>
          </w:tcPr>
          <w:p w14:paraId="6DB184AE" w14:textId="77777777" w:rsidR="00C2104A" w:rsidRPr="00F32FE0" w:rsidRDefault="00C2104A" w:rsidP="00F32FE0">
            <w:pPr>
              <w:pStyle w:val="ListParagraph"/>
              <w:widowControl w:val="0"/>
              <w:numPr>
                <w:ilvl w:val="0"/>
                <w:numId w:val="6"/>
              </w:numPr>
              <w:tabs>
                <w:tab w:val="left" w:pos="426"/>
              </w:tabs>
              <w:suppressAutoHyphens/>
              <w:autoSpaceDE w:val="0"/>
              <w:autoSpaceDN w:val="0"/>
              <w:adjustRightInd w:val="0"/>
              <w:spacing w:after="0" w:line="240" w:lineRule="auto"/>
              <w:textAlignment w:val="center"/>
              <w:rPr>
                <w:rFonts w:ascii="Arial" w:eastAsia="Times New Roman" w:hAnsi="Arial" w:cs="Arial"/>
                <w:color w:val="000000"/>
                <w:sz w:val="20"/>
                <w:szCs w:val="20"/>
                <w:lang w:val="en-GB" w:eastAsia="en-NZ"/>
              </w:rPr>
            </w:pPr>
            <w:r w:rsidRPr="00F32FE0">
              <w:rPr>
                <w:rFonts w:ascii="Arial" w:eastAsia="Times New Roman" w:hAnsi="Arial" w:cs="Arial"/>
                <w:color w:val="000000"/>
                <w:sz w:val="20"/>
                <w:szCs w:val="20"/>
                <w:lang w:val="en-GB" w:eastAsia="en-NZ"/>
              </w:rPr>
              <w:t>Willingly undertake other projects and tasks in order to be a positive contributor to the overall success of the Kernohan team.</w:t>
            </w:r>
          </w:p>
        </w:tc>
      </w:tr>
    </w:tbl>
    <w:p w14:paraId="6BC22F9F" w14:textId="77777777" w:rsidR="00C2104A" w:rsidRPr="00C2104A" w:rsidRDefault="00C2104A" w:rsidP="00C2104A">
      <w:pPr>
        <w:spacing w:after="0" w:line="240" w:lineRule="auto"/>
        <w:rPr>
          <w:rFonts w:ascii="Arial" w:eastAsia="Times" w:hAnsi="Arial" w:cs="Arial"/>
          <w:sz w:val="16"/>
          <w:szCs w:val="16"/>
          <w:lang w:val="en-US" w:eastAsia="en-NZ"/>
        </w:rPr>
      </w:pPr>
    </w:p>
    <w:p w14:paraId="13A9CDDE" w14:textId="77777777" w:rsidR="00C2104A" w:rsidRPr="00C2104A" w:rsidRDefault="00C2104A" w:rsidP="00C2104A">
      <w:pPr>
        <w:spacing w:after="0" w:line="240" w:lineRule="auto"/>
        <w:rPr>
          <w:rFonts w:ascii="Arial" w:eastAsia="Times" w:hAnsi="Arial" w:cs="Arial"/>
          <w:sz w:val="16"/>
          <w:szCs w:val="16"/>
          <w:lang w:val="en-US" w:eastAsia="en-NZ"/>
        </w:rPr>
      </w:pPr>
    </w:p>
    <w:tbl>
      <w:tblPr>
        <w:tblW w:w="10206" w:type="dxa"/>
        <w:tblInd w:w="-5" w:type="dxa"/>
        <w:tblLayout w:type="fixed"/>
        <w:tblCellMar>
          <w:left w:w="0" w:type="dxa"/>
          <w:right w:w="0" w:type="dxa"/>
        </w:tblCellMar>
        <w:tblLook w:val="0000" w:firstRow="0" w:lastRow="0" w:firstColumn="0" w:lastColumn="0" w:noHBand="0" w:noVBand="0"/>
      </w:tblPr>
      <w:tblGrid>
        <w:gridCol w:w="10206"/>
      </w:tblGrid>
      <w:tr w:rsidR="00C2104A" w:rsidRPr="00C2104A" w14:paraId="0CE3AE70" w14:textId="77777777" w:rsidTr="00B8570D">
        <w:trPr>
          <w:trHeight w:val="60"/>
          <w:tblHeader/>
        </w:trPr>
        <w:tc>
          <w:tcPr>
            <w:tcW w:w="10206" w:type="dxa"/>
            <w:tcBorders>
              <w:top w:val="single" w:sz="4" w:space="0" w:color="auto"/>
              <w:left w:val="single" w:sz="4" w:space="0" w:color="auto"/>
              <w:bottom w:val="single" w:sz="4" w:space="0" w:color="auto"/>
              <w:right w:val="single" w:sz="4" w:space="0" w:color="auto"/>
            </w:tcBorders>
            <w:shd w:val="clear" w:color="auto" w:fill="152A53"/>
            <w:tcMar>
              <w:top w:w="80" w:type="dxa"/>
              <w:left w:w="80" w:type="dxa"/>
              <w:bottom w:w="80" w:type="dxa"/>
              <w:right w:w="80" w:type="dxa"/>
            </w:tcMar>
          </w:tcPr>
          <w:p w14:paraId="744B6EB9" w14:textId="77777777" w:rsidR="00C2104A" w:rsidRPr="00C2104A" w:rsidRDefault="00C2104A" w:rsidP="00C2104A">
            <w:pPr>
              <w:widowControl w:val="0"/>
              <w:tabs>
                <w:tab w:val="left" w:pos="227"/>
                <w:tab w:val="left" w:pos="360"/>
              </w:tabs>
              <w:suppressAutoHyphens/>
              <w:autoSpaceDE w:val="0"/>
              <w:autoSpaceDN w:val="0"/>
              <w:adjustRightInd w:val="0"/>
              <w:spacing w:after="0" w:line="192" w:lineRule="atLeast"/>
              <w:textAlignment w:val="center"/>
              <w:rPr>
                <w:rFonts w:ascii="Arial" w:eastAsia="Times New Roman" w:hAnsi="Arial" w:cs="Arial"/>
                <w:b/>
                <w:color w:val="FFFFFF"/>
                <w:sz w:val="20"/>
                <w:szCs w:val="20"/>
                <w:lang w:val="en-GB" w:eastAsia="en-NZ"/>
              </w:rPr>
            </w:pPr>
            <w:r w:rsidRPr="00C2104A">
              <w:rPr>
                <w:rFonts w:ascii="Arial" w:eastAsia="Times New Roman" w:hAnsi="Arial" w:cs="Arial"/>
                <w:b/>
                <w:color w:val="FFFFFF"/>
                <w:sz w:val="20"/>
                <w:szCs w:val="20"/>
                <w:lang w:val="en-GB" w:eastAsia="en-NZ"/>
              </w:rPr>
              <w:t>KEY RELATIONSHIPS</w:t>
            </w:r>
          </w:p>
        </w:tc>
      </w:tr>
      <w:tr w:rsidR="00C2104A" w:rsidRPr="00C2104A" w14:paraId="04113EB3" w14:textId="77777777" w:rsidTr="00C64B73">
        <w:trPr>
          <w:trHeight w:val="1278"/>
        </w:trPr>
        <w:tc>
          <w:tcPr>
            <w:tcW w:w="1020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5A7C2A6" w14:textId="77777777" w:rsidR="00C2104A" w:rsidRPr="00C2104A" w:rsidRDefault="00C2104A" w:rsidP="00C2104A">
            <w:pPr>
              <w:widowControl w:val="0"/>
              <w:tabs>
                <w:tab w:val="left" w:pos="426"/>
              </w:tabs>
              <w:suppressAutoHyphens/>
              <w:autoSpaceDE w:val="0"/>
              <w:autoSpaceDN w:val="0"/>
              <w:adjustRightInd w:val="0"/>
              <w:spacing w:after="0" w:line="240" w:lineRule="auto"/>
              <w:textAlignment w:val="center"/>
              <w:rPr>
                <w:rFonts w:ascii="Arial" w:eastAsia="Times New Roman" w:hAnsi="Arial" w:cs="Arial"/>
                <w:b/>
                <w:color w:val="000000"/>
                <w:sz w:val="20"/>
                <w:szCs w:val="20"/>
                <w:lang w:val="en-GB" w:eastAsia="en-NZ"/>
              </w:rPr>
            </w:pPr>
            <w:r w:rsidRPr="00C2104A">
              <w:rPr>
                <w:rFonts w:ascii="Arial" w:eastAsia="Times New Roman" w:hAnsi="Arial" w:cs="Arial"/>
                <w:b/>
                <w:color w:val="000000"/>
                <w:sz w:val="20"/>
                <w:szCs w:val="20"/>
                <w:lang w:val="en-GB" w:eastAsia="en-NZ"/>
              </w:rPr>
              <w:t>Internal:</w:t>
            </w:r>
          </w:p>
          <w:p w14:paraId="5FE32A7A" w14:textId="77777777" w:rsidR="00C2104A" w:rsidRPr="00C2104A" w:rsidRDefault="00C2104A" w:rsidP="00C2104A">
            <w:pPr>
              <w:widowControl w:val="0"/>
              <w:tabs>
                <w:tab w:val="left" w:pos="426"/>
              </w:tabs>
              <w:suppressAutoHyphens/>
              <w:autoSpaceDE w:val="0"/>
              <w:autoSpaceDN w:val="0"/>
              <w:adjustRightInd w:val="0"/>
              <w:spacing w:after="0" w:line="240" w:lineRule="auto"/>
              <w:textAlignment w:val="center"/>
              <w:rPr>
                <w:rFonts w:ascii="Arial" w:eastAsia="Times New Roman" w:hAnsi="Arial" w:cs="Arial"/>
                <w:color w:val="000000"/>
                <w:sz w:val="16"/>
                <w:szCs w:val="16"/>
                <w:lang w:val="en-GB" w:eastAsia="en-NZ"/>
              </w:rPr>
            </w:pPr>
          </w:p>
          <w:p w14:paraId="637060A3" w14:textId="1E79A183" w:rsidR="009B22A0" w:rsidRPr="00C2104A" w:rsidRDefault="009B22A0" w:rsidP="009B22A0">
            <w:pPr>
              <w:widowControl w:val="0"/>
              <w:numPr>
                <w:ilvl w:val="0"/>
                <w:numId w:val="2"/>
              </w:numPr>
              <w:tabs>
                <w:tab w:val="left" w:pos="426"/>
              </w:tabs>
              <w:suppressAutoHyphens/>
              <w:autoSpaceDE w:val="0"/>
              <w:autoSpaceDN w:val="0"/>
              <w:adjustRightInd w:val="0"/>
              <w:spacing w:after="0" w:line="240" w:lineRule="auto"/>
              <w:ind w:left="426" w:hanging="284"/>
              <w:textAlignment w:val="center"/>
              <w:rPr>
                <w:rFonts w:ascii="Arial" w:eastAsia="Times New Roman" w:hAnsi="Arial" w:cs="Arial"/>
                <w:color w:val="000000"/>
                <w:sz w:val="20"/>
                <w:szCs w:val="20"/>
                <w:lang w:val="en-GB" w:eastAsia="en-NZ"/>
              </w:rPr>
            </w:pPr>
            <w:r>
              <w:rPr>
                <w:rFonts w:ascii="Arial" w:eastAsia="Times New Roman" w:hAnsi="Arial" w:cs="Arial"/>
                <w:color w:val="000000"/>
                <w:sz w:val="20"/>
                <w:szCs w:val="20"/>
                <w:lang w:val="en-GB" w:eastAsia="en-NZ"/>
              </w:rPr>
              <w:t xml:space="preserve">Maintenance </w:t>
            </w:r>
            <w:r w:rsidRPr="00C2104A">
              <w:rPr>
                <w:rFonts w:ascii="Arial" w:eastAsia="Times New Roman" w:hAnsi="Arial" w:cs="Arial"/>
                <w:color w:val="000000"/>
                <w:sz w:val="20"/>
                <w:szCs w:val="20"/>
                <w:lang w:val="en-GB" w:eastAsia="en-NZ"/>
              </w:rPr>
              <w:t>Team members</w:t>
            </w:r>
          </w:p>
          <w:p w14:paraId="4364BE2B" w14:textId="35DA541A" w:rsidR="00C2104A" w:rsidRPr="00C2104A" w:rsidRDefault="00FF4D71" w:rsidP="00C2104A">
            <w:pPr>
              <w:widowControl w:val="0"/>
              <w:numPr>
                <w:ilvl w:val="0"/>
                <w:numId w:val="2"/>
              </w:numPr>
              <w:tabs>
                <w:tab w:val="left" w:pos="426"/>
              </w:tabs>
              <w:suppressAutoHyphens/>
              <w:autoSpaceDE w:val="0"/>
              <w:autoSpaceDN w:val="0"/>
              <w:adjustRightInd w:val="0"/>
              <w:spacing w:after="0" w:line="240" w:lineRule="auto"/>
              <w:ind w:left="426" w:hanging="284"/>
              <w:textAlignment w:val="center"/>
              <w:rPr>
                <w:rFonts w:ascii="Arial" w:eastAsia="Times New Roman" w:hAnsi="Arial" w:cs="Arial"/>
                <w:color w:val="000000"/>
                <w:sz w:val="20"/>
                <w:szCs w:val="20"/>
                <w:lang w:val="en-GB" w:eastAsia="en-NZ"/>
              </w:rPr>
            </w:pPr>
            <w:r>
              <w:rPr>
                <w:rFonts w:ascii="Arial" w:eastAsia="Times New Roman" w:hAnsi="Arial" w:cs="Arial"/>
                <w:color w:val="000000"/>
                <w:sz w:val="20"/>
                <w:szCs w:val="20"/>
                <w:lang w:val="en-GB" w:eastAsia="en-NZ"/>
              </w:rPr>
              <w:t xml:space="preserve">Senior </w:t>
            </w:r>
            <w:r w:rsidR="00C2104A" w:rsidRPr="00C2104A">
              <w:rPr>
                <w:rFonts w:ascii="Arial" w:eastAsia="Times New Roman" w:hAnsi="Arial" w:cs="Arial"/>
                <w:color w:val="000000"/>
                <w:sz w:val="20"/>
                <w:szCs w:val="20"/>
                <w:lang w:val="en-GB" w:eastAsia="en-NZ"/>
              </w:rPr>
              <w:t>Manage</w:t>
            </w:r>
            <w:r>
              <w:rPr>
                <w:rFonts w:ascii="Arial" w:eastAsia="Times New Roman" w:hAnsi="Arial" w:cs="Arial"/>
                <w:color w:val="000000"/>
                <w:sz w:val="20"/>
                <w:szCs w:val="20"/>
                <w:lang w:val="en-GB" w:eastAsia="en-NZ"/>
              </w:rPr>
              <w:t>ment team and other managers/supervisors</w:t>
            </w:r>
            <w:r w:rsidR="00C2104A" w:rsidRPr="00C2104A">
              <w:rPr>
                <w:rFonts w:ascii="Arial" w:eastAsia="Times New Roman" w:hAnsi="Arial" w:cs="Arial"/>
                <w:color w:val="000000"/>
                <w:sz w:val="20"/>
                <w:szCs w:val="20"/>
                <w:lang w:val="en-GB" w:eastAsia="en-NZ"/>
              </w:rPr>
              <w:t xml:space="preserve"> </w:t>
            </w:r>
          </w:p>
          <w:p w14:paraId="0AE03D62" w14:textId="77777777" w:rsidR="00C2104A" w:rsidRPr="00C2104A" w:rsidRDefault="00C2104A" w:rsidP="00C2104A">
            <w:pPr>
              <w:widowControl w:val="0"/>
              <w:numPr>
                <w:ilvl w:val="0"/>
                <w:numId w:val="2"/>
              </w:numPr>
              <w:tabs>
                <w:tab w:val="left" w:pos="426"/>
              </w:tabs>
              <w:suppressAutoHyphens/>
              <w:autoSpaceDE w:val="0"/>
              <w:autoSpaceDN w:val="0"/>
              <w:adjustRightInd w:val="0"/>
              <w:spacing w:after="0" w:line="240" w:lineRule="auto"/>
              <w:ind w:left="426" w:hanging="284"/>
              <w:textAlignment w:val="center"/>
              <w:rPr>
                <w:rFonts w:ascii="Arial" w:eastAsia="Times New Roman" w:hAnsi="Arial" w:cs="Arial"/>
                <w:color w:val="000000"/>
                <w:sz w:val="20"/>
                <w:szCs w:val="20"/>
                <w:lang w:val="en-GB" w:eastAsia="en-NZ"/>
              </w:rPr>
            </w:pPr>
            <w:r w:rsidRPr="00C2104A">
              <w:rPr>
                <w:rFonts w:ascii="Arial" w:eastAsia="Times New Roman" w:hAnsi="Arial" w:cs="Arial"/>
                <w:color w:val="000000"/>
                <w:sz w:val="20"/>
                <w:szCs w:val="20"/>
                <w:lang w:val="en-GB" w:eastAsia="en-NZ"/>
              </w:rPr>
              <w:t>All staff</w:t>
            </w:r>
          </w:p>
          <w:p w14:paraId="2E35C81B" w14:textId="77777777" w:rsidR="009B22A0" w:rsidRPr="00C2104A" w:rsidRDefault="009B22A0" w:rsidP="00C2104A">
            <w:pPr>
              <w:widowControl w:val="0"/>
              <w:tabs>
                <w:tab w:val="left" w:pos="426"/>
              </w:tabs>
              <w:suppressAutoHyphens/>
              <w:autoSpaceDE w:val="0"/>
              <w:autoSpaceDN w:val="0"/>
              <w:adjustRightInd w:val="0"/>
              <w:spacing w:after="0" w:line="240" w:lineRule="auto"/>
              <w:textAlignment w:val="center"/>
              <w:rPr>
                <w:rFonts w:ascii="Arial" w:eastAsia="Times New Roman" w:hAnsi="Arial" w:cs="Arial"/>
                <w:color w:val="000000"/>
                <w:sz w:val="20"/>
                <w:szCs w:val="20"/>
                <w:lang w:val="en-GB" w:eastAsia="en-NZ"/>
              </w:rPr>
            </w:pPr>
          </w:p>
          <w:p w14:paraId="1F6BC5D4" w14:textId="77777777" w:rsidR="00C2104A" w:rsidRPr="00C2104A" w:rsidRDefault="00C2104A" w:rsidP="00C2104A">
            <w:pPr>
              <w:widowControl w:val="0"/>
              <w:tabs>
                <w:tab w:val="left" w:pos="426"/>
              </w:tabs>
              <w:suppressAutoHyphens/>
              <w:autoSpaceDE w:val="0"/>
              <w:autoSpaceDN w:val="0"/>
              <w:adjustRightInd w:val="0"/>
              <w:spacing w:after="0" w:line="240" w:lineRule="auto"/>
              <w:textAlignment w:val="center"/>
              <w:rPr>
                <w:rFonts w:ascii="Arial" w:eastAsia="Times New Roman" w:hAnsi="Arial" w:cs="Arial"/>
                <w:color w:val="000000"/>
                <w:sz w:val="20"/>
                <w:szCs w:val="20"/>
                <w:lang w:val="en-GB" w:eastAsia="en-NZ"/>
              </w:rPr>
            </w:pPr>
            <w:r w:rsidRPr="00C2104A">
              <w:rPr>
                <w:rFonts w:ascii="Arial" w:eastAsia="Times New Roman" w:hAnsi="Arial" w:cs="Arial"/>
                <w:b/>
                <w:color w:val="000000"/>
                <w:sz w:val="20"/>
                <w:szCs w:val="20"/>
                <w:lang w:val="en-GB" w:eastAsia="en-NZ"/>
              </w:rPr>
              <w:t>External:</w:t>
            </w:r>
          </w:p>
          <w:p w14:paraId="04910C91" w14:textId="77777777" w:rsidR="00C2104A" w:rsidRPr="00C2104A" w:rsidRDefault="00C2104A" w:rsidP="00C2104A">
            <w:pPr>
              <w:widowControl w:val="0"/>
              <w:tabs>
                <w:tab w:val="left" w:pos="426"/>
              </w:tabs>
              <w:suppressAutoHyphens/>
              <w:autoSpaceDE w:val="0"/>
              <w:autoSpaceDN w:val="0"/>
              <w:adjustRightInd w:val="0"/>
              <w:spacing w:after="0" w:line="240" w:lineRule="auto"/>
              <w:textAlignment w:val="center"/>
              <w:rPr>
                <w:rFonts w:ascii="Arial" w:eastAsia="Times New Roman" w:hAnsi="Arial" w:cs="Arial"/>
                <w:color w:val="000000"/>
                <w:sz w:val="16"/>
                <w:szCs w:val="16"/>
                <w:lang w:val="en-GB" w:eastAsia="en-NZ"/>
              </w:rPr>
            </w:pPr>
          </w:p>
          <w:p w14:paraId="4B9BD324" w14:textId="77777777" w:rsidR="00C2104A" w:rsidRPr="00C2104A" w:rsidRDefault="00C2104A" w:rsidP="00C2104A">
            <w:pPr>
              <w:widowControl w:val="0"/>
              <w:numPr>
                <w:ilvl w:val="0"/>
                <w:numId w:val="2"/>
              </w:numPr>
              <w:tabs>
                <w:tab w:val="left" w:pos="426"/>
              </w:tabs>
              <w:suppressAutoHyphens/>
              <w:autoSpaceDE w:val="0"/>
              <w:autoSpaceDN w:val="0"/>
              <w:adjustRightInd w:val="0"/>
              <w:spacing w:after="0" w:line="240" w:lineRule="auto"/>
              <w:ind w:left="426" w:hanging="284"/>
              <w:textAlignment w:val="center"/>
              <w:rPr>
                <w:rFonts w:ascii="Arial" w:eastAsia="Times New Roman" w:hAnsi="Arial" w:cs="Arial"/>
                <w:color w:val="000000"/>
                <w:sz w:val="20"/>
                <w:szCs w:val="20"/>
                <w:lang w:val="en-GB" w:eastAsia="en-NZ"/>
              </w:rPr>
            </w:pPr>
            <w:r w:rsidRPr="00C2104A">
              <w:rPr>
                <w:rFonts w:ascii="Arial" w:eastAsia="Times New Roman" w:hAnsi="Arial" w:cs="Arial"/>
                <w:color w:val="000000"/>
                <w:sz w:val="20"/>
                <w:szCs w:val="20"/>
                <w:lang w:val="en-GB" w:eastAsia="en-NZ"/>
              </w:rPr>
              <w:t>Customers – Existing &amp; New</w:t>
            </w:r>
          </w:p>
          <w:p w14:paraId="33FFFC52" w14:textId="77777777" w:rsidR="00C2104A" w:rsidRPr="00C2104A" w:rsidRDefault="00C2104A" w:rsidP="00C2104A">
            <w:pPr>
              <w:widowControl w:val="0"/>
              <w:numPr>
                <w:ilvl w:val="0"/>
                <w:numId w:val="2"/>
              </w:numPr>
              <w:tabs>
                <w:tab w:val="left" w:pos="426"/>
              </w:tabs>
              <w:suppressAutoHyphens/>
              <w:autoSpaceDE w:val="0"/>
              <w:autoSpaceDN w:val="0"/>
              <w:adjustRightInd w:val="0"/>
              <w:spacing w:after="0" w:line="240" w:lineRule="auto"/>
              <w:ind w:left="426" w:hanging="284"/>
              <w:textAlignment w:val="center"/>
              <w:rPr>
                <w:rFonts w:ascii="Arial" w:eastAsia="Times New Roman" w:hAnsi="Arial" w:cs="Arial"/>
                <w:color w:val="000000"/>
                <w:sz w:val="20"/>
                <w:szCs w:val="20"/>
                <w:lang w:val="en-GB" w:eastAsia="en-NZ"/>
              </w:rPr>
            </w:pPr>
            <w:r w:rsidRPr="00C2104A">
              <w:rPr>
                <w:rFonts w:ascii="Arial" w:eastAsia="Times New Roman" w:hAnsi="Arial" w:cs="Arial"/>
                <w:color w:val="000000"/>
                <w:sz w:val="20"/>
                <w:szCs w:val="20"/>
                <w:lang w:val="en-GB" w:eastAsia="en-NZ"/>
              </w:rPr>
              <w:t>Suppliers</w:t>
            </w:r>
          </w:p>
          <w:p w14:paraId="7E7FB35F" w14:textId="77777777" w:rsidR="00C2104A" w:rsidRPr="00C2104A" w:rsidRDefault="00C2104A" w:rsidP="00C2104A">
            <w:pPr>
              <w:widowControl w:val="0"/>
              <w:numPr>
                <w:ilvl w:val="0"/>
                <w:numId w:val="2"/>
              </w:numPr>
              <w:tabs>
                <w:tab w:val="left" w:pos="426"/>
              </w:tabs>
              <w:suppressAutoHyphens/>
              <w:autoSpaceDE w:val="0"/>
              <w:autoSpaceDN w:val="0"/>
              <w:adjustRightInd w:val="0"/>
              <w:spacing w:after="0" w:line="240" w:lineRule="auto"/>
              <w:ind w:left="426" w:hanging="284"/>
              <w:textAlignment w:val="center"/>
              <w:rPr>
                <w:rFonts w:ascii="Arial" w:eastAsia="Times New Roman" w:hAnsi="Arial" w:cs="Arial"/>
                <w:color w:val="000000"/>
                <w:sz w:val="20"/>
                <w:szCs w:val="20"/>
                <w:lang w:val="en-GB" w:eastAsia="en-NZ"/>
              </w:rPr>
            </w:pPr>
            <w:r w:rsidRPr="00C2104A">
              <w:rPr>
                <w:rFonts w:ascii="Arial" w:eastAsia="Times New Roman" w:hAnsi="Arial" w:cs="Arial"/>
                <w:color w:val="000000"/>
                <w:sz w:val="20"/>
                <w:szCs w:val="20"/>
                <w:lang w:val="en-GB" w:eastAsia="en-NZ"/>
              </w:rPr>
              <w:t>Contractors</w:t>
            </w:r>
          </w:p>
        </w:tc>
      </w:tr>
    </w:tbl>
    <w:p w14:paraId="249EFDD2" w14:textId="77777777" w:rsidR="00C2104A" w:rsidRPr="00C2104A" w:rsidRDefault="00C2104A" w:rsidP="00C2104A">
      <w:pPr>
        <w:spacing w:after="0" w:line="240" w:lineRule="auto"/>
        <w:rPr>
          <w:rFonts w:ascii="Arial" w:eastAsia="Times" w:hAnsi="Arial" w:cs="Arial"/>
          <w:sz w:val="16"/>
          <w:szCs w:val="16"/>
          <w:lang w:val="en-US" w:eastAsia="en-NZ"/>
        </w:rPr>
      </w:pPr>
    </w:p>
    <w:p w14:paraId="027C1BE3" w14:textId="77777777" w:rsidR="00C2104A" w:rsidRPr="00C2104A" w:rsidRDefault="00C2104A" w:rsidP="00C2104A">
      <w:pPr>
        <w:spacing w:after="0" w:line="240" w:lineRule="auto"/>
        <w:rPr>
          <w:rFonts w:ascii="Arial" w:eastAsia="Times" w:hAnsi="Arial" w:cs="Arial"/>
          <w:sz w:val="16"/>
          <w:szCs w:val="16"/>
          <w:lang w:val="en-US" w:eastAsia="en-NZ"/>
        </w:rPr>
      </w:pPr>
    </w:p>
    <w:tbl>
      <w:tblPr>
        <w:tblW w:w="10206" w:type="dxa"/>
        <w:tblInd w:w="-5" w:type="dxa"/>
        <w:tblLayout w:type="fixed"/>
        <w:tblCellMar>
          <w:left w:w="0" w:type="dxa"/>
          <w:right w:w="0" w:type="dxa"/>
        </w:tblCellMar>
        <w:tblLook w:val="0000" w:firstRow="0" w:lastRow="0" w:firstColumn="0" w:lastColumn="0" w:noHBand="0" w:noVBand="0"/>
      </w:tblPr>
      <w:tblGrid>
        <w:gridCol w:w="10206"/>
      </w:tblGrid>
      <w:tr w:rsidR="00C2104A" w:rsidRPr="00C2104A" w14:paraId="22F2DA62" w14:textId="77777777" w:rsidTr="00B8570D">
        <w:trPr>
          <w:trHeight w:val="60"/>
          <w:tblHeader/>
        </w:trPr>
        <w:tc>
          <w:tcPr>
            <w:tcW w:w="10206" w:type="dxa"/>
            <w:tcBorders>
              <w:top w:val="single" w:sz="4" w:space="0" w:color="auto"/>
              <w:left w:val="single" w:sz="4" w:space="0" w:color="auto"/>
              <w:bottom w:val="single" w:sz="4" w:space="0" w:color="auto"/>
              <w:right w:val="single" w:sz="4" w:space="0" w:color="auto"/>
            </w:tcBorders>
            <w:shd w:val="clear" w:color="auto" w:fill="152A53"/>
            <w:tcMar>
              <w:top w:w="80" w:type="dxa"/>
              <w:left w:w="80" w:type="dxa"/>
              <w:bottom w:w="80" w:type="dxa"/>
              <w:right w:w="80" w:type="dxa"/>
            </w:tcMar>
          </w:tcPr>
          <w:p w14:paraId="6E468896" w14:textId="77777777" w:rsidR="00C2104A" w:rsidRPr="00C2104A" w:rsidRDefault="00C2104A" w:rsidP="00C2104A">
            <w:pPr>
              <w:widowControl w:val="0"/>
              <w:tabs>
                <w:tab w:val="left" w:pos="227"/>
                <w:tab w:val="left" w:pos="360"/>
              </w:tabs>
              <w:suppressAutoHyphens/>
              <w:autoSpaceDE w:val="0"/>
              <w:autoSpaceDN w:val="0"/>
              <w:adjustRightInd w:val="0"/>
              <w:spacing w:after="0" w:line="192" w:lineRule="atLeast"/>
              <w:textAlignment w:val="center"/>
              <w:rPr>
                <w:rFonts w:ascii="Arial" w:eastAsia="Times New Roman" w:hAnsi="Arial" w:cs="Arial"/>
                <w:b/>
                <w:color w:val="FFFFFF"/>
                <w:sz w:val="20"/>
                <w:szCs w:val="20"/>
                <w:lang w:val="en-GB" w:eastAsia="en-NZ"/>
              </w:rPr>
            </w:pPr>
            <w:r w:rsidRPr="00C2104A">
              <w:rPr>
                <w:rFonts w:ascii="Arial" w:eastAsia="Times New Roman" w:hAnsi="Arial" w:cs="Arial"/>
                <w:b/>
                <w:color w:val="FFFFFF"/>
                <w:sz w:val="20"/>
                <w:szCs w:val="20"/>
                <w:lang w:val="en-GB" w:eastAsia="en-NZ"/>
              </w:rPr>
              <w:t>QUALIFICATIONS, SKILLS &amp; EXPERIENCE</w:t>
            </w:r>
          </w:p>
        </w:tc>
      </w:tr>
      <w:tr w:rsidR="00C2104A" w:rsidRPr="00C2104A" w14:paraId="612AD058" w14:textId="77777777" w:rsidTr="00C64B73">
        <w:trPr>
          <w:trHeight w:val="372"/>
        </w:trPr>
        <w:tc>
          <w:tcPr>
            <w:tcW w:w="1020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9B09DC5" w14:textId="77777777" w:rsidR="00C2104A" w:rsidRPr="00C2104A" w:rsidRDefault="00C2104A" w:rsidP="00C2104A">
            <w:pPr>
              <w:widowControl w:val="0"/>
              <w:numPr>
                <w:ilvl w:val="0"/>
                <w:numId w:val="2"/>
              </w:numPr>
              <w:tabs>
                <w:tab w:val="left" w:pos="426"/>
              </w:tabs>
              <w:suppressAutoHyphens/>
              <w:autoSpaceDE w:val="0"/>
              <w:autoSpaceDN w:val="0"/>
              <w:adjustRightInd w:val="0"/>
              <w:spacing w:after="0" w:line="240" w:lineRule="auto"/>
              <w:ind w:left="426" w:hanging="284"/>
              <w:textAlignment w:val="center"/>
              <w:rPr>
                <w:rFonts w:ascii="Arial" w:eastAsia="Times New Roman" w:hAnsi="Arial" w:cs="Arial"/>
                <w:color w:val="000000"/>
                <w:sz w:val="20"/>
                <w:szCs w:val="20"/>
                <w:lang w:val="en-GB" w:eastAsia="en-NZ"/>
              </w:rPr>
            </w:pPr>
            <w:r w:rsidRPr="00C2104A">
              <w:rPr>
                <w:rFonts w:ascii="Arial" w:eastAsia="Times New Roman" w:hAnsi="Arial" w:cs="Arial"/>
                <w:color w:val="000000"/>
                <w:sz w:val="20"/>
                <w:szCs w:val="20"/>
                <w:lang w:val="en-GB" w:eastAsia="en-NZ"/>
              </w:rPr>
              <w:t>Experience successfully leading operational teams and investing effort to ensure optimum service delivery to the business.  Able to gain the best out of people and willing to proactively address issues where they exist; respected as a person of mana.</w:t>
            </w:r>
          </w:p>
          <w:p w14:paraId="67A162EF" w14:textId="3DEC628F" w:rsidR="00C2104A" w:rsidRPr="00C2104A" w:rsidRDefault="00C2104A" w:rsidP="00C2104A">
            <w:pPr>
              <w:widowControl w:val="0"/>
              <w:numPr>
                <w:ilvl w:val="0"/>
                <w:numId w:val="2"/>
              </w:numPr>
              <w:tabs>
                <w:tab w:val="left" w:pos="426"/>
              </w:tabs>
              <w:suppressAutoHyphens/>
              <w:autoSpaceDE w:val="0"/>
              <w:autoSpaceDN w:val="0"/>
              <w:adjustRightInd w:val="0"/>
              <w:spacing w:after="0" w:line="240" w:lineRule="auto"/>
              <w:ind w:left="426" w:hanging="284"/>
              <w:textAlignment w:val="center"/>
              <w:rPr>
                <w:rFonts w:ascii="Arial" w:eastAsia="Times New Roman" w:hAnsi="Arial" w:cs="Arial"/>
                <w:color w:val="000000"/>
                <w:sz w:val="20"/>
                <w:szCs w:val="20"/>
                <w:lang w:val="en-GB" w:eastAsia="en-NZ"/>
              </w:rPr>
            </w:pPr>
            <w:r w:rsidRPr="00C2104A">
              <w:rPr>
                <w:rFonts w:ascii="Arial" w:eastAsia="Times New Roman" w:hAnsi="Arial" w:cs="Arial"/>
                <w:color w:val="000000"/>
                <w:sz w:val="20"/>
                <w:szCs w:val="20"/>
                <w:lang w:val="en-GB" w:eastAsia="en-NZ"/>
              </w:rPr>
              <w:t>Practical experience operating in an environment where project management, job costing and operations are key to success (</w:t>
            </w:r>
            <w:r w:rsidR="00403BCC" w:rsidRPr="00C2104A">
              <w:rPr>
                <w:rFonts w:ascii="Arial" w:eastAsia="Times New Roman" w:hAnsi="Arial" w:cs="Arial"/>
                <w:color w:val="000000"/>
                <w:sz w:val="20"/>
                <w:szCs w:val="20"/>
                <w:lang w:val="en-GB" w:eastAsia="en-NZ"/>
              </w:rPr>
              <w:t>e.g.,</w:t>
            </w:r>
            <w:r w:rsidRPr="00C2104A">
              <w:rPr>
                <w:rFonts w:ascii="Arial" w:eastAsia="Times New Roman" w:hAnsi="Arial" w:cs="Arial"/>
                <w:color w:val="000000"/>
                <w:sz w:val="20"/>
                <w:szCs w:val="20"/>
                <w:lang w:val="en-GB" w:eastAsia="en-NZ"/>
              </w:rPr>
              <w:t xml:space="preserve"> engineering, construction, manufacturing).  Able to read and interpret engineering drawings.</w:t>
            </w:r>
          </w:p>
          <w:p w14:paraId="355D58E5" w14:textId="4EB9ECF1" w:rsidR="00C2104A" w:rsidRPr="00C2104A" w:rsidRDefault="00C2104A" w:rsidP="00C2104A">
            <w:pPr>
              <w:widowControl w:val="0"/>
              <w:numPr>
                <w:ilvl w:val="0"/>
                <w:numId w:val="2"/>
              </w:numPr>
              <w:tabs>
                <w:tab w:val="left" w:pos="426"/>
              </w:tabs>
              <w:suppressAutoHyphens/>
              <w:autoSpaceDE w:val="0"/>
              <w:autoSpaceDN w:val="0"/>
              <w:adjustRightInd w:val="0"/>
              <w:spacing w:after="0" w:line="240" w:lineRule="auto"/>
              <w:ind w:left="426" w:hanging="284"/>
              <w:textAlignment w:val="center"/>
              <w:rPr>
                <w:rFonts w:ascii="Arial" w:eastAsia="Times New Roman" w:hAnsi="Arial" w:cs="Arial"/>
                <w:color w:val="000000"/>
                <w:sz w:val="20"/>
                <w:szCs w:val="20"/>
                <w:lang w:val="en-GB" w:eastAsia="en-NZ"/>
              </w:rPr>
            </w:pPr>
            <w:r w:rsidRPr="00C2104A">
              <w:rPr>
                <w:rFonts w:ascii="Arial" w:eastAsia="Times New Roman" w:hAnsi="Arial" w:cs="Arial"/>
                <w:color w:val="000000"/>
                <w:sz w:val="20"/>
                <w:szCs w:val="20"/>
                <w:lang w:val="en-GB" w:eastAsia="en-NZ"/>
              </w:rPr>
              <w:t xml:space="preserve">Genuine commitment to Health &amp; Safety, Quality, best practice operating standards and a job well done – holds </w:t>
            </w:r>
            <w:r w:rsidR="00403BCC" w:rsidRPr="00C2104A">
              <w:rPr>
                <w:rFonts w:ascii="Arial" w:eastAsia="Times New Roman" w:hAnsi="Arial" w:cs="Arial"/>
                <w:color w:val="000000"/>
                <w:sz w:val="20"/>
                <w:szCs w:val="20"/>
                <w:lang w:val="en-GB" w:eastAsia="en-NZ"/>
              </w:rPr>
              <w:t>self-accountable</w:t>
            </w:r>
            <w:r w:rsidRPr="00C2104A">
              <w:rPr>
                <w:rFonts w:ascii="Arial" w:eastAsia="Times New Roman" w:hAnsi="Arial" w:cs="Arial"/>
                <w:color w:val="000000"/>
                <w:sz w:val="20"/>
                <w:szCs w:val="20"/>
                <w:lang w:val="en-GB" w:eastAsia="en-NZ"/>
              </w:rPr>
              <w:t xml:space="preserve"> to the highest of standards and will expect the same of others.</w:t>
            </w:r>
          </w:p>
          <w:p w14:paraId="59281C83" w14:textId="54D02FE8" w:rsidR="00C2104A" w:rsidRPr="00C2104A" w:rsidRDefault="00C2104A" w:rsidP="00C2104A">
            <w:pPr>
              <w:widowControl w:val="0"/>
              <w:numPr>
                <w:ilvl w:val="0"/>
                <w:numId w:val="2"/>
              </w:numPr>
              <w:tabs>
                <w:tab w:val="left" w:pos="426"/>
              </w:tabs>
              <w:suppressAutoHyphens/>
              <w:autoSpaceDE w:val="0"/>
              <w:autoSpaceDN w:val="0"/>
              <w:adjustRightInd w:val="0"/>
              <w:spacing w:after="0" w:line="240" w:lineRule="auto"/>
              <w:ind w:left="426" w:hanging="284"/>
              <w:textAlignment w:val="center"/>
              <w:rPr>
                <w:rFonts w:ascii="Arial" w:eastAsia="Times New Roman" w:hAnsi="Arial" w:cs="Arial"/>
                <w:color w:val="000000"/>
                <w:sz w:val="20"/>
                <w:szCs w:val="20"/>
                <w:lang w:val="en-GB" w:eastAsia="en-NZ"/>
              </w:rPr>
            </w:pPr>
            <w:r w:rsidRPr="00C2104A">
              <w:rPr>
                <w:rFonts w:ascii="Arial" w:eastAsia="Times New Roman" w:hAnsi="Arial" w:cs="Arial"/>
                <w:color w:val="000000"/>
                <w:sz w:val="20"/>
                <w:szCs w:val="20"/>
                <w:lang w:val="en-GB" w:eastAsia="en-NZ"/>
              </w:rPr>
              <w:t xml:space="preserve">Able to make sound assessments when faced with potential risk </w:t>
            </w:r>
            <w:r w:rsidR="00403BCC" w:rsidRPr="00C2104A">
              <w:rPr>
                <w:rFonts w:ascii="Arial" w:eastAsia="Times New Roman" w:hAnsi="Arial" w:cs="Arial"/>
                <w:color w:val="000000"/>
                <w:sz w:val="20"/>
                <w:szCs w:val="20"/>
                <w:lang w:val="en-GB" w:eastAsia="en-NZ"/>
              </w:rPr>
              <w:t>e.g.,</w:t>
            </w:r>
            <w:r w:rsidRPr="00C2104A">
              <w:rPr>
                <w:rFonts w:ascii="Arial" w:eastAsia="Times New Roman" w:hAnsi="Arial" w:cs="Arial"/>
                <w:color w:val="000000"/>
                <w:sz w:val="20"/>
                <w:szCs w:val="20"/>
                <w:lang w:val="en-GB" w:eastAsia="en-NZ"/>
              </w:rPr>
              <w:t xml:space="preserve"> health &amp; safety, quality.  Unwilling to compromise on standards and expose self, the team or company to levels of undue risk.</w:t>
            </w:r>
          </w:p>
          <w:p w14:paraId="72DAA6D4" w14:textId="77777777" w:rsidR="00C2104A" w:rsidRPr="00C2104A" w:rsidRDefault="00C2104A" w:rsidP="00C2104A">
            <w:pPr>
              <w:widowControl w:val="0"/>
              <w:numPr>
                <w:ilvl w:val="0"/>
                <w:numId w:val="2"/>
              </w:numPr>
              <w:tabs>
                <w:tab w:val="left" w:pos="426"/>
              </w:tabs>
              <w:suppressAutoHyphens/>
              <w:autoSpaceDE w:val="0"/>
              <w:autoSpaceDN w:val="0"/>
              <w:adjustRightInd w:val="0"/>
              <w:spacing w:after="0" w:line="240" w:lineRule="auto"/>
              <w:ind w:left="426" w:hanging="284"/>
              <w:textAlignment w:val="center"/>
              <w:rPr>
                <w:rFonts w:ascii="Arial" w:eastAsia="Times New Roman" w:hAnsi="Arial" w:cs="Arial"/>
                <w:color w:val="000000"/>
                <w:sz w:val="20"/>
                <w:szCs w:val="20"/>
                <w:lang w:val="en-GB" w:eastAsia="en-NZ"/>
              </w:rPr>
            </w:pPr>
            <w:r w:rsidRPr="00C2104A">
              <w:rPr>
                <w:rFonts w:ascii="Arial" w:eastAsia="Times New Roman" w:hAnsi="Arial" w:cs="Arial"/>
                <w:color w:val="000000"/>
                <w:sz w:val="20"/>
                <w:szCs w:val="20"/>
                <w:lang w:val="en-GB" w:eastAsia="en-NZ"/>
              </w:rPr>
              <w:t>Excellent planning and organisation skills – able to manage self successfully and motivate / organise others to do the same.</w:t>
            </w:r>
          </w:p>
          <w:p w14:paraId="493EF9AB" w14:textId="77777777" w:rsidR="00C2104A" w:rsidRPr="00C2104A" w:rsidRDefault="00C2104A" w:rsidP="00C2104A">
            <w:pPr>
              <w:widowControl w:val="0"/>
              <w:numPr>
                <w:ilvl w:val="0"/>
                <w:numId w:val="2"/>
              </w:numPr>
              <w:tabs>
                <w:tab w:val="left" w:pos="426"/>
              </w:tabs>
              <w:suppressAutoHyphens/>
              <w:autoSpaceDE w:val="0"/>
              <w:autoSpaceDN w:val="0"/>
              <w:adjustRightInd w:val="0"/>
              <w:spacing w:after="0" w:line="240" w:lineRule="auto"/>
              <w:ind w:left="426" w:hanging="284"/>
              <w:textAlignment w:val="center"/>
              <w:rPr>
                <w:rFonts w:ascii="Arial" w:eastAsia="Times New Roman" w:hAnsi="Arial" w:cs="Arial"/>
                <w:color w:val="000000"/>
                <w:sz w:val="20"/>
                <w:szCs w:val="20"/>
                <w:lang w:val="en-GB" w:eastAsia="en-NZ"/>
              </w:rPr>
            </w:pPr>
            <w:r w:rsidRPr="00C2104A">
              <w:rPr>
                <w:rFonts w:ascii="Arial" w:eastAsia="Times New Roman" w:hAnsi="Arial" w:cs="Arial"/>
                <w:color w:val="000000"/>
                <w:sz w:val="20"/>
                <w:szCs w:val="20"/>
                <w:lang w:val="en-GB" w:eastAsia="en-NZ"/>
              </w:rPr>
              <w:t>A great relationship builder – able to build trusted relationships at all levels; respected by direct reports and managers for being a reliable, high performing team member intent on delivering the best job every time.</w:t>
            </w:r>
          </w:p>
          <w:p w14:paraId="0FFCE945" w14:textId="77777777" w:rsidR="00C2104A" w:rsidRPr="00C2104A" w:rsidRDefault="00C2104A" w:rsidP="00C2104A">
            <w:pPr>
              <w:widowControl w:val="0"/>
              <w:numPr>
                <w:ilvl w:val="0"/>
                <w:numId w:val="2"/>
              </w:numPr>
              <w:tabs>
                <w:tab w:val="left" w:pos="426"/>
              </w:tabs>
              <w:suppressAutoHyphens/>
              <w:autoSpaceDE w:val="0"/>
              <w:autoSpaceDN w:val="0"/>
              <w:adjustRightInd w:val="0"/>
              <w:spacing w:after="0" w:line="240" w:lineRule="auto"/>
              <w:ind w:left="426" w:hanging="284"/>
              <w:textAlignment w:val="center"/>
              <w:rPr>
                <w:rFonts w:ascii="Arial" w:eastAsia="Times New Roman" w:hAnsi="Arial" w:cs="Arial"/>
                <w:color w:val="000000"/>
                <w:sz w:val="20"/>
                <w:szCs w:val="20"/>
                <w:lang w:val="en-GB" w:eastAsia="en-NZ"/>
              </w:rPr>
            </w:pPr>
            <w:r w:rsidRPr="00C2104A">
              <w:rPr>
                <w:rFonts w:ascii="Arial" w:eastAsia="Times New Roman" w:hAnsi="Arial" w:cs="Arial"/>
                <w:color w:val="000000"/>
                <w:sz w:val="20"/>
                <w:szCs w:val="20"/>
                <w:lang w:val="en-GB" w:eastAsia="en-NZ"/>
              </w:rPr>
              <w:t>A good decision maker when faced with operational challenges – able to successfully work through problems to meet the needs of customers, team members and the business.</w:t>
            </w:r>
          </w:p>
          <w:p w14:paraId="748DAEDD" w14:textId="77777777" w:rsidR="00C2104A" w:rsidRPr="00C2104A" w:rsidRDefault="00C2104A" w:rsidP="00C2104A">
            <w:pPr>
              <w:widowControl w:val="0"/>
              <w:numPr>
                <w:ilvl w:val="0"/>
                <w:numId w:val="2"/>
              </w:numPr>
              <w:tabs>
                <w:tab w:val="left" w:pos="426"/>
              </w:tabs>
              <w:suppressAutoHyphens/>
              <w:autoSpaceDE w:val="0"/>
              <w:autoSpaceDN w:val="0"/>
              <w:adjustRightInd w:val="0"/>
              <w:spacing w:after="0" w:line="240" w:lineRule="auto"/>
              <w:ind w:left="426" w:hanging="284"/>
              <w:textAlignment w:val="center"/>
              <w:rPr>
                <w:rFonts w:ascii="Arial" w:eastAsia="Times New Roman" w:hAnsi="Arial" w:cs="Arial"/>
                <w:color w:val="000000"/>
                <w:sz w:val="20"/>
                <w:szCs w:val="20"/>
                <w:lang w:val="en-GB" w:eastAsia="en-NZ"/>
              </w:rPr>
            </w:pPr>
            <w:r w:rsidRPr="00C2104A">
              <w:rPr>
                <w:rFonts w:ascii="Arial" w:eastAsia="Times New Roman" w:hAnsi="Arial" w:cs="Arial"/>
                <w:color w:val="000000"/>
                <w:sz w:val="20"/>
                <w:szCs w:val="20"/>
                <w:lang w:val="en-GB" w:eastAsia="en-NZ"/>
              </w:rPr>
              <w:t>Intermediate level of computer literacy – able to complete reports, track information, manage emails etc as required.</w:t>
            </w:r>
          </w:p>
          <w:p w14:paraId="7A7A5A54" w14:textId="77777777" w:rsidR="00C2104A" w:rsidRPr="00C2104A" w:rsidRDefault="00C2104A" w:rsidP="00C2104A">
            <w:pPr>
              <w:widowControl w:val="0"/>
              <w:numPr>
                <w:ilvl w:val="0"/>
                <w:numId w:val="2"/>
              </w:numPr>
              <w:tabs>
                <w:tab w:val="left" w:pos="426"/>
              </w:tabs>
              <w:suppressAutoHyphens/>
              <w:autoSpaceDE w:val="0"/>
              <w:autoSpaceDN w:val="0"/>
              <w:adjustRightInd w:val="0"/>
              <w:spacing w:after="0" w:line="240" w:lineRule="auto"/>
              <w:ind w:left="426" w:hanging="284"/>
              <w:textAlignment w:val="center"/>
              <w:rPr>
                <w:rFonts w:ascii="Arial" w:eastAsia="Times New Roman" w:hAnsi="Arial" w:cs="Arial"/>
                <w:color w:val="000000"/>
                <w:sz w:val="20"/>
                <w:szCs w:val="20"/>
                <w:lang w:val="en-GB" w:eastAsia="en-NZ"/>
              </w:rPr>
            </w:pPr>
            <w:r w:rsidRPr="00C2104A">
              <w:rPr>
                <w:rFonts w:ascii="Arial" w:eastAsia="Times New Roman" w:hAnsi="Arial" w:cs="Arial"/>
                <w:color w:val="000000"/>
                <w:sz w:val="20"/>
                <w:szCs w:val="20"/>
                <w:lang w:val="en-GB" w:eastAsia="en-NZ"/>
              </w:rPr>
              <w:t>Financial acumen to understand contributing factors to a successful business model; ability to see trends and manage risks in order to be commercially viable.</w:t>
            </w:r>
          </w:p>
          <w:p w14:paraId="42E84712" w14:textId="77777777" w:rsidR="00C2104A" w:rsidRPr="00C2104A" w:rsidRDefault="00C2104A" w:rsidP="00C2104A">
            <w:pPr>
              <w:widowControl w:val="0"/>
              <w:numPr>
                <w:ilvl w:val="0"/>
                <w:numId w:val="2"/>
              </w:numPr>
              <w:tabs>
                <w:tab w:val="left" w:pos="426"/>
              </w:tabs>
              <w:suppressAutoHyphens/>
              <w:autoSpaceDE w:val="0"/>
              <w:autoSpaceDN w:val="0"/>
              <w:adjustRightInd w:val="0"/>
              <w:spacing w:after="0" w:line="240" w:lineRule="auto"/>
              <w:ind w:left="426" w:hanging="284"/>
              <w:textAlignment w:val="center"/>
              <w:rPr>
                <w:rFonts w:ascii="Arial" w:eastAsia="Times New Roman" w:hAnsi="Arial" w:cs="Arial"/>
                <w:color w:val="000000"/>
                <w:sz w:val="20"/>
                <w:szCs w:val="20"/>
                <w:lang w:val="en-GB" w:eastAsia="en-NZ"/>
              </w:rPr>
            </w:pPr>
            <w:r w:rsidRPr="00C2104A">
              <w:rPr>
                <w:rFonts w:ascii="Arial" w:eastAsia="Times New Roman" w:hAnsi="Arial" w:cs="Arial"/>
                <w:color w:val="000000"/>
                <w:sz w:val="20"/>
                <w:szCs w:val="20"/>
                <w:lang w:val="en-GB" w:eastAsia="en-NZ"/>
              </w:rPr>
              <w:t>Willingness to report on activity and be held accountable for business performance.</w:t>
            </w:r>
          </w:p>
          <w:p w14:paraId="63FB4F6F" w14:textId="77777777" w:rsidR="00C2104A" w:rsidRPr="00C2104A" w:rsidRDefault="00C2104A" w:rsidP="00C2104A">
            <w:pPr>
              <w:widowControl w:val="0"/>
              <w:numPr>
                <w:ilvl w:val="0"/>
                <w:numId w:val="2"/>
              </w:numPr>
              <w:tabs>
                <w:tab w:val="left" w:pos="426"/>
              </w:tabs>
              <w:suppressAutoHyphens/>
              <w:autoSpaceDE w:val="0"/>
              <w:autoSpaceDN w:val="0"/>
              <w:adjustRightInd w:val="0"/>
              <w:spacing w:after="0" w:line="240" w:lineRule="auto"/>
              <w:ind w:left="426" w:hanging="284"/>
              <w:textAlignment w:val="center"/>
              <w:rPr>
                <w:rFonts w:ascii="Arial" w:eastAsia="Times New Roman" w:hAnsi="Arial" w:cs="Arial"/>
                <w:color w:val="000000"/>
                <w:sz w:val="20"/>
                <w:szCs w:val="20"/>
                <w:lang w:val="en-GB" w:eastAsia="en-NZ"/>
              </w:rPr>
            </w:pPr>
            <w:r w:rsidRPr="00C2104A">
              <w:rPr>
                <w:rFonts w:ascii="Arial" w:eastAsia="Times New Roman" w:hAnsi="Arial" w:cs="Arial"/>
                <w:color w:val="000000"/>
                <w:sz w:val="20"/>
                <w:szCs w:val="20"/>
                <w:lang w:val="en-GB" w:eastAsia="en-NZ"/>
              </w:rPr>
              <w:t>High integrity and trust – able to fulfil diverse pieces of work under different umbrellas with Kernohan’s best interests at heart.</w:t>
            </w:r>
          </w:p>
          <w:p w14:paraId="3B23439F" w14:textId="77777777" w:rsidR="00C2104A" w:rsidRPr="00C2104A" w:rsidRDefault="00C2104A" w:rsidP="00C2104A">
            <w:pPr>
              <w:widowControl w:val="0"/>
              <w:numPr>
                <w:ilvl w:val="0"/>
                <w:numId w:val="2"/>
              </w:numPr>
              <w:tabs>
                <w:tab w:val="left" w:pos="426"/>
              </w:tabs>
              <w:suppressAutoHyphens/>
              <w:autoSpaceDE w:val="0"/>
              <w:autoSpaceDN w:val="0"/>
              <w:adjustRightInd w:val="0"/>
              <w:spacing w:after="0" w:line="240" w:lineRule="auto"/>
              <w:ind w:left="426" w:hanging="284"/>
              <w:textAlignment w:val="center"/>
              <w:rPr>
                <w:rFonts w:ascii="Arial" w:eastAsia="Times New Roman" w:hAnsi="Arial" w:cs="Arial"/>
                <w:color w:val="000000"/>
                <w:sz w:val="20"/>
                <w:szCs w:val="20"/>
                <w:lang w:val="en-GB" w:eastAsia="en-NZ"/>
              </w:rPr>
            </w:pPr>
            <w:r w:rsidRPr="00C2104A">
              <w:rPr>
                <w:rFonts w:ascii="Arial" w:eastAsia="Times New Roman" w:hAnsi="Arial" w:cs="Arial"/>
                <w:color w:val="000000"/>
                <w:sz w:val="20"/>
                <w:szCs w:val="20"/>
                <w:lang w:val="en-GB" w:eastAsia="en-NZ"/>
              </w:rPr>
              <w:t>A desire to be part of a continuous learning environment – willing to offer an opinion and encourage team members to do the same.</w:t>
            </w:r>
          </w:p>
          <w:p w14:paraId="52E5EC9F" w14:textId="77777777" w:rsidR="00C2104A" w:rsidRPr="00C2104A" w:rsidRDefault="00C2104A" w:rsidP="00C2104A">
            <w:pPr>
              <w:widowControl w:val="0"/>
              <w:numPr>
                <w:ilvl w:val="0"/>
                <w:numId w:val="2"/>
              </w:numPr>
              <w:tabs>
                <w:tab w:val="left" w:pos="426"/>
              </w:tabs>
              <w:suppressAutoHyphens/>
              <w:autoSpaceDE w:val="0"/>
              <w:autoSpaceDN w:val="0"/>
              <w:adjustRightInd w:val="0"/>
              <w:spacing w:after="0" w:line="240" w:lineRule="auto"/>
              <w:ind w:left="426" w:hanging="284"/>
              <w:textAlignment w:val="center"/>
              <w:rPr>
                <w:rFonts w:ascii="Arial" w:eastAsia="Times New Roman" w:hAnsi="Arial" w:cs="Arial"/>
                <w:color w:val="000000"/>
                <w:sz w:val="20"/>
                <w:szCs w:val="20"/>
                <w:lang w:val="en-GB" w:eastAsia="en-NZ"/>
              </w:rPr>
            </w:pPr>
            <w:r w:rsidRPr="00C2104A">
              <w:rPr>
                <w:rFonts w:ascii="Arial" w:eastAsia="Times New Roman" w:hAnsi="Arial" w:cs="Arial"/>
                <w:color w:val="000000"/>
                <w:sz w:val="20"/>
                <w:szCs w:val="20"/>
                <w:lang w:val="en-GB" w:eastAsia="en-NZ"/>
              </w:rPr>
              <w:t>Practical experience operating in a changing business environment – preferred.</w:t>
            </w:r>
          </w:p>
          <w:p w14:paraId="59B38300" w14:textId="78582529" w:rsidR="00C2104A" w:rsidRPr="00C2104A" w:rsidRDefault="00C2104A" w:rsidP="00C2104A">
            <w:pPr>
              <w:widowControl w:val="0"/>
              <w:numPr>
                <w:ilvl w:val="0"/>
                <w:numId w:val="2"/>
              </w:numPr>
              <w:tabs>
                <w:tab w:val="left" w:pos="426"/>
              </w:tabs>
              <w:suppressAutoHyphens/>
              <w:autoSpaceDE w:val="0"/>
              <w:autoSpaceDN w:val="0"/>
              <w:adjustRightInd w:val="0"/>
              <w:spacing w:after="0" w:line="240" w:lineRule="auto"/>
              <w:ind w:left="426" w:hanging="284"/>
              <w:textAlignment w:val="center"/>
              <w:rPr>
                <w:rFonts w:ascii="Arial" w:eastAsia="Times New Roman" w:hAnsi="Arial" w:cs="Arial"/>
                <w:color w:val="000000"/>
                <w:sz w:val="20"/>
                <w:szCs w:val="20"/>
                <w:lang w:val="en-GB" w:eastAsia="en-NZ"/>
              </w:rPr>
            </w:pPr>
            <w:r w:rsidRPr="00C2104A">
              <w:rPr>
                <w:rFonts w:ascii="Arial" w:eastAsia="Times New Roman" w:hAnsi="Arial" w:cs="Arial"/>
                <w:color w:val="000000"/>
                <w:sz w:val="20"/>
                <w:szCs w:val="20"/>
                <w:lang w:val="en-GB" w:eastAsia="en-NZ"/>
              </w:rPr>
              <w:t xml:space="preserve">Trade Certificate </w:t>
            </w:r>
            <w:r w:rsidR="007D39F4">
              <w:rPr>
                <w:rFonts w:ascii="Arial" w:eastAsia="Times New Roman" w:hAnsi="Arial" w:cs="Arial"/>
                <w:color w:val="000000"/>
                <w:sz w:val="20"/>
                <w:szCs w:val="20"/>
                <w:lang w:val="en-GB" w:eastAsia="en-NZ"/>
              </w:rPr>
              <w:t xml:space="preserve">or </w:t>
            </w:r>
            <w:r w:rsidR="00AD2243">
              <w:rPr>
                <w:rFonts w:ascii="Arial" w:eastAsia="Times New Roman" w:hAnsi="Arial" w:cs="Arial"/>
                <w:color w:val="000000"/>
                <w:sz w:val="20"/>
                <w:szCs w:val="20"/>
                <w:lang w:val="en-GB" w:eastAsia="en-NZ"/>
              </w:rPr>
              <w:t xml:space="preserve">equivalent </w:t>
            </w:r>
            <w:r w:rsidRPr="00C2104A">
              <w:rPr>
                <w:rFonts w:ascii="Arial" w:eastAsia="Times New Roman" w:hAnsi="Arial" w:cs="Arial"/>
                <w:color w:val="000000"/>
                <w:sz w:val="20"/>
                <w:szCs w:val="20"/>
                <w:lang w:val="en-GB" w:eastAsia="en-NZ"/>
              </w:rPr>
              <w:t>- Fabrication/Welder/Fitter.</w:t>
            </w:r>
          </w:p>
          <w:p w14:paraId="56B57EC6" w14:textId="77777777" w:rsidR="00C2104A" w:rsidRPr="00C2104A" w:rsidRDefault="00C2104A" w:rsidP="00C2104A">
            <w:pPr>
              <w:widowControl w:val="0"/>
              <w:numPr>
                <w:ilvl w:val="0"/>
                <w:numId w:val="2"/>
              </w:numPr>
              <w:tabs>
                <w:tab w:val="left" w:pos="426"/>
              </w:tabs>
              <w:suppressAutoHyphens/>
              <w:autoSpaceDE w:val="0"/>
              <w:autoSpaceDN w:val="0"/>
              <w:adjustRightInd w:val="0"/>
              <w:spacing w:after="0" w:line="240" w:lineRule="auto"/>
              <w:ind w:left="426" w:hanging="284"/>
              <w:textAlignment w:val="center"/>
              <w:rPr>
                <w:rFonts w:ascii="Arial" w:eastAsia="Times New Roman" w:hAnsi="Arial" w:cs="Arial"/>
                <w:color w:val="000000"/>
                <w:sz w:val="20"/>
                <w:szCs w:val="20"/>
                <w:lang w:val="en-GB" w:eastAsia="en-NZ"/>
              </w:rPr>
            </w:pPr>
            <w:r w:rsidRPr="00C2104A">
              <w:rPr>
                <w:rFonts w:ascii="Arial" w:eastAsia="Times New Roman" w:hAnsi="Arial" w:cs="Arial"/>
                <w:color w:val="000000"/>
                <w:sz w:val="20"/>
                <w:szCs w:val="20"/>
                <w:lang w:val="en-GB" w:eastAsia="en-NZ"/>
              </w:rPr>
              <w:t>Current Drivers Licence - Class One, mandatory.</w:t>
            </w:r>
          </w:p>
          <w:p w14:paraId="0BCD61BA" w14:textId="77777777" w:rsidR="00C2104A" w:rsidRPr="00C2104A" w:rsidRDefault="00C2104A" w:rsidP="00C2104A">
            <w:pPr>
              <w:widowControl w:val="0"/>
              <w:numPr>
                <w:ilvl w:val="0"/>
                <w:numId w:val="2"/>
              </w:numPr>
              <w:tabs>
                <w:tab w:val="left" w:pos="426"/>
              </w:tabs>
              <w:suppressAutoHyphens/>
              <w:autoSpaceDE w:val="0"/>
              <w:autoSpaceDN w:val="0"/>
              <w:adjustRightInd w:val="0"/>
              <w:spacing w:after="0" w:line="240" w:lineRule="auto"/>
              <w:ind w:left="426" w:hanging="284"/>
              <w:textAlignment w:val="center"/>
              <w:rPr>
                <w:rFonts w:ascii="Arial" w:eastAsia="Times New Roman" w:hAnsi="Arial" w:cs="Arial"/>
                <w:color w:val="000000"/>
                <w:sz w:val="20"/>
                <w:szCs w:val="20"/>
                <w:lang w:val="en-GB" w:eastAsia="en-NZ"/>
              </w:rPr>
            </w:pPr>
            <w:r w:rsidRPr="00C2104A">
              <w:rPr>
                <w:rFonts w:ascii="Arial" w:eastAsia="Times New Roman" w:hAnsi="Arial" w:cs="Arial"/>
                <w:color w:val="000000"/>
                <w:sz w:val="20"/>
                <w:szCs w:val="20"/>
                <w:lang w:val="en-GB" w:eastAsia="en-NZ"/>
              </w:rPr>
              <w:t>Current Drivers Licence - Classes Two, Three, Four, Five; Wheels, Track and Forklift Endorsements preferred.</w:t>
            </w:r>
          </w:p>
        </w:tc>
      </w:tr>
    </w:tbl>
    <w:p w14:paraId="5C331B53" w14:textId="77777777" w:rsidR="00000000" w:rsidRPr="00C2104A" w:rsidRDefault="00000000" w:rsidP="00C2104A"/>
    <w:sectPr w:rsidR="00D1698A" w:rsidRPr="00C2104A" w:rsidSect="00524227">
      <w:headerReference w:type="default" r:id="rId10"/>
      <w:pgSz w:w="11906" w:h="16838"/>
      <w:pgMar w:top="851" w:right="680" w:bottom="39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CEEB" w14:textId="77777777" w:rsidR="00524227" w:rsidRDefault="00524227" w:rsidP="000C7FBB">
      <w:pPr>
        <w:spacing w:after="0" w:line="240" w:lineRule="auto"/>
      </w:pPr>
      <w:r>
        <w:separator/>
      </w:r>
    </w:p>
  </w:endnote>
  <w:endnote w:type="continuationSeparator" w:id="0">
    <w:p w14:paraId="0346EB1C" w14:textId="77777777" w:rsidR="00524227" w:rsidRDefault="00524227" w:rsidP="000C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ARCSans-Light">
    <w:altName w:val="Courier New"/>
    <w:charset w:val="00"/>
    <w:family w:val="auto"/>
    <w:pitch w:val="variable"/>
    <w:sig w:usb0="03000003" w:usb1="00000000" w:usb2="00000000" w:usb3="00000000" w:csb0="00000001" w:csb1="00000000"/>
  </w:font>
  <w:font w:name="SPARCSans-Bol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A98C" w14:textId="77777777" w:rsidR="00524227" w:rsidRDefault="00524227" w:rsidP="000C7FBB">
      <w:pPr>
        <w:spacing w:after="0" w:line="240" w:lineRule="auto"/>
      </w:pPr>
      <w:r>
        <w:separator/>
      </w:r>
    </w:p>
  </w:footnote>
  <w:footnote w:type="continuationSeparator" w:id="0">
    <w:p w14:paraId="7C8C5BB5" w14:textId="77777777" w:rsidR="00524227" w:rsidRDefault="00524227" w:rsidP="000C7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6BB2" w14:textId="77777777" w:rsidR="000C7FBB" w:rsidRDefault="000C7FBB" w:rsidP="000C7FBB">
    <w:pPr>
      <w:spacing w:before="120" w:after="0"/>
      <w:rPr>
        <w:rFonts w:ascii="Arial" w:hAnsi="Arial" w:cs="Arial"/>
        <w:b/>
        <w:sz w:val="36"/>
        <w:szCs w:val="36"/>
      </w:rPr>
    </w:pPr>
    <w:r>
      <w:rPr>
        <w:noProof/>
        <w:lang w:eastAsia="en-NZ"/>
      </w:rPr>
      <w:drawing>
        <wp:anchor distT="0" distB="0" distL="114300" distR="114300" simplePos="0" relativeHeight="251659264" behindDoc="1" locked="0" layoutInCell="1" allowOverlap="1" wp14:anchorId="79AEAF8B" wp14:editId="3D9168AC">
          <wp:simplePos x="0" y="0"/>
          <wp:positionH relativeFrom="column">
            <wp:posOffset>4105275</wp:posOffset>
          </wp:positionH>
          <wp:positionV relativeFrom="paragraph">
            <wp:posOffset>-262890</wp:posOffset>
          </wp:positionV>
          <wp:extent cx="2495550" cy="1008380"/>
          <wp:effectExtent l="0" t="0" r="0" b="0"/>
          <wp:wrapNone/>
          <wp:docPr id="1" name="Picture 1" descr="cid:8C466121-2357-41EE-AC8F-8E1EC93B0D26"/>
          <wp:cNvGraphicFramePr/>
          <a:graphic xmlns:a="http://schemas.openxmlformats.org/drawingml/2006/main">
            <a:graphicData uri="http://schemas.openxmlformats.org/drawingml/2006/picture">
              <pic:pic xmlns:pic="http://schemas.openxmlformats.org/drawingml/2006/picture">
                <pic:nvPicPr>
                  <pic:cNvPr id="1" name="Picture 1" descr="cid:8C466121-2357-41EE-AC8F-8E1EC93B0D26"/>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555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07AEF" w14:textId="5C855B84" w:rsidR="000C7FBB" w:rsidRDefault="000C7FBB" w:rsidP="000C7FBB">
    <w:pPr>
      <w:spacing w:after="120"/>
      <w:rPr>
        <w:rFonts w:ascii="Arial" w:hAnsi="Arial" w:cs="Arial"/>
        <w:b/>
        <w:sz w:val="36"/>
        <w:szCs w:val="36"/>
      </w:rPr>
    </w:pPr>
    <w:r w:rsidRPr="008C38B7">
      <w:rPr>
        <w:rFonts w:ascii="Arial" w:hAnsi="Arial" w:cs="Arial"/>
        <w:b/>
        <w:sz w:val="36"/>
        <w:szCs w:val="36"/>
      </w:rPr>
      <w:t>Role Description</w:t>
    </w:r>
  </w:p>
  <w:p w14:paraId="53D8F28C" w14:textId="77777777" w:rsidR="000C7FBB" w:rsidRDefault="000C7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BE8"/>
    <w:multiLevelType w:val="hybridMultilevel"/>
    <w:tmpl w:val="964440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B014CE7"/>
    <w:multiLevelType w:val="hybridMultilevel"/>
    <w:tmpl w:val="13D89EF0"/>
    <w:lvl w:ilvl="0" w:tplc="FFAC2D0A">
      <w:start w:val="1"/>
      <w:numFmt w:val="bullet"/>
      <w:lvlText w:val=""/>
      <w:lvlJc w:val="left"/>
      <w:pPr>
        <w:ind w:left="1006" w:hanging="360"/>
      </w:pPr>
      <w:rPr>
        <w:rFonts w:ascii="Symbol" w:hAnsi="Symbol" w:hint="default"/>
        <w:sz w:val="16"/>
      </w:rPr>
    </w:lvl>
    <w:lvl w:ilvl="1" w:tplc="14090003" w:tentative="1">
      <w:start w:val="1"/>
      <w:numFmt w:val="bullet"/>
      <w:lvlText w:val="o"/>
      <w:lvlJc w:val="left"/>
      <w:pPr>
        <w:ind w:left="1726" w:hanging="360"/>
      </w:pPr>
      <w:rPr>
        <w:rFonts w:ascii="Courier New" w:hAnsi="Courier New" w:cs="Courier New" w:hint="default"/>
      </w:rPr>
    </w:lvl>
    <w:lvl w:ilvl="2" w:tplc="14090005" w:tentative="1">
      <w:start w:val="1"/>
      <w:numFmt w:val="bullet"/>
      <w:lvlText w:val=""/>
      <w:lvlJc w:val="left"/>
      <w:pPr>
        <w:ind w:left="2446" w:hanging="360"/>
      </w:pPr>
      <w:rPr>
        <w:rFonts w:ascii="Wingdings" w:hAnsi="Wingdings" w:hint="default"/>
      </w:rPr>
    </w:lvl>
    <w:lvl w:ilvl="3" w:tplc="14090001" w:tentative="1">
      <w:start w:val="1"/>
      <w:numFmt w:val="bullet"/>
      <w:lvlText w:val=""/>
      <w:lvlJc w:val="left"/>
      <w:pPr>
        <w:ind w:left="3166" w:hanging="360"/>
      </w:pPr>
      <w:rPr>
        <w:rFonts w:ascii="Symbol" w:hAnsi="Symbol" w:hint="default"/>
      </w:rPr>
    </w:lvl>
    <w:lvl w:ilvl="4" w:tplc="14090003" w:tentative="1">
      <w:start w:val="1"/>
      <w:numFmt w:val="bullet"/>
      <w:lvlText w:val="o"/>
      <w:lvlJc w:val="left"/>
      <w:pPr>
        <w:ind w:left="3886" w:hanging="360"/>
      </w:pPr>
      <w:rPr>
        <w:rFonts w:ascii="Courier New" w:hAnsi="Courier New" w:cs="Courier New" w:hint="default"/>
      </w:rPr>
    </w:lvl>
    <w:lvl w:ilvl="5" w:tplc="14090005" w:tentative="1">
      <w:start w:val="1"/>
      <w:numFmt w:val="bullet"/>
      <w:lvlText w:val=""/>
      <w:lvlJc w:val="left"/>
      <w:pPr>
        <w:ind w:left="4606" w:hanging="360"/>
      </w:pPr>
      <w:rPr>
        <w:rFonts w:ascii="Wingdings" w:hAnsi="Wingdings" w:hint="default"/>
      </w:rPr>
    </w:lvl>
    <w:lvl w:ilvl="6" w:tplc="14090001" w:tentative="1">
      <w:start w:val="1"/>
      <w:numFmt w:val="bullet"/>
      <w:lvlText w:val=""/>
      <w:lvlJc w:val="left"/>
      <w:pPr>
        <w:ind w:left="5326" w:hanging="360"/>
      </w:pPr>
      <w:rPr>
        <w:rFonts w:ascii="Symbol" w:hAnsi="Symbol" w:hint="default"/>
      </w:rPr>
    </w:lvl>
    <w:lvl w:ilvl="7" w:tplc="14090003" w:tentative="1">
      <w:start w:val="1"/>
      <w:numFmt w:val="bullet"/>
      <w:lvlText w:val="o"/>
      <w:lvlJc w:val="left"/>
      <w:pPr>
        <w:ind w:left="6046" w:hanging="360"/>
      </w:pPr>
      <w:rPr>
        <w:rFonts w:ascii="Courier New" w:hAnsi="Courier New" w:cs="Courier New" w:hint="default"/>
      </w:rPr>
    </w:lvl>
    <w:lvl w:ilvl="8" w:tplc="14090005" w:tentative="1">
      <w:start w:val="1"/>
      <w:numFmt w:val="bullet"/>
      <w:lvlText w:val=""/>
      <w:lvlJc w:val="left"/>
      <w:pPr>
        <w:ind w:left="6766" w:hanging="360"/>
      </w:pPr>
      <w:rPr>
        <w:rFonts w:ascii="Wingdings" w:hAnsi="Wingdings" w:hint="default"/>
      </w:rPr>
    </w:lvl>
  </w:abstractNum>
  <w:abstractNum w:abstractNumId="2" w15:restartNumberingAfterBreak="0">
    <w:nsid w:val="13A66F80"/>
    <w:multiLevelType w:val="hybridMultilevel"/>
    <w:tmpl w:val="7D20C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CAD5066"/>
    <w:multiLevelType w:val="hybridMultilevel"/>
    <w:tmpl w:val="9D60DFC8"/>
    <w:lvl w:ilvl="0" w:tplc="B67AFBC8">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10E6EBD"/>
    <w:multiLevelType w:val="hybridMultilevel"/>
    <w:tmpl w:val="EC2019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71CC6F9D"/>
    <w:multiLevelType w:val="hybridMultilevel"/>
    <w:tmpl w:val="2E1C5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50165371">
    <w:abstractNumId w:val="3"/>
  </w:num>
  <w:num w:numId="2" w16cid:durableId="810637228">
    <w:abstractNumId w:val="1"/>
  </w:num>
  <w:num w:numId="3" w16cid:durableId="632828953">
    <w:abstractNumId w:val="5"/>
  </w:num>
  <w:num w:numId="4" w16cid:durableId="1715500113">
    <w:abstractNumId w:val="4"/>
  </w:num>
  <w:num w:numId="5" w16cid:durableId="1723023310">
    <w:abstractNumId w:val="0"/>
  </w:num>
  <w:num w:numId="6" w16cid:durableId="1067190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6A"/>
    <w:rsid w:val="00052D5E"/>
    <w:rsid w:val="000600BC"/>
    <w:rsid w:val="000638EA"/>
    <w:rsid w:val="00087161"/>
    <w:rsid w:val="000C7FBB"/>
    <w:rsid w:val="00122398"/>
    <w:rsid w:val="001356B9"/>
    <w:rsid w:val="00141A11"/>
    <w:rsid w:val="001434C5"/>
    <w:rsid w:val="00180C81"/>
    <w:rsid w:val="002E50CD"/>
    <w:rsid w:val="00314D58"/>
    <w:rsid w:val="003243B9"/>
    <w:rsid w:val="00325F5B"/>
    <w:rsid w:val="00330E14"/>
    <w:rsid w:val="00390DE5"/>
    <w:rsid w:val="0039357D"/>
    <w:rsid w:val="00403BCC"/>
    <w:rsid w:val="00412BAE"/>
    <w:rsid w:val="0041653A"/>
    <w:rsid w:val="00422786"/>
    <w:rsid w:val="00447FEB"/>
    <w:rsid w:val="004C3DC8"/>
    <w:rsid w:val="00524227"/>
    <w:rsid w:val="00527FF6"/>
    <w:rsid w:val="00597B19"/>
    <w:rsid w:val="005D5A41"/>
    <w:rsid w:val="00634777"/>
    <w:rsid w:val="0068657D"/>
    <w:rsid w:val="006A51C2"/>
    <w:rsid w:val="006C2547"/>
    <w:rsid w:val="006E1E6A"/>
    <w:rsid w:val="006F594D"/>
    <w:rsid w:val="007424EE"/>
    <w:rsid w:val="00783E52"/>
    <w:rsid w:val="00794410"/>
    <w:rsid w:val="00795581"/>
    <w:rsid w:val="00797A47"/>
    <w:rsid w:val="007B16C9"/>
    <w:rsid w:val="007D255A"/>
    <w:rsid w:val="007D39F4"/>
    <w:rsid w:val="007E357F"/>
    <w:rsid w:val="008048B2"/>
    <w:rsid w:val="00812851"/>
    <w:rsid w:val="00835D48"/>
    <w:rsid w:val="008C22D7"/>
    <w:rsid w:val="008F55BE"/>
    <w:rsid w:val="00914DC7"/>
    <w:rsid w:val="00966B44"/>
    <w:rsid w:val="009B22A0"/>
    <w:rsid w:val="009D7790"/>
    <w:rsid w:val="00A10047"/>
    <w:rsid w:val="00A31F05"/>
    <w:rsid w:val="00A61825"/>
    <w:rsid w:val="00AD2243"/>
    <w:rsid w:val="00AF2357"/>
    <w:rsid w:val="00B06964"/>
    <w:rsid w:val="00B06A84"/>
    <w:rsid w:val="00B16637"/>
    <w:rsid w:val="00B17715"/>
    <w:rsid w:val="00B312E9"/>
    <w:rsid w:val="00B65588"/>
    <w:rsid w:val="00B8570D"/>
    <w:rsid w:val="00BA2F30"/>
    <w:rsid w:val="00C02D0D"/>
    <w:rsid w:val="00C06D9C"/>
    <w:rsid w:val="00C15AE9"/>
    <w:rsid w:val="00C2104A"/>
    <w:rsid w:val="00D63FB7"/>
    <w:rsid w:val="00D77851"/>
    <w:rsid w:val="00DA5F43"/>
    <w:rsid w:val="00DE1A0E"/>
    <w:rsid w:val="00E15A1D"/>
    <w:rsid w:val="00E54F06"/>
    <w:rsid w:val="00EB05FA"/>
    <w:rsid w:val="00EF7CB7"/>
    <w:rsid w:val="00EF7FE5"/>
    <w:rsid w:val="00F268C7"/>
    <w:rsid w:val="00F32FE0"/>
    <w:rsid w:val="00F5763B"/>
    <w:rsid w:val="00FC6ED2"/>
    <w:rsid w:val="00FD1497"/>
    <w:rsid w:val="00FF079E"/>
    <w:rsid w:val="00FF4D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7FFE"/>
  <w15:chartTrackingRefBased/>
  <w15:docId w15:val="{038B8E48-568D-4CEC-9F13-C780A57A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E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1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CGraphBodyText">
    <w:name w:val="SPARC_Graph_Body_Text"/>
    <w:basedOn w:val="Normal"/>
    <w:link w:val="SPARCGraphBodyTextChar"/>
    <w:rsid w:val="006E1E6A"/>
    <w:pPr>
      <w:widowControl w:val="0"/>
      <w:tabs>
        <w:tab w:val="left" w:pos="227"/>
        <w:tab w:val="left" w:pos="360"/>
      </w:tabs>
      <w:suppressAutoHyphens/>
      <w:autoSpaceDE w:val="0"/>
      <w:autoSpaceDN w:val="0"/>
      <w:adjustRightInd w:val="0"/>
      <w:spacing w:after="0" w:line="192" w:lineRule="atLeast"/>
      <w:textAlignment w:val="center"/>
    </w:pPr>
    <w:rPr>
      <w:rFonts w:ascii="SPARCSans-Light" w:eastAsia="Times New Roman" w:hAnsi="SPARCSans-Light" w:cs="Times New Roman"/>
      <w:color w:val="000000"/>
      <w:sz w:val="16"/>
      <w:szCs w:val="20"/>
      <w:lang w:val="en-GB" w:eastAsia="en-NZ"/>
    </w:rPr>
  </w:style>
  <w:style w:type="character" w:customStyle="1" w:styleId="SPARCGraphTitle">
    <w:name w:val="SPARC_Graph Title"/>
    <w:rsid w:val="006E1E6A"/>
    <w:rPr>
      <w:rFonts w:ascii="SPARCSans-Bold" w:hAnsi="SPARCSans-Bold"/>
      <w:b/>
      <w:sz w:val="16"/>
    </w:rPr>
  </w:style>
  <w:style w:type="paragraph" w:customStyle="1" w:styleId="bullet">
    <w:name w:val="bullet"/>
    <w:basedOn w:val="SPARCGraphBodyText"/>
    <w:link w:val="bulletChar"/>
    <w:qFormat/>
    <w:rsid w:val="006E1E6A"/>
    <w:pPr>
      <w:numPr>
        <w:numId w:val="1"/>
      </w:numPr>
      <w:tabs>
        <w:tab w:val="clear" w:pos="227"/>
        <w:tab w:val="left" w:pos="318"/>
      </w:tabs>
      <w:spacing w:after="120" w:line="240" w:lineRule="auto"/>
      <w:ind w:left="714" w:hanging="357"/>
    </w:pPr>
    <w:rPr>
      <w:rFonts w:ascii="Arial" w:hAnsi="Arial" w:cs="Arial"/>
      <w:szCs w:val="16"/>
    </w:rPr>
  </w:style>
  <w:style w:type="character" w:customStyle="1" w:styleId="SPARCGraphBodyTextChar">
    <w:name w:val="SPARC_Graph_Body_Text Char"/>
    <w:basedOn w:val="DefaultParagraphFont"/>
    <w:link w:val="SPARCGraphBodyText"/>
    <w:rsid w:val="006E1E6A"/>
    <w:rPr>
      <w:rFonts w:ascii="SPARCSans-Light" w:eastAsia="Times New Roman" w:hAnsi="SPARCSans-Light" w:cs="Times New Roman"/>
      <w:color w:val="000000"/>
      <w:sz w:val="16"/>
      <w:szCs w:val="20"/>
      <w:lang w:val="en-GB" w:eastAsia="en-NZ"/>
    </w:rPr>
  </w:style>
  <w:style w:type="character" w:customStyle="1" w:styleId="bulletChar">
    <w:name w:val="bullet Char"/>
    <w:basedOn w:val="SPARCGraphBodyTextChar"/>
    <w:link w:val="bullet"/>
    <w:rsid w:val="006E1E6A"/>
    <w:rPr>
      <w:rFonts w:ascii="Arial" w:eastAsia="Times New Roman" w:hAnsi="Arial" w:cs="Arial"/>
      <w:color w:val="000000"/>
      <w:sz w:val="16"/>
      <w:szCs w:val="16"/>
      <w:lang w:val="en-GB" w:eastAsia="en-NZ"/>
    </w:rPr>
  </w:style>
  <w:style w:type="paragraph" w:styleId="Header">
    <w:name w:val="header"/>
    <w:basedOn w:val="Normal"/>
    <w:link w:val="HeaderChar"/>
    <w:unhideWhenUsed/>
    <w:rsid w:val="000C7FBB"/>
    <w:pPr>
      <w:tabs>
        <w:tab w:val="center" w:pos="4513"/>
        <w:tab w:val="right" w:pos="9026"/>
      </w:tabs>
      <w:spacing w:after="0" w:line="240" w:lineRule="auto"/>
    </w:pPr>
  </w:style>
  <w:style w:type="character" w:customStyle="1" w:styleId="HeaderChar">
    <w:name w:val="Header Char"/>
    <w:basedOn w:val="DefaultParagraphFont"/>
    <w:link w:val="Header"/>
    <w:rsid w:val="000C7FBB"/>
  </w:style>
  <w:style w:type="paragraph" w:styleId="Footer">
    <w:name w:val="footer"/>
    <w:basedOn w:val="Normal"/>
    <w:link w:val="FooterChar"/>
    <w:uiPriority w:val="99"/>
    <w:unhideWhenUsed/>
    <w:rsid w:val="000C7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FBB"/>
  </w:style>
  <w:style w:type="character" w:styleId="CommentReference">
    <w:name w:val="annotation reference"/>
    <w:basedOn w:val="DefaultParagraphFont"/>
    <w:uiPriority w:val="99"/>
    <w:semiHidden/>
    <w:unhideWhenUsed/>
    <w:rsid w:val="00314D58"/>
    <w:rPr>
      <w:sz w:val="16"/>
      <w:szCs w:val="16"/>
    </w:rPr>
  </w:style>
  <w:style w:type="paragraph" w:styleId="CommentText">
    <w:name w:val="annotation text"/>
    <w:basedOn w:val="Normal"/>
    <w:link w:val="CommentTextChar"/>
    <w:uiPriority w:val="99"/>
    <w:semiHidden/>
    <w:unhideWhenUsed/>
    <w:rsid w:val="00314D58"/>
    <w:pPr>
      <w:spacing w:line="240" w:lineRule="auto"/>
    </w:pPr>
    <w:rPr>
      <w:sz w:val="20"/>
      <w:szCs w:val="20"/>
    </w:rPr>
  </w:style>
  <w:style w:type="character" w:customStyle="1" w:styleId="CommentTextChar">
    <w:name w:val="Comment Text Char"/>
    <w:basedOn w:val="DefaultParagraphFont"/>
    <w:link w:val="CommentText"/>
    <w:uiPriority w:val="99"/>
    <w:semiHidden/>
    <w:rsid w:val="00314D58"/>
    <w:rPr>
      <w:sz w:val="20"/>
      <w:szCs w:val="20"/>
    </w:rPr>
  </w:style>
  <w:style w:type="paragraph" w:styleId="CommentSubject">
    <w:name w:val="annotation subject"/>
    <w:basedOn w:val="CommentText"/>
    <w:next w:val="CommentText"/>
    <w:link w:val="CommentSubjectChar"/>
    <w:uiPriority w:val="99"/>
    <w:semiHidden/>
    <w:unhideWhenUsed/>
    <w:rsid w:val="00314D58"/>
    <w:rPr>
      <w:b/>
      <w:bCs/>
    </w:rPr>
  </w:style>
  <w:style w:type="character" w:customStyle="1" w:styleId="CommentSubjectChar">
    <w:name w:val="Comment Subject Char"/>
    <w:basedOn w:val="CommentTextChar"/>
    <w:link w:val="CommentSubject"/>
    <w:uiPriority w:val="99"/>
    <w:semiHidden/>
    <w:rsid w:val="00314D58"/>
    <w:rPr>
      <w:b/>
      <w:bCs/>
      <w:sz w:val="20"/>
      <w:szCs w:val="20"/>
    </w:rPr>
  </w:style>
  <w:style w:type="paragraph" w:styleId="BalloonText">
    <w:name w:val="Balloon Text"/>
    <w:basedOn w:val="Normal"/>
    <w:link w:val="BalloonTextChar"/>
    <w:uiPriority w:val="99"/>
    <w:semiHidden/>
    <w:unhideWhenUsed/>
    <w:rsid w:val="00314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D58"/>
    <w:rPr>
      <w:rFonts w:ascii="Segoe UI" w:hAnsi="Segoe UI" w:cs="Segoe UI"/>
      <w:sz w:val="18"/>
      <w:szCs w:val="18"/>
    </w:rPr>
  </w:style>
  <w:style w:type="paragraph" w:customStyle="1" w:styleId="SPARCH4">
    <w:name w:val="SPARC_H4"/>
    <w:basedOn w:val="Normal"/>
    <w:rsid w:val="00D63FB7"/>
    <w:pPr>
      <w:widowControl w:val="0"/>
      <w:tabs>
        <w:tab w:val="left" w:pos="227"/>
        <w:tab w:val="left" w:pos="360"/>
      </w:tabs>
      <w:suppressAutoHyphens/>
      <w:autoSpaceDE w:val="0"/>
      <w:autoSpaceDN w:val="0"/>
      <w:adjustRightInd w:val="0"/>
      <w:spacing w:after="0" w:line="250" w:lineRule="atLeast"/>
      <w:textAlignment w:val="center"/>
    </w:pPr>
    <w:rPr>
      <w:rFonts w:ascii="SPARCSans-Light" w:eastAsia="Times New Roman" w:hAnsi="SPARCSans-Light" w:cs="Times New Roman"/>
      <w:b/>
      <w:color w:val="000000"/>
      <w:sz w:val="19"/>
      <w:szCs w:val="20"/>
      <w:lang w:val="en-GB" w:eastAsia="en-NZ"/>
    </w:rPr>
  </w:style>
  <w:style w:type="table" w:customStyle="1" w:styleId="TableGrid1">
    <w:name w:val="Table Grid1"/>
    <w:basedOn w:val="TableNormal"/>
    <w:next w:val="TableGrid"/>
    <w:rsid w:val="00C2104A"/>
    <w:pPr>
      <w:spacing w:after="0" w:line="240" w:lineRule="auto"/>
    </w:pPr>
    <w:rPr>
      <w:rFonts w:ascii="Times" w:eastAsia="Times" w:hAnsi="Times"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DC7"/>
    <w:pPr>
      <w:spacing w:after="160" w:line="252" w:lineRule="auto"/>
      <w:ind w:left="720"/>
      <w:contextualSpacing/>
    </w:pPr>
    <w:rPr>
      <w:rFonts w:ascii="Aptos"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9250">
      <w:bodyDiv w:val="1"/>
      <w:marLeft w:val="0"/>
      <w:marRight w:val="0"/>
      <w:marTop w:val="0"/>
      <w:marBottom w:val="0"/>
      <w:divBdr>
        <w:top w:val="none" w:sz="0" w:space="0" w:color="auto"/>
        <w:left w:val="none" w:sz="0" w:space="0" w:color="auto"/>
        <w:bottom w:val="none" w:sz="0" w:space="0" w:color="auto"/>
        <w:right w:val="none" w:sz="0" w:space="0" w:color="auto"/>
      </w:divBdr>
    </w:div>
    <w:div w:id="986326436">
      <w:bodyDiv w:val="1"/>
      <w:marLeft w:val="0"/>
      <w:marRight w:val="0"/>
      <w:marTop w:val="0"/>
      <w:marBottom w:val="0"/>
      <w:divBdr>
        <w:top w:val="none" w:sz="0" w:space="0" w:color="auto"/>
        <w:left w:val="none" w:sz="0" w:space="0" w:color="auto"/>
        <w:bottom w:val="none" w:sz="0" w:space="0" w:color="auto"/>
        <w:right w:val="none" w:sz="0" w:space="0" w:color="auto"/>
      </w:divBdr>
    </w:div>
    <w:div w:id="1112938959">
      <w:bodyDiv w:val="1"/>
      <w:marLeft w:val="0"/>
      <w:marRight w:val="0"/>
      <w:marTop w:val="0"/>
      <w:marBottom w:val="0"/>
      <w:divBdr>
        <w:top w:val="none" w:sz="0" w:space="0" w:color="auto"/>
        <w:left w:val="none" w:sz="0" w:space="0" w:color="auto"/>
        <w:bottom w:val="none" w:sz="0" w:space="0" w:color="auto"/>
        <w:right w:val="none" w:sz="0" w:space="0" w:color="auto"/>
      </w:divBdr>
    </w:div>
    <w:div w:id="21340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8C466121-2357-41EE-AC8F-8E1EC93B0D26"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6198334-5e4b-43ff-ad23-5bc945075071" xsi:nil="true"/>
    <lcf76f155ced4ddcb4097134ff3c332f xmlns="ec9fc93c-7703-4f4d-b94c-61b96587437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387EAD73BE44DBFB3655CF59C49D3" ma:contentTypeVersion="15" ma:contentTypeDescription="Create a new document." ma:contentTypeScope="" ma:versionID="5f4626e1d5ae547987ac086180010d1a">
  <xsd:schema xmlns:xsd="http://www.w3.org/2001/XMLSchema" xmlns:xs="http://www.w3.org/2001/XMLSchema" xmlns:p="http://schemas.microsoft.com/office/2006/metadata/properties" xmlns:ns2="ec9fc93c-7703-4f4d-b94c-61b965874374" xmlns:ns3="b6198334-5e4b-43ff-ad23-5bc945075071" targetNamespace="http://schemas.microsoft.com/office/2006/metadata/properties" ma:root="true" ma:fieldsID="3839448c5e366dbd1adc73f899c04840" ns2:_="" ns3:_="">
    <xsd:import namespace="ec9fc93c-7703-4f4d-b94c-61b965874374"/>
    <xsd:import namespace="b6198334-5e4b-43ff-ad23-5bc94507507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fc93c-7703-4f4d-b94c-61b965874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95dc0e0-79da-41c2-98eb-1fff6dfa8b1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198334-5e4b-43ff-ad23-5bc94507507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9fa024d-a52f-4baa-a106-8ca8ceae5be3}" ma:internalName="TaxCatchAll" ma:showField="CatchAllData" ma:web="b6198334-5e4b-43ff-ad23-5bc94507507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2B3D4-0436-4572-8664-0397E40EA9B5}">
  <ds:schemaRefs>
    <ds:schemaRef ds:uri="http://schemas.microsoft.com/sharepoint/v3/contenttype/forms"/>
  </ds:schemaRefs>
</ds:datastoreItem>
</file>

<file path=customXml/itemProps2.xml><?xml version="1.0" encoding="utf-8"?>
<ds:datastoreItem xmlns:ds="http://schemas.openxmlformats.org/officeDocument/2006/customXml" ds:itemID="{FF34B32B-B43C-4C32-A741-44DC5C0C7629}">
  <ds:schemaRefs>
    <ds:schemaRef ds:uri="http://schemas.microsoft.com/office/2006/metadata/properties"/>
    <ds:schemaRef ds:uri="http://schemas.microsoft.com/office/infopath/2007/PartnerControls"/>
    <ds:schemaRef ds:uri="b6198334-5e4b-43ff-ad23-5bc945075071"/>
    <ds:schemaRef ds:uri="ec9fc93c-7703-4f4d-b94c-61b965874374"/>
  </ds:schemaRefs>
</ds:datastoreItem>
</file>

<file path=customXml/itemProps3.xml><?xml version="1.0" encoding="utf-8"?>
<ds:datastoreItem xmlns:ds="http://schemas.openxmlformats.org/officeDocument/2006/customXml" ds:itemID="{6CB54937-BFD3-4955-8DB5-9D350F847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fc93c-7703-4f4d-b94c-61b965874374"/>
    <ds:schemaRef ds:uri="b6198334-5e4b-43ff-ad23-5bc945075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Marnie</dc:creator>
  <cp:keywords/>
  <dc:description/>
  <cp:lastModifiedBy>Jim Thompson</cp:lastModifiedBy>
  <cp:revision>5</cp:revision>
  <cp:lastPrinted>2019-01-27T20:48:00Z</cp:lastPrinted>
  <dcterms:created xsi:type="dcterms:W3CDTF">2024-03-06T01:34:00Z</dcterms:created>
  <dcterms:modified xsi:type="dcterms:W3CDTF">2024-03-06T01:37:00Z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0x01010069F387EAD73BE44DBFB3655CF59C49D3</vt:lpwstr>
  </property>
  <property fmtid="{D5CDD505-2E9C-101B-9397-08002B2CF9AE}" pid="3" name="Order">
    <vt:r8>913000</vt:r8>
  </property>
  <property fmtid="{D5CDD505-2E9C-101B-9397-08002B2CF9AE}" pid="4" name="MediaServiceImageTags">
    <vt:lpwstr/>
  </property>
</Properties>
</file>