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F205" w14:textId="76CAC89A" w:rsidR="00865489" w:rsidRPr="00C63063" w:rsidRDefault="00865489" w:rsidP="00865489">
      <w:pPr>
        <w:tabs>
          <w:tab w:val="left" w:pos="2268"/>
        </w:tabs>
        <w:spacing w:before="120"/>
        <w:jc w:val="both"/>
        <w:rPr>
          <w:rFonts w:ascii="Arial" w:hAnsi="Arial" w:cs="Arial"/>
          <w:b/>
        </w:rPr>
      </w:pPr>
      <w:r w:rsidRPr="00F272BB">
        <w:rPr>
          <w:rFonts w:ascii="Arial" w:hAnsi="Arial" w:cs="Arial"/>
          <w:b/>
        </w:rPr>
        <w:t>Job Title:</w:t>
      </w:r>
      <w:r w:rsidRPr="00F272BB">
        <w:rPr>
          <w:rFonts w:ascii="Arial" w:hAnsi="Arial" w:cs="Arial"/>
          <w:b/>
        </w:rPr>
        <w:tab/>
      </w:r>
      <w:proofErr w:type="spellStart"/>
      <w:r w:rsidRPr="009F601F">
        <w:rPr>
          <w:rFonts w:ascii="Arial" w:hAnsi="Arial" w:cs="Arial"/>
          <w:b/>
          <w:color w:val="000000"/>
        </w:rPr>
        <w:t>Rongoā</w:t>
      </w:r>
      <w:proofErr w:type="spellEnd"/>
      <w:r>
        <w:rPr>
          <w:rFonts w:ascii="Arial" w:hAnsi="Arial" w:cs="Arial"/>
          <w:b/>
        </w:rPr>
        <w:t xml:space="preserve"> Practitioner</w:t>
      </w:r>
      <w:r w:rsidRPr="002F64F8">
        <w:rPr>
          <w:rFonts w:ascii="Arial" w:hAnsi="Arial" w:cs="Arial"/>
          <w:b/>
        </w:rPr>
        <w:t xml:space="preserve"> </w:t>
      </w:r>
      <w:r w:rsidR="00F53FF0">
        <w:rPr>
          <w:rFonts w:ascii="Arial" w:hAnsi="Arial" w:cs="Arial"/>
          <w:b/>
        </w:rPr>
        <w:t>– He Korowai Aroha</w:t>
      </w:r>
    </w:p>
    <w:p w14:paraId="7C3EA226" w14:textId="18DE4DE4" w:rsidR="00865489" w:rsidRPr="00C63063" w:rsidRDefault="00865489" w:rsidP="00865489">
      <w:pPr>
        <w:tabs>
          <w:tab w:val="left" w:pos="2268"/>
        </w:tabs>
        <w:ind w:left="2268" w:hanging="2268"/>
        <w:jc w:val="both"/>
        <w:rPr>
          <w:rFonts w:ascii="Arial" w:hAnsi="Arial" w:cs="Arial"/>
          <w:b/>
        </w:rPr>
      </w:pPr>
      <w:r w:rsidRPr="00C63063">
        <w:rPr>
          <w:rFonts w:ascii="Arial" w:hAnsi="Arial" w:cs="Arial"/>
          <w:b/>
        </w:rPr>
        <w:t>Department:</w:t>
      </w:r>
      <w:r w:rsidRPr="00C63063">
        <w:rPr>
          <w:rFonts w:ascii="Arial" w:hAnsi="Arial" w:cs="Arial"/>
          <w:b/>
        </w:rPr>
        <w:tab/>
      </w:r>
      <w:r w:rsidR="00F53FF0">
        <w:rPr>
          <w:rFonts w:ascii="Arial" w:hAnsi="Arial" w:cs="Arial"/>
          <w:b/>
        </w:rPr>
        <w:t>Social Services</w:t>
      </w:r>
    </w:p>
    <w:p w14:paraId="09DF8112" w14:textId="77777777" w:rsidR="00865489" w:rsidRPr="00F272BB" w:rsidRDefault="00865489" w:rsidP="00865489">
      <w:pPr>
        <w:widowControl w:val="0"/>
        <w:autoSpaceDE w:val="0"/>
        <w:autoSpaceDN w:val="0"/>
        <w:adjustRightInd w:val="0"/>
        <w:spacing w:before="120" w:after="60"/>
        <w:ind w:left="2268" w:right="2066" w:hanging="2268"/>
        <w:jc w:val="both"/>
        <w:rPr>
          <w:rFonts w:ascii="Arial" w:hAnsi="Arial" w:cs="Arial"/>
          <w:sz w:val="20"/>
          <w:szCs w:val="20"/>
        </w:rPr>
      </w:pPr>
      <w:r w:rsidRPr="00C63063">
        <w:rPr>
          <w:rFonts w:ascii="Arial" w:hAnsi="Arial" w:cs="Arial"/>
          <w:b/>
        </w:rPr>
        <w:t>Responsible to:</w:t>
      </w:r>
      <w:r w:rsidRPr="00C6306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Team Manager</w:t>
      </w:r>
    </w:p>
    <w:p w14:paraId="5E674D5A" w14:textId="77777777" w:rsidR="00865489" w:rsidRPr="009F601F" w:rsidRDefault="00865489" w:rsidP="00865489">
      <w:pPr>
        <w:spacing w:before="240" w:after="60"/>
        <w:ind w:left="2268" w:hanging="2268"/>
        <w:jc w:val="both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b/>
        </w:rPr>
        <w:t>Purpose Statement</w:t>
      </w:r>
      <w:r w:rsidRPr="00C63063">
        <w:rPr>
          <w:rFonts w:ascii="Arial" w:hAnsi="Arial" w:cs="Arial"/>
          <w:b/>
        </w:rPr>
        <w:t>:</w:t>
      </w:r>
      <w:r w:rsidRPr="00C63063">
        <w:rPr>
          <w:rFonts w:ascii="Arial" w:hAnsi="Arial" w:cs="Arial"/>
        </w:rPr>
        <w:t xml:space="preserve"> </w:t>
      </w:r>
      <w:proofErr w:type="spellStart"/>
      <w:r w:rsidRPr="009F601F">
        <w:rPr>
          <w:rFonts w:ascii="Arial" w:hAnsi="Arial" w:cs="Arial"/>
          <w:lang w:val="en-US" w:eastAsia="en-US"/>
        </w:rPr>
        <w:t>Rongoā</w:t>
      </w:r>
      <w:proofErr w:type="spellEnd"/>
      <w:r w:rsidRPr="009F601F">
        <w:rPr>
          <w:rFonts w:ascii="Arial" w:hAnsi="Arial" w:cs="Arial"/>
          <w:lang w:val="en-US" w:eastAsia="en-US"/>
        </w:rPr>
        <w:t xml:space="preserve"> Māori is culturally grounded care that weaves tikanga Māori, </w:t>
      </w:r>
      <w:proofErr w:type="spellStart"/>
      <w:r w:rsidRPr="009F601F">
        <w:rPr>
          <w:rFonts w:ascii="Arial" w:hAnsi="Arial" w:cs="Arial"/>
          <w:lang w:val="en-US" w:eastAsia="en-US"/>
        </w:rPr>
        <w:t>mātauranga</w:t>
      </w:r>
      <w:proofErr w:type="spellEnd"/>
      <w:r w:rsidRPr="009F601F">
        <w:rPr>
          <w:rFonts w:ascii="Arial" w:hAnsi="Arial" w:cs="Arial"/>
          <w:lang w:val="en-US" w:eastAsia="en-US"/>
        </w:rPr>
        <w:t xml:space="preserve"> Māori, te </w:t>
      </w:r>
      <w:proofErr w:type="spellStart"/>
      <w:r w:rsidRPr="009F601F">
        <w:rPr>
          <w:rFonts w:ascii="Arial" w:hAnsi="Arial" w:cs="Arial"/>
          <w:lang w:val="en-US" w:eastAsia="en-US"/>
        </w:rPr>
        <w:t>reo</w:t>
      </w:r>
      <w:proofErr w:type="spellEnd"/>
      <w:r w:rsidRPr="009F601F">
        <w:rPr>
          <w:rFonts w:ascii="Arial" w:hAnsi="Arial" w:cs="Arial"/>
          <w:lang w:val="en-US" w:eastAsia="en-US"/>
        </w:rPr>
        <w:t xml:space="preserve"> Māori, and te </w:t>
      </w:r>
      <w:proofErr w:type="spellStart"/>
      <w:r w:rsidRPr="009F601F">
        <w:rPr>
          <w:rFonts w:ascii="Arial" w:hAnsi="Arial" w:cs="Arial"/>
          <w:lang w:val="en-US" w:eastAsia="en-US"/>
        </w:rPr>
        <w:t>ao</w:t>
      </w:r>
      <w:proofErr w:type="spellEnd"/>
      <w:r w:rsidRPr="009F601F">
        <w:rPr>
          <w:rFonts w:ascii="Arial" w:hAnsi="Arial" w:cs="Arial"/>
          <w:lang w:val="en-US" w:eastAsia="en-US"/>
        </w:rPr>
        <w:t xml:space="preserve"> Māori throughout all aspects of the service.  The service incorporates a holistic, kaupapa Māori approach to wellbeing that includes ā-</w:t>
      </w:r>
      <w:proofErr w:type="spellStart"/>
      <w:r w:rsidRPr="009F601F">
        <w:rPr>
          <w:rFonts w:ascii="Arial" w:hAnsi="Arial" w:cs="Arial"/>
          <w:lang w:val="en-US" w:eastAsia="en-US"/>
        </w:rPr>
        <w:t>tinana</w:t>
      </w:r>
      <w:proofErr w:type="spellEnd"/>
      <w:r w:rsidRPr="009F601F">
        <w:rPr>
          <w:rFonts w:ascii="Arial" w:hAnsi="Arial" w:cs="Arial"/>
          <w:lang w:val="en-US" w:eastAsia="en-US"/>
        </w:rPr>
        <w:t xml:space="preserve"> (physical), ā-</w:t>
      </w:r>
      <w:proofErr w:type="spellStart"/>
      <w:r w:rsidRPr="009F601F">
        <w:rPr>
          <w:rFonts w:ascii="Arial" w:hAnsi="Arial" w:cs="Arial"/>
          <w:lang w:val="en-US" w:eastAsia="en-US"/>
        </w:rPr>
        <w:t>wairua</w:t>
      </w:r>
      <w:proofErr w:type="spellEnd"/>
      <w:r w:rsidRPr="009F601F">
        <w:rPr>
          <w:rFonts w:ascii="Arial" w:hAnsi="Arial" w:cs="Arial"/>
          <w:lang w:val="en-US" w:eastAsia="en-US"/>
        </w:rPr>
        <w:t xml:space="preserve"> (spiritual), ā-</w:t>
      </w:r>
      <w:proofErr w:type="spellStart"/>
      <w:r w:rsidRPr="009F601F">
        <w:rPr>
          <w:rFonts w:ascii="Arial" w:hAnsi="Arial" w:cs="Arial"/>
          <w:lang w:val="en-US" w:eastAsia="en-US"/>
        </w:rPr>
        <w:t>hinengaro</w:t>
      </w:r>
      <w:proofErr w:type="spellEnd"/>
      <w:r w:rsidRPr="009F601F">
        <w:rPr>
          <w:rFonts w:ascii="Arial" w:hAnsi="Arial" w:cs="Arial"/>
          <w:lang w:val="en-US" w:eastAsia="en-US"/>
        </w:rPr>
        <w:t xml:space="preserve"> (mental and emotional), ā-whānau (family and social).  The service aims to improve access to </w:t>
      </w:r>
      <w:proofErr w:type="spellStart"/>
      <w:r w:rsidRPr="009F601F">
        <w:rPr>
          <w:rFonts w:ascii="Arial" w:hAnsi="Arial" w:cs="Arial"/>
          <w:lang w:val="en-US" w:eastAsia="en-US"/>
        </w:rPr>
        <w:t>rongoā</w:t>
      </w:r>
      <w:proofErr w:type="spellEnd"/>
      <w:r w:rsidRPr="009F601F">
        <w:rPr>
          <w:rFonts w:ascii="Arial" w:hAnsi="Arial" w:cs="Arial"/>
          <w:lang w:val="en-US" w:eastAsia="en-US"/>
        </w:rPr>
        <w:t xml:space="preserve"> Māori services to improve equity of choice, access, experience, and outcomes for Māori.</w:t>
      </w:r>
    </w:p>
    <w:p w14:paraId="3C0F7047" w14:textId="77777777" w:rsidR="00865489" w:rsidRPr="009F601F" w:rsidRDefault="00865489" w:rsidP="00865489">
      <w:pPr>
        <w:spacing w:before="240" w:after="60"/>
        <w:ind w:left="2268"/>
        <w:jc w:val="both"/>
        <w:rPr>
          <w:rFonts w:ascii="Arial" w:hAnsi="Arial" w:cs="Arial"/>
          <w:lang w:val="en-US" w:eastAsia="en-US"/>
        </w:rPr>
      </w:pPr>
      <w:r w:rsidRPr="009F601F">
        <w:rPr>
          <w:rFonts w:ascii="Arial" w:hAnsi="Arial" w:cs="Arial"/>
          <w:lang w:val="en-US" w:eastAsia="en-US"/>
        </w:rPr>
        <w:t xml:space="preserve">The purpose of the </w:t>
      </w:r>
      <w:proofErr w:type="spellStart"/>
      <w:r w:rsidRPr="009F601F">
        <w:rPr>
          <w:rFonts w:ascii="Arial" w:hAnsi="Arial" w:cs="Arial"/>
          <w:lang w:val="en-US" w:eastAsia="en-US"/>
        </w:rPr>
        <w:t>Rongoā</w:t>
      </w:r>
      <w:proofErr w:type="spellEnd"/>
      <w:r w:rsidRPr="009F601F">
        <w:rPr>
          <w:rFonts w:ascii="Arial" w:hAnsi="Arial" w:cs="Arial"/>
          <w:lang w:val="en-US" w:eastAsia="en-US"/>
        </w:rPr>
        <w:t xml:space="preserve"> Practitioner role is to facilitate, co-ordinate and administer </w:t>
      </w:r>
      <w:proofErr w:type="spellStart"/>
      <w:r w:rsidRPr="009F601F">
        <w:rPr>
          <w:rFonts w:ascii="Arial" w:hAnsi="Arial" w:cs="Arial"/>
          <w:lang w:val="en-US" w:eastAsia="en-US"/>
        </w:rPr>
        <w:t>rongoā</w:t>
      </w:r>
      <w:proofErr w:type="spellEnd"/>
      <w:r w:rsidRPr="009F601F">
        <w:rPr>
          <w:rFonts w:ascii="Arial" w:hAnsi="Arial" w:cs="Arial"/>
          <w:lang w:val="en-US" w:eastAsia="en-US"/>
        </w:rPr>
        <w:t xml:space="preserve"> practices to individuals and whānau.  The </w:t>
      </w:r>
      <w:proofErr w:type="spellStart"/>
      <w:r w:rsidRPr="009F601F">
        <w:rPr>
          <w:rFonts w:ascii="Arial" w:hAnsi="Arial" w:cs="Arial"/>
          <w:lang w:val="en-US" w:eastAsia="en-US"/>
        </w:rPr>
        <w:t>Rongoā</w:t>
      </w:r>
      <w:proofErr w:type="spellEnd"/>
      <w:r w:rsidRPr="009F601F">
        <w:rPr>
          <w:rFonts w:ascii="Arial" w:hAnsi="Arial" w:cs="Arial"/>
          <w:lang w:val="en-US" w:eastAsia="en-US"/>
        </w:rPr>
        <w:t xml:space="preserve"> Practitioner will provide a warm, comfortable and safe environment that supports whānau in their healing journey.  </w:t>
      </w:r>
    </w:p>
    <w:p w14:paraId="375333ED" w14:textId="77777777" w:rsidR="00865489" w:rsidRPr="00F272BB" w:rsidRDefault="00865489" w:rsidP="00865489">
      <w:pPr>
        <w:tabs>
          <w:tab w:val="left" w:pos="2268"/>
        </w:tabs>
        <w:spacing w:before="240" w:after="60"/>
        <w:jc w:val="both"/>
        <w:rPr>
          <w:rFonts w:ascii="Arial" w:hAnsi="Arial" w:cs="Arial"/>
          <w:b/>
          <w:i/>
        </w:rPr>
      </w:pPr>
      <w:r w:rsidRPr="00F272BB">
        <w:rPr>
          <w:rFonts w:ascii="Arial" w:hAnsi="Arial" w:cs="Arial"/>
          <w:b/>
        </w:rPr>
        <w:t>Mission:</w:t>
      </w:r>
      <w:r w:rsidRPr="00F272BB">
        <w:rPr>
          <w:rFonts w:ascii="Arial" w:hAnsi="Arial" w:cs="Arial"/>
          <w:b/>
        </w:rPr>
        <w:tab/>
      </w:r>
      <w:r w:rsidRPr="00F272BB">
        <w:rPr>
          <w:rFonts w:ascii="Arial" w:hAnsi="Arial" w:cs="Arial"/>
          <w:b/>
          <w:i/>
        </w:rPr>
        <w:t>Mauri ora ki te Mana Māori</w:t>
      </w:r>
    </w:p>
    <w:p w14:paraId="0DFBE6AA" w14:textId="77777777" w:rsidR="00865489" w:rsidRPr="00F272BB" w:rsidRDefault="00865489" w:rsidP="00865489">
      <w:pPr>
        <w:tabs>
          <w:tab w:val="left" w:pos="2268"/>
        </w:tabs>
        <w:spacing w:before="120" w:after="60"/>
        <w:jc w:val="both"/>
        <w:rPr>
          <w:rFonts w:ascii="Arial" w:hAnsi="Arial" w:cs="Arial"/>
        </w:rPr>
      </w:pPr>
      <w:r w:rsidRPr="00F272BB">
        <w:rPr>
          <w:rFonts w:ascii="Arial" w:hAnsi="Arial" w:cs="Arial"/>
          <w:b/>
        </w:rPr>
        <w:tab/>
      </w:r>
      <w:r w:rsidRPr="00F272BB">
        <w:rPr>
          <w:rFonts w:ascii="Arial" w:hAnsi="Arial" w:cs="Arial"/>
        </w:rPr>
        <w:t>Realising Whānau Potential</w:t>
      </w:r>
    </w:p>
    <w:p w14:paraId="13CCB9E3" w14:textId="77777777" w:rsidR="00865489" w:rsidRPr="00F272BB" w:rsidRDefault="00865489" w:rsidP="00865489">
      <w:pPr>
        <w:tabs>
          <w:tab w:val="left" w:pos="2268"/>
        </w:tabs>
        <w:spacing w:before="240" w:after="60"/>
        <w:ind w:left="2265" w:hanging="2265"/>
        <w:jc w:val="both"/>
        <w:rPr>
          <w:rFonts w:ascii="Arial" w:hAnsi="Arial" w:cs="Arial"/>
          <w:b/>
        </w:rPr>
      </w:pPr>
      <w:r w:rsidRPr="00F272BB">
        <w:rPr>
          <w:rFonts w:ascii="Arial" w:hAnsi="Arial" w:cs="Arial"/>
          <w:b/>
        </w:rPr>
        <w:t>Values:</w:t>
      </w:r>
      <w:r w:rsidRPr="00F272BB">
        <w:rPr>
          <w:rFonts w:ascii="Arial" w:hAnsi="Arial" w:cs="Arial"/>
          <w:b/>
        </w:rPr>
        <w:tab/>
      </w:r>
      <w:r w:rsidRPr="00F272BB">
        <w:rPr>
          <w:rFonts w:ascii="Arial" w:hAnsi="Arial" w:cs="Arial"/>
          <w:b/>
        </w:rPr>
        <w:tab/>
        <w:t>Wh</w:t>
      </w:r>
      <w:r>
        <w:rPr>
          <w:rFonts w:ascii="Arial" w:hAnsi="Arial" w:cs="Arial"/>
          <w:b/>
        </w:rPr>
        <w:t>a</w:t>
      </w:r>
      <w:r w:rsidRPr="00F272BB">
        <w:rPr>
          <w:rFonts w:ascii="Arial" w:hAnsi="Arial" w:cs="Arial"/>
          <w:b/>
        </w:rPr>
        <w:t xml:space="preserve">naungatanga: </w:t>
      </w:r>
      <w:r w:rsidRPr="00F272BB">
        <w:rPr>
          <w:rFonts w:ascii="Arial" w:hAnsi="Arial" w:cs="Arial"/>
        </w:rPr>
        <w:t>We are customer driven / whānau led and actively foster and form positive relationships, partnerships, alliances and connections</w:t>
      </w:r>
    </w:p>
    <w:p w14:paraId="300400CC" w14:textId="77777777" w:rsidR="00865489" w:rsidRPr="00F272BB" w:rsidRDefault="00865489" w:rsidP="00865489">
      <w:pPr>
        <w:tabs>
          <w:tab w:val="left" w:pos="2268"/>
        </w:tabs>
        <w:spacing w:before="120" w:after="60"/>
        <w:ind w:left="2265" w:hanging="2265"/>
        <w:jc w:val="both"/>
        <w:rPr>
          <w:rFonts w:ascii="Arial" w:hAnsi="Arial" w:cs="Arial"/>
          <w:b/>
        </w:rPr>
      </w:pPr>
      <w:r w:rsidRPr="00F272BB">
        <w:rPr>
          <w:rFonts w:ascii="Arial" w:hAnsi="Arial" w:cs="Arial"/>
          <w:b/>
        </w:rPr>
        <w:tab/>
        <w:t xml:space="preserve">Kotahitanga: </w:t>
      </w:r>
      <w:r w:rsidRPr="00F272BB">
        <w:rPr>
          <w:rFonts w:ascii="Arial" w:hAnsi="Arial" w:cs="Arial"/>
        </w:rPr>
        <w:t>We are kaupapa driven and work with each other and others to enhance whānau potential</w:t>
      </w:r>
    </w:p>
    <w:p w14:paraId="249F68F4" w14:textId="77777777" w:rsidR="00865489" w:rsidRPr="00F272BB" w:rsidRDefault="00865489" w:rsidP="00865489">
      <w:pPr>
        <w:tabs>
          <w:tab w:val="left" w:pos="2268"/>
        </w:tabs>
        <w:spacing w:before="120" w:after="60"/>
        <w:ind w:left="2268"/>
        <w:jc w:val="both"/>
        <w:rPr>
          <w:rFonts w:ascii="Arial" w:hAnsi="Arial" w:cs="Arial"/>
          <w:b/>
        </w:rPr>
      </w:pPr>
      <w:r w:rsidRPr="00F272BB">
        <w:rPr>
          <w:rFonts w:ascii="Arial" w:hAnsi="Arial" w:cs="Arial"/>
          <w:b/>
        </w:rPr>
        <w:t xml:space="preserve">Kaitiakitanga: </w:t>
      </w:r>
      <w:r w:rsidRPr="00F272BB">
        <w:rPr>
          <w:rFonts w:ascii="Arial" w:hAnsi="Arial" w:cs="Arial"/>
        </w:rPr>
        <w:t>We exhibit custodianship and are stewards of our resources to advance the kaupapa</w:t>
      </w:r>
    </w:p>
    <w:p w14:paraId="128A2020" w14:textId="77777777" w:rsidR="00865489" w:rsidRPr="001F6DA0" w:rsidRDefault="00865489" w:rsidP="00865489">
      <w:pPr>
        <w:tabs>
          <w:tab w:val="left" w:pos="2268"/>
        </w:tabs>
        <w:spacing w:before="120" w:after="60"/>
        <w:ind w:left="2268"/>
        <w:jc w:val="both"/>
        <w:rPr>
          <w:rFonts w:ascii="Arial" w:hAnsi="Arial" w:cs="Arial"/>
        </w:rPr>
      </w:pPr>
      <w:r w:rsidRPr="00F272BB">
        <w:rPr>
          <w:rFonts w:ascii="Arial" w:hAnsi="Arial" w:cs="Arial"/>
          <w:b/>
        </w:rPr>
        <w:t xml:space="preserve">Whakamana:  </w:t>
      </w:r>
      <w:r w:rsidRPr="00F272BB">
        <w:rPr>
          <w:rFonts w:ascii="Arial" w:hAnsi="Arial" w:cs="Arial"/>
        </w:rPr>
        <w:t>We are outcome focused and recognise, respect and uphold mana</w:t>
      </w:r>
    </w:p>
    <w:p w14:paraId="57FF2A0A" w14:textId="77777777" w:rsidR="00865489" w:rsidRPr="001F6DA0" w:rsidRDefault="00865489" w:rsidP="00865489">
      <w:pPr>
        <w:tabs>
          <w:tab w:val="left" w:pos="2268"/>
        </w:tabs>
        <w:spacing w:before="120" w:after="60"/>
        <w:ind w:left="2268" w:hanging="2268"/>
        <w:jc w:val="both"/>
        <w:rPr>
          <w:rFonts w:asciiTheme="minorHAnsi" w:hAnsiTheme="minorHAnsi" w:cstheme="minorHAnsi"/>
          <w:color w:val="000000"/>
        </w:rPr>
      </w:pPr>
      <w:r w:rsidRPr="00F272BB">
        <w:rPr>
          <w:rFonts w:ascii="Arial" w:hAnsi="Arial" w:cs="Arial"/>
          <w:b/>
        </w:rPr>
        <w:t>Relationships:</w:t>
      </w:r>
      <w:r w:rsidRPr="00F272BB">
        <w:rPr>
          <w:rFonts w:ascii="Arial" w:hAnsi="Arial" w:cs="Arial"/>
          <w:b/>
        </w:rPr>
        <w:tab/>
        <w:t xml:space="preserve">Internal – </w:t>
      </w:r>
      <w:r w:rsidRPr="00281F17">
        <w:rPr>
          <w:rFonts w:ascii="Arial" w:hAnsi="Arial" w:cs="Arial"/>
          <w:color w:val="000000"/>
        </w:rPr>
        <w:t>Family Start, Tamariki Ora, Lactation Consultant, MH&amp;A, Whanau Ora, Te Whare Karamu, Te Ara Waiora,</w:t>
      </w:r>
    </w:p>
    <w:p w14:paraId="72FCA73C" w14:textId="77777777" w:rsidR="00865489" w:rsidRPr="009F601F" w:rsidRDefault="00865489" w:rsidP="00865489">
      <w:pPr>
        <w:tabs>
          <w:tab w:val="left" w:pos="2268"/>
        </w:tabs>
        <w:spacing w:before="120" w:after="60"/>
        <w:ind w:left="2265" w:hanging="2265"/>
        <w:jc w:val="both"/>
        <w:rPr>
          <w:rFonts w:ascii="Arial" w:hAnsi="Arial" w:cs="Arial"/>
        </w:rPr>
      </w:pPr>
      <w:r w:rsidRPr="00F272BB">
        <w:rPr>
          <w:rFonts w:ascii="Arial" w:hAnsi="Arial" w:cs="Arial"/>
          <w:b/>
        </w:rPr>
        <w:tab/>
      </w:r>
      <w:r w:rsidRPr="00C63063">
        <w:rPr>
          <w:rFonts w:ascii="Arial" w:hAnsi="Arial" w:cs="Arial"/>
          <w:b/>
        </w:rPr>
        <w:t>External –</w:t>
      </w:r>
      <w:r>
        <w:rPr>
          <w:rFonts w:ascii="Arial" w:hAnsi="Arial" w:cs="Arial"/>
        </w:rPr>
        <w:t xml:space="preserve"> </w:t>
      </w:r>
      <w:r w:rsidRPr="009F601F">
        <w:rPr>
          <w:rFonts w:ascii="Arial" w:hAnsi="Arial" w:cs="Arial"/>
        </w:rPr>
        <w:t>Te Taiwhenua o Tamatea, Kahungunu Health Services (Choices), Roopu A Iwi Trust, Te Kupenga Hauora Ahuriri, Kahungunu Executive, Hapu, Iwi, Marae, General Practices, Te Ara Waiora (Open Access Clinics), and other Health, Mental Health and Social Service Providers.</w:t>
      </w:r>
    </w:p>
    <w:p w14:paraId="61A88E53" w14:textId="77777777" w:rsidR="00865489" w:rsidRPr="00F272BB" w:rsidRDefault="00865489" w:rsidP="00865489">
      <w:pPr>
        <w:tabs>
          <w:tab w:val="left" w:pos="2268"/>
        </w:tabs>
        <w:spacing w:before="120"/>
        <w:ind w:left="2268" w:hanging="2268"/>
        <w:jc w:val="both"/>
        <w:rPr>
          <w:rFonts w:ascii="Arial" w:hAnsi="Arial" w:cs="Arial"/>
          <w:b/>
        </w:rPr>
      </w:pPr>
      <w:r w:rsidRPr="00F272BB">
        <w:rPr>
          <w:rFonts w:ascii="Arial" w:hAnsi="Arial" w:cs="Arial"/>
          <w:b/>
        </w:rPr>
        <w:lastRenderedPageBreak/>
        <w:t>VCA Role:</w:t>
      </w:r>
      <w:r w:rsidRPr="00F272BB">
        <w:rPr>
          <w:rFonts w:ascii="Arial" w:hAnsi="Arial" w:cs="Arial"/>
          <w:b/>
        </w:rPr>
        <w:tab/>
      </w:r>
      <w:r>
        <w:rPr>
          <w:rFonts w:ascii="Arial" w:hAnsi="Arial" w:cs="Arial"/>
        </w:rPr>
        <w:t>Core</w:t>
      </w:r>
      <w:r w:rsidRPr="00F272BB">
        <w:rPr>
          <w:rFonts w:ascii="Arial" w:hAnsi="Arial" w:cs="Arial"/>
        </w:rPr>
        <w:t xml:space="preserve"> Children’s Worker </w:t>
      </w:r>
    </w:p>
    <w:p w14:paraId="1A68E4CA" w14:textId="77777777" w:rsidR="00865489" w:rsidRDefault="00865489" w:rsidP="00865489">
      <w:pPr>
        <w:tabs>
          <w:tab w:val="left" w:pos="2268"/>
        </w:tabs>
        <w:spacing w:before="120"/>
        <w:jc w:val="both"/>
        <w:rPr>
          <w:rFonts w:ascii="Arial" w:hAnsi="Arial" w:cs="Arial"/>
          <w:caps/>
        </w:rPr>
      </w:pPr>
      <w:r w:rsidRPr="00F272BB">
        <w:rPr>
          <w:rFonts w:ascii="Arial" w:hAnsi="Arial" w:cs="Arial"/>
          <w:b/>
        </w:rPr>
        <w:t>Structure:</w:t>
      </w:r>
      <w:r w:rsidRPr="00F272BB">
        <w:rPr>
          <w:rFonts w:ascii="Arial" w:hAnsi="Arial" w:cs="Arial"/>
          <w:b/>
        </w:rPr>
        <w:tab/>
      </w:r>
      <w:r w:rsidRPr="00F272BB">
        <w:rPr>
          <w:rFonts w:ascii="Arial" w:hAnsi="Arial" w:cs="Arial"/>
        </w:rPr>
        <w:t>Refer to Structure Chart</w:t>
      </w:r>
    </w:p>
    <w:p w14:paraId="451DDCAB" w14:textId="77777777" w:rsidR="00865489" w:rsidRPr="00D45C5D" w:rsidRDefault="00865489" w:rsidP="00865489">
      <w:pPr>
        <w:tabs>
          <w:tab w:val="left" w:pos="2268"/>
        </w:tabs>
        <w:spacing w:before="120"/>
        <w:jc w:val="both"/>
        <w:rPr>
          <w:rFonts w:ascii="Arial" w:hAnsi="Arial" w:cs="Arial"/>
          <w:caps/>
        </w:rPr>
      </w:pPr>
    </w:p>
    <w:p w14:paraId="25A76A4F" w14:textId="77777777" w:rsidR="00865489" w:rsidRPr="00F272BB" w:rsidRDefault="00865489" w:rsidP="00865489">
      <w:pPr>
        <w:spacing w:before="120"/>
        <w:jc w:val="both"/>
        <w:rPr>
          <w:rFonts w:ascii="Arial" w:hAnsi="Arial" w:cs="Arial"/>
          <w:b/>
          <w:caps/>
          <w:sz w:val="28"/>
          <w:szCs w:val="28"/>
        </w:rPr>
      </w:pPr>
      <w:r w:rsidRPr="00F272BB">
        <w:rPr>
          <w:rFonts w:ascii="Arial" w:hAnsi="Arial" w:cs="Arial"/>
          <w:b/>
          <w:caps/>
          <w:sz w:val="28"/>
          <w:szCs w:val="28"/>
        </w:rPr>
        <w:t>Key GENERAL Accountabilities</w:t>
      </w:r>
    </w:p>
    <w:p w14:paraId="22A6188A" w14:textId="77777777" w:rsidR="00865489" w:rsidRPr="00F272BB" w:rsidRDefault="00865489" w:rsidP="00865489">
      <w:pPr>
        <w:tabs>
          <w:tab w:val="left" w:pos="2268"/>
        </w:tabs>
        <w:spacing w:before="120"/>
        <w:ind w:left="357"/>
        <w:jc w:val="both"/>
        <w:rPr>
          <w:rFonts w:ascii="Arial" w:hAnsi="Arial" w:cs="Arial"/>
          <w:b/>
          <w:i/>
          <w:sz w:val="24"/>
          <w:szCs w:val="24"/>
        </w:rPr>
      </w:pPr>
      <w:r w:rsidRPr="00F272BB">
        <w:rPr>
          <w:rFonts w:ascii="Arial" w:hAnsi="Arial" w:cs="Arial"/>
          <w:b/>
          <w:i/>
          <w:sz w:val="24"/>
          <w:szCs w:val="24"/>
        </w:rPr>
        <w:t>Kaupapa Te Taiwhenua o Heretaunga</w:t>
      </w:r>
    </w:p>
    <w:p w14:paraId="590836AE" w14:textId="77777777" w:rsidR="00865489" w:rsidRPr="00F272BB" w:rsidRDefault="00865489" w:rsidP="00865489">
      <w:pPr>
        <w:numPr>
          <w:ilvl w:val="0"/>
          <w:numId w:val="2"/>
        </w:numPr>
        <w:tabs>
          <w:tab w:val="left" w:pos="2268"/>
        </w:tabs>
        <w:spacing w:after="0" w:line="240" w:lineRule="auto"/>
        <w:jc w:val="both"/>
        <w:rPr>
          <w:rFonts w:ascii="Arial" w:hAnsi="Arial" w:cs="Arial"/>
          <w:lang w:val="en-US"/>
        </w:rPr>
      </w:pPr>
      <w:r w:rsidRPr="00F272BB">
        <w:rPr>
          <w:rFonts w:ascii="Arial" w:hAnsi="Arial" w:cs="Arial"/>
        </w:rPr>
        <w:t>Contribute to the delivery of effective, integrated, whānau-led services as part of a team and individually</w:t>
      </w:r>
    </w:p>
    <w:p w14:paraId="2B26952B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F272BB">
        <w:rPr>
          <w:rFonts w:ascii="Arial" w:hAnsi="Arial" w:cs="Arial"/>
        </w:rPr>
        <w:t>Work with manager and colleagues in a respectful and professional manner at all times</w:t>
      </w:r>
      <w:proofErr w:type="gramEnd"/>
      <w:r w:rsidRPr="00F272BB">
        <w:rPr>
          <w:rFonts w:ascii="Arial" w:hAnsi="Arial" w:cs="Arial"/>
        </w:rPr>
        <w:t xml:space="preserve"> maintaining focus on the kaupapa and doing what it takes to advance the kaupapa.</w:t>
      </w:r>
    </w:p>
    <w:p w14:paraId="023551F1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Develop knowledge of the wider support network that TToH offers whānau, and promote whānau access to that support</w:t>
      </w:r>
    </w:p>
    <w:p w14:paraId="52952A52" w14:textId="77777777" w:rsidR="00865489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Understand and promote all aspects of the TToH Kaupapa</w:t>
      </w:r>
    </w:p>
    <w:p w14:paraId="3F85663B" w14:textId="77777777" w:rsidR="00865489" w:rsidRPr="00F938D1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938D1">
        <w:rPr>
          <w:rFonts w:ascii="Arial" w:hAnsi="Arial" w:cs="Arial"/>
        </w:rPr>
        <w:t xml:space="preserve">Integrate TToH </w:t>
      </w:r>
      <w:proofErr w:type="spellStart"/>
      <w:r w:rsidRPr="00F938D1">
        <w:rPr>
          <w:rFonts w:ascii="Arial" w:hAnsi="Arial" w:cs="Arial"/>
        </w:rPr>
        <w:t>nga</w:t>
      </w:r>
      <w:proofErr w:type="spellEnd"/>
      <w:r w:rsidRPr="00F938D1">
        <w:rPr>
          <w:rFonts w:ascii="Arial" w:hAnsi="Arial" w:cs="Arial"/>
        </w:rPr>
        <w:t xml:space="preserve"> </w:t>
      </w:r>
      <w:proofErr w:type="spellStart"/>
      <w:r w:rsidRPr="00F938D1">
        <w:rPr>
          <w:rFonts w:ascii="Arial" w:hAnsi="Arial" w:cs="Arial"/>
        </w:rPr>
        <w:t>Uaratanga</w:t>
      </w:r>
      <w:proofErr w:type="spellEnd"/>
      <w:r w:rsidRPr="00F938D1">
        <w:rPr>
          <w:rFonts w:ascii="Arial" w:hAnsi="Arial" w:cs="Arial"/>
        </w:rPr>
        <w:t xml:space="preserve"> (core values) into daily practices. </w:t>
      </w:r>
    </w:p>
    <w:p w14:paraId="7BAFB920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 xml:space="preserve">Adhere to and apply TToH values in all aspects of TToH’s work </w:t>
      </w:r>
    </w:p>
    <w:p w14:paraId="1F5DFCB5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Participate in TToH kaupapa activities, including karakia, waiata and marae noho</w:t>
      </w:r>
    </w:p>
    <w:p w14:paraId="73B47DCC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Take opportunities for cultural development to advance understanding, competence and contribution to the kaupapa</w:t>
      </w:r>
    </w:p>
    <w:p w14:paraId="6E4AF757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Participate in TToH systems including the Management Operating System (MOS) and Tu Kahikatoa performance system, to maintain focus and achievement of performance deliverables</w:t>
      </w:r>
    </w:p>
    <w:p w14:paraId="4CFFA4BD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Adhere to organisational and professional quality standards and work within team to promote continuous improvement of policies, procedures and practices</w:t>
      </w:r>
    </w:p>
    <w:p w14:paraId="065FC24D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Participate in regular peer supervision and/or professional supervision</w:t>
      </w:r>
    </w:p>
    <w:p w14:paraId="22ADBD12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Work in a reflective manner and take opportunities for self-development</w:t>
      </w:r>
    </w:p>
    <w:p w14:paraId="7E3B1EBF" w14:textId="77777777" w:rsidR="00865489" w:rsidRPr="00F272BB" w:rsidRDefault="00865489" w:rsidP="00865489">
      <w:pPr>
        <w:tabs>
          <w:tab w:val="left" w:pos="2268"/>
        </w:tabs>
        <w:ind w:left="357"/>
        <w:jc w:val="both"/>
        <w:rPr>
          <w:rFonts w:ascii="Arial" w:hAnsi="Arial" w:cs="Arial"/>
          <w:b/>
          <w:i/>
          <w:szCs w:val="12"/>
        </w:rPr>
      </w:pPr>
    </w:p>
    <w:p w14:paraId="3D1782F8" w14:textId="77777777" w:rsidR="00865489" w:rsidRPr="00F272BB" w:rsidRDefault="00865489" w:rsidP="00865489">
      <w:pPr>
        <w:tabs>
          <w:tab w:val="left" w:pos="2268"/>
        </w:tabs>
        <w:ind w:left="357" w:firstLine="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F272BB">
        <w:rPr>
          <w:rFonts w:ascii="Arial" w:hAnsi="Arial" w:cs="Arial"/>
          <w:b/>
          <w:i/>
          <w:color w:val="000000" w:themeColor="text1"/>
          <w:sz w:val="24"/>
          <w:szCs w:val="24"/>
        </w:rPr>
        <w:t>Whānau Ora Practice</w:t>
      </w:r>
    </w:p>
    <w:p w14:paraId="4A08280E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Develop understanding of the communities that TToH works with</w:t>
      </w:r>
    </w:p>
    <w:p w14:paraId="35F57143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 xml:space="preserve">Be responsive to whānau needs and apply a holistic approach to aligning those needs, priorities and aspirations with the care and support they are offered  </w:t>
      </w:r>
    </w:p>
    <w:p w14:paraId="2406D874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Apply Te Ao Māori world view, tikanga and TToH values, to establishing trust, building rapport, and working with whānau</w:t>
      </w:r>
    </w:p>
    <w:p w14:paraId="35AAAE10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Set high expectations of success in outcomes for whānau. Empower, motivate, and build whānau capability and connectedness; support whānau toward achieving independence.</w:t>
      </w:r>
    </w:p>
    <w:p w14:paraId="6FE46012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n-AU"/>
        </w:rPr>
      </w:pPr>
      <w:r w:rsidRPr="00F272BB">
        <w:rPr>
          <w:rFonts w:ascii="Arial" w:hAnsi="Arial" w:cs="Arial"/>
        </w:rPr>
        <w:t>Build and maintain knowledge and understanding of TToH values and internal/external channels of care and support available for whānau</w:t>
      </w:r>
    </w:p>
    <w:p w14:paraId="27467E96" w14:textId="77777777" w:rsidR="00865489" w:rsidRPr="00F272BB" w:rsidRDefault="00865489" w:rsidP="00865489">
      <w:pPr>
        <w:numPr>
          <w:ilvl w:val="0"/>
          <w:numId w:val="2"/>
        </w:numPr>
        <w:tabs>
          <w:tab w:val="left" w:pos="2268"/>
        </w:tabs>
        <w:spacing w:after="0" w:line="240" w:lineRule="auto"/>
        <w:jc w:val="both"/>
        <w:rPr>
          <w:rFonts w:ascii="Arial" w:hAnsi="Arial" w:cs="Arial"/>
          <w:color w:val="FF0000"/>
          <w:lang w:val="en-US"/>
        </w:rPr>
      </w:pPr>
      <w:r w:rsidRPr="00F272BB">
        <w:rPr>
          <w:rFonts w:ascii="Arial" w:hAnsi="Arial" w:cs="Arial"/>
        </w:rPr>
        <w:t>Work collaboratively with other TToH staff to enable the provision of flexible and integrated care and support for whānau</w:t>
      </w:r>
    </w:p>
    <w:p w14:paraId="567317A2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Build long-term relationships between TToH and whānau through contract activities, values-based support and cultural connection</w:t>
      </w:r>
    </w:p>
    <w:p w14:paraId="185E8536" w14:textId="77777777" w:rsidR="00865489" w:rsidRDefault="00865489" w:rsidP="00865489">
      <w:pPr>
        <w:tabs>
          <w:tab w:val="left" w:pos="2268"/>
        </w:tabs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14:paraId="7D29168B" w14:textId="77777777" w:rsidR="00865489" w:rsidRPr="00F272BB" w:rsidRDefault="00865489" w:rsidP="00865489">
      <w:pPr>
        <w:tabs>
          <w:tab w:val="left" w:pos="2268"/>
        </w:tabs>
        <w:ind w:left="357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  <w:r w:rsidRPr="00F272BB">
        <w:rPr>
          <w:rFonts w:ascii="Arial" w:hAnsi="Arial" w:cs="Arial"/>
          <w:b/>
          <w:i/>
          <w:sz w:val="24"/>
          <w:szCs w:val="24"/>
          <w:lang w:val="en-US"/>
        </w:rPr>
        <w:t>Health and Safety</w:t>
      </w:r>
    </w:p>
    <w:p w14:paraId="2C52DFF6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F272BB">
        <w:rPr>
          <w:rFonts w:ascii="Arial" w:hAnsi="Arial" w:cs="Arial"/>
          <w:lang w:val="en-US"/>
        </w:rPr>
        <w:lastRenderedPageBreak/>
        <w:t>Work safely and keep others safe at work, maintaining familiarity with health and safety policy and procedures</w:t>
      </w:r>
    </w:p>
    <w:p w14:paraId="0266B7D0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F272BB">
        <w:rPr>
          <w:rFonts w:ascii="Arial" w:hAnsi="Arial" w:cs="Arial"/>
          <w:lang w:val="en-US"/>
        </w:rPr>
        <w:t xml:space="preserve">Promote and participate in health and safety, maintaining a safe workplace, and ensuring that any safety equipment is </w:t>
      </w:r>
      <w:proofErr w:type="gramStart"/>
      <w:r w:rsidRPr="00F272BB">
        <w:rPr>
          <w:rFonts w:ascii="Arial" w:hAnsi="Arial" w:cs="Arial"/>
          <w:lang w:val="en-US"/>
        </w:rPr>
        <w:t>used correctly at all times</w:t>
      </w:r>
      <w:proofErr w:type="gramEnd"/>
    </w:p>
    <w:p w14:paraId="39A65911" w14:textId="77777777" w:rsidR="00865489" w:rsidRPr="00692917" w:rsidRDefault="00865489" w:rsidP="0086548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 w:rsidRPr="00F272BB">
        <w:rPr>
          <w:rFonts w:ascii="Arial" w:hAnsi="Arial" w:cs="Arial"/>
          <w:lang w:val="en-AU"/>
        </w:rPr>
        <w:t>Comply with established health and safety policies and current NZ legislation</w:t>
      </w:r>
    </w:p>
    <w:p w14:paraId="3DB3A4FD" w14:textId="77777777" w:rsidR="00865489" w:rsidRPr="00692917" w:rsidRDefault="00865489" w:rsidP="0086548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>
        <w:rPr>
          <w:rFonts w:ascii="Arial" w:hAnsi="Arial" w:cs="Arial"/>
          <w:lang w:val="en-AU"/>
        </w:rPr>
        <w:t>Ensure adequate safety standards are maintained on the job through consultation, training and supervision</w:t>
      </w:r>
    </w:p>
    <w:p w14:paraId="2FCD5727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i/>
          <w:color w:val="000000" w:themeColor="text1"/>
          <w:szCs w:val="24"/>
        </w:rPr>
      </w:pPr>
      <w:r>
        <w:rPr>
          <w:rFonts w:ascii="Arial" w:hAnsi="Arial" w:cs="Arial"/>
          <w:lang w:val="en-AU"/>
        </w:rPr>
        <w:t>Report all incidents/accidents and near misses in a timely fashion</w:t>
      </w:r>
    </w:p>
    <w:p w14:paraId="73953374" w14:textId="77777777" w:rsidR="00865489" w:rsidRDefault="00865489" w:rsidP="00865489">
      <w:pPr>
        <w:tabs>
          <w:tab w:val="left" w:pos="2268"/>
        </w:tabs>
        <w:ind w:left="357" w:firstLine="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3DE3E380" w14:textId="77777777" w:rsidR="00865489" w:rsidRPr="00F272BB" w:rsidRDefault="00865489" w:rsidP="00865489">
      <w:pPr>
        <w:tabs>
          <w:tab w:val="left" w:pos="2268"/>
        </w:tabs>
        <w:ind w:left="357"/>
        <w:jc w:val="both"/>
        <w:rPr>
          <w:rFonts w:ascii="Arial" w:hAnsi="Arial" w:cs="Arial"/>
          <w:b/>
          <w:i/>
          <w:sz w:val="24"/>
          <w:szCs w:val="24"/>
        </w:rPr>
      </w:pPr>
      <w:r w:rsidRPr="00F272BB">
        <w:rPr>
          <w:rFonts w:ascii="Arial" w:hAnsi="Arial" w:cs="Arial"/>
          <w:b/>
          <w:i/>
          <w:sz w:val="24"/>
          <w:szCs w:val="24"/>
        </w:rPr>
        <w:t>Team</w:t>
      </w:r>
    </w:p>
    <w:p w14:paraId="6A9B70CD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Be a resource to the team. Work collaboratively, taking responsibility to maintain positive relationships with peers and team members; contribute and share knowledge, skills, abilities to achieve organisation and whānau goals</w:t>
      </w:r>
    </w:p>
    <w:p w14:paraId="6843575D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Initiate and nurture effective working relationships with team members, experts and networks</w:t>
      </w:r>
    </w:p>
    <w:p w14:paraId="7A7B8464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Manage workload in accordance with all relevant standards and contract requirements, meeting assigned milestones and targets</w:t>
      </w:r>
    </w:p>
    <w:p w14:paraId="6F92E8F6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Carry out assigned duties as directed by manager, remaining flexible and able to carry out different tasks or work in different teams as required</w:t>
      </w:r>
    </w:p>
    <w:p w14:paraId="7200104A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Prioritise attendance at Team meetings to ensure consistent messaging and understanding, and delivery of care and support to whānau or colleagues</w:t>
      </w:r>
    </w:p>
    <w:p w14:paraId="077DC885" w14:textId="77777777" w:rsidR="00865489" w:rsidRPr="00F272BB" w:rsidRDefault="00865489" w:rsidP="008654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Provide support and training to others as part of in-service training in areas of expertise</w:t>
      </w:r>
    </w:p>
    <w:p w14:paraId="7F823D80" w14:textId="77777777" w:rsidR="00865489" w:rsidRDefault="00865489" w:rsidP="00865489">
      <w:pPr>
        <w:ind w:left="360"/>
        <w:jc w:val="both"/>
        <w:rPr>
          <w:rFonts w:ascii="Arial" w:hAnsi="Arial" w:cs="Arial"/>
          <w:b/>
          <w:i/>
          <w:sz w:val="24"/>
        </w:rPr>
      </w:pPr>
    </w:p>
    <w:p w14:paraId="427E57A1" w14:textId="77777777" w:rsidR="00865489" w:rsidRPr="00F272BB" w:rsidRDefault="00865489" w:rsidP="00865489">
      <w:pPr>
        <w:ind w:left="360"/>
        <w:jc w:val="both"/>
        <w:rPr>
          <w:rFonts w:ascii="Arial" w:hAnsi="Arial" w:cs="Arial"/>
          <w:b/>
          <w:i/>
          <w:sz w:val="24"/>
          <w:szCs w:val="24"/>
          <w:lang w:val="en-AU"/>
        </w:rPr>
      </w:pPr>
      <w:r w:rsidRPr="00F272BB">
        <w:rPr>
          <w:rFonts w:ascii="Arial" w:hAnsi="Arial" w:cs="Arial"/>
          <w:b/>
          <w:i/>
          <w:sz w:val="24"/>
          <w:szCs w:val="24"/>
          <w:lang w:val="en-AU"/>
        </w:rPr>
        <w:t>Professional Development</w:t>
      </w:r>
    </w:p>
    <w:p w14:paraId="03F48658" w14:textId="77777777" w:rsidR="00865489" w:rsidRPr="00F272BB" w:rsidRDefault="00865489" w:rsidP="00865489">
      <w:pPr>
        <w:numPr>
          <w:ilvl w:val="0"/>
          <w:numId w:val="3"/>
        </w:numPr>
        <w:tabs>
          <w:tab w:val="clear" w:pos="340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Complete all orientation and mandatory training requirements as directed</w:t>
      </w:r>
    </w:p>
    <w:p w14:paraId="56D2A30D" w14:textId="77777777" w:rsidR="00865489" w:rsidRPr="00F272BB" w:rsidRDefault="00865489" w:rsidP="00865489">
      <w:pPr>
        <w:numPr>
          <w:ilvl w:val="0"/>
          <w:numId w:val="3"/>
        </w:numPr>
        <w:tabs>
          <w:tab w:val="clear" w:pos="340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Attend Supervision on a regular basis as per supervision contract</w:t>
      </w:r>
    </w:p>
    <w:p w14:paraId="69C615B1" w14:textId="77777777" w:rsidR="00865489" w:rsidRPr="00F272BB" w:rsidRDefault="00865489" w:rsidP="00865489">
      <w:pPr>
        <w:numPr>
          <w:ilvl w:val="0"/>
          <w:numId w:val="3"/>
        </w:numPr>
        <w:tabs>
          <w:tab w:val="clear" w:pos="340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Use supervision sessions appropriately to maximise value</w:t>
      </w:r>
    </w:p>
    <w:p w14:paraId="6F3B1DAF" w14:textId="77777777" w:rsidR="00865489" w:rsidRPr="00F272BB" w:rsidRDefault="00865489" w:rsidP="00865489">
      <w:pPr>
        <w:numPr>
          <w:ilvl w:val="0"/>
          <w:numId w:val="3"/>
        </w:numPr>
        <w:tabs>
          <w:tab w:val="clear" w:pos="340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Participate in approved research and evaluation activities and projects as negotiated via the manager</w:t>
      </w:r>
    </w:p>
    <w:p w14:paraId="49EEC27A" w14:textId="77777777" w:rsidR="00865489" w:rsidRPr="00F272BB" w:rsidRDefault="00865489" w:rsidP="00865489">
      <w:pPr>
        <w:numPr>
          <w:ilvl w:val="0"/>
          <w:numId w:val="3"/>
        </w:numPr>
        <w:tabs>
          <w:tab w:val="clear" w:pos="340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 xml:space="preserve">Participate in education and/or training courses to ensure up to date knowledge in the fields of mental health, drug and alcohol disorders and treatments, and cultural competencies, as appropriate to the role </w:t>
      </w:r>
    </w:p>
    <w:p w14:paraId="67A79E8E" w14:textId="77777777" w:rsidR="00865489" w:rsidRDefault="00865489" w:rsidP="00865489">
      <w:pPr>
        <w:numPr>
          <w:ilvl w:val="0"/>
          <w:numId w:val="3"/>
        </w:numPr>
        <w:tabs>
          <w:tab w:val="clear" w:pos="340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Take responsibility for own professional development and incorporate new knowledge into your practice</w:t>
      </w:r>
    </w:p>
    <w:p w14:paraId="247A9E6E" w14:textId="77777777" w:rsidR="00865489" w:rsidRDefault="00865489" w:rsidP="00865489">
      <w:pPr>
        <w:ind w:left="360"/>
        <w:jc w:val="both"/>
        <w:rPr>
          <w:rFonts w:ascii="Arial" w:hAnsi="Arial" w:cs="Arial"/>
        </w:rPr>
      </w:pPr>
    </w:p>
    <w:p w14:paraId="0F1CAA92" w14:textId="77777777" w:rsidR="00865489" w:rsidRPr="00F272BB" w:rsidRDefault="00865489" w:rsidP="00865489">
      <w:pPr>
        <w:ind w:left="360"/>
        <w:jc w:val="both"/>
        <w:rPr>
          <w:rFonts w:ascii="Arial" w:hAnsi="Arial" w:cs="Arial"/>
          <w:b/>
          <w:i/>
          <w:sz w:val="24"/>
          <w:szCs w:val="24"/>
          <w:lang w:val="en-AU"/>
        </w:rPr>
      </w:pPr>
      <w:r w:rsidRPr="00F272BB">
        <w:rPr>
          <w:rFonts w:ascii="Arial" w:hAnsi="Arial" w:cs="Arial"/>
          <w:b/>
          <w:i/>
          <w:sz w:val="24"/>
          <w:szCs w:val="24"/>
          <w:lang w:val="en-AU"/>
        </w:rPr>
        <w:t>Professional Conduct</w:t>
      </w:r>
    </w:p>
    <w:p w14:paraId="59C856E3" w14:textId="77777777" w:rsidR="00865489" w:rsidRPr="00F272BB" w:rsidRDefault="00865489" w:rsidP="00865489">
      <w:pPr>
        <w:numPr>
          <w:ilvl w:val="0"/>
          <w:numId w:val="3"/>
        </w:numPr>
        <w:tabs>
          <w:tab w:val="clear" w:pos="340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 xml:space="preserve">Ensure all Standard Operating Procedures, </w:t>
      </w:r>
      <w:r>
        <w:rPr>
          <w:rFonts w:ascii="Arial" w:hAnsi="Arial" w:cs="Arial"/>
        </w:rPr>
        <w:t xml:space="preserve">Service Guidelines </w:t>
      </w:r>
      <w:r w:rsidRPr="00F272BB">
        <w:rPr>
          <w:rFonts w:ascii="Arial" w:hAnsi="Arial" w:cs="Arial"/>
        </w:rPr>
        <w:t>relevant to your work are upheld</w:t>
      </w:r>
    </w:p>
    <w:p w14:paraId="75BA36FA" w14:textId="77777777" w:rsidR="00865489" w:rsidRPr="00F272BB" w:rsidRDefault="00865489" w:rsidP="00865489">
      <w:pPr>
        <w:pStyle w:val="ListParagraph"/>
        <w:numPr>
          <w:ilvl w:val="0"/>
          <w:numId w:val="4"/>
        </w:numPr>
        <w:spacing w:after="0" w:line="240" w:lineRule="auto"/>
        <w:ind w:left="720"/>
        <w:contextualSpacing w:val="0"/>
        <w:jc w:val="both"/>
        <w:rPr>
          <w:rFonts w:ascii="Arial" w:hAnsi="Arial" w:cs="Arial"/>
          <w:b/>
          <w:i/>
          <w:sz w:val="24"/>
          <w:szCs w:val="24"/>
          <w:lang w:val="en-AU"/>
        </w:rPr>
      </w:pPr>
      <w:r w:rsidRPr="00F272BB">
        <w:rPr>
          <w:rFonts w:ascii="Arial" w:hAnsi="Arial" w:cs="Arial"/>
        </w:rPr>
        <w:t>Establish and maintain effective networks and with peers in community services and other related agencies</w:t>
      </w:r>
    </w:p>
    <w:p w14:paraId="03DBFFF9" w14:textId="77777777" w:rsidR="00865489" w:rsidRPr="00F272BB" w:rsidRDefault="00865489" w:rsidP="00865489">
      <w:pPr>
        <w:numPr>
          <w:ilvl w:val="0"/>
          <w:numId w:val="3"/>
        </w:numPr>
        <w:tabs>
          <w:tab w:val="clear" w:pos="340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Carry out all services in a safe manner maintaining professional boundaries and working with clients in a way that preserves your wellbeing and an effective therapeutic relationship with the client</w:t>
      </w:r>
    </w:p>
    <w:p w14:paraId="29F79D58" w14:textId="77777777" w:rsidR="00865489" w:rsidRPr="00F272BB" w:rsidRDefault="00865489" w:rsidP="00865489">
      <w:pPr>
        <w:numPr>
          <w:ilvl w:val="0"/>
          <w:numId w:val="3"/>
        </w:numPr>
        <w:tabs>
          <w:tab w:val="clear" w:pos="340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lastRenderedPageBreak/>
        <w:t>Maintain awareness of self, monitoring own wellbeing and responses, and receiving feedback from peers, manager and supervisor in a reflective manner</w:t>
      </w:r>
    </w:p>
    <w:p w14:paraId="1B5C010D" w14:textId="77777777" w:rsidR="00865489" w:rsidRPr="00F272BB" w:rsidRDefault="00865489" w:rsidP="00865489">
      <w:pPr>
        <w:numPr>
          <w:ilvl w:val="0"/>
          <w:numId w:val="3"/>
        </w:numPr>
        <w:tabs>
          <w:tab w:val="clear" w:pos="340"/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F272BB">
        <w:rPr>
          <w:rFonts w:ascii="Arial" w:hAnsi="Arial" w:cs="Arial"/>
        </w:rPr>
        <w:t>Declare and manage potential or actual conflicts of interest relating to client allocations</w:t>
      </w:r>
    </w:p>
    <w:p w14:paraId="33A11F86" w14:textId="77777777" w:rsidR="00865489" w:rsidRPr="00DD4EA1" w:rsidRDefault="00865489" w:rsidP="00865489">
      <w:pPr>
        <w:pStyle w:val="ListParagraph"/>
        <w:numPr>
          <w:ilvl w:val="0"/>
          <w:numId w:val="4"/>
        </w:numPr>
        <w:spacing w:after="0" w:line="240" w:lineRule="auto"/>
        <w:ind w:left="720"/>
        <w:contextualSpacing w:val="0"/>
        <w:jc w:val="both"/>
        <w:rPr>
          <w:rFonts w:ascii="Arial" w:hAnsi="Arial" w:cs="Arial"/>
          <w:b/>
          <w:i/>
          <w:sz w:val="24"/>
          <w:szCs w:val="24"/>
        </w:rPr>
      </w:pPr>
      <w:r w:rsidRPr="00F272BB">
        <w:rPr>
          <w:rFonts w:ascii="Arial" w:hAnsi="Arial" w:cs="Arial"/>
        </w:rPr>
        <w:t>Respect the rights of whānau and their families and whānau under the Code of Health and Disability Services Consumers’ Rights</w:t>
      </w:r>
    </w:p>
    <w:p w14:paraId="47431C50" w14:textId="77777777" w:rsidR="00865489" w:rsidRDefault="00865489" w:rsidP="00865489">
      <w:pPr>
        <w:ind w:left="360"/>
        <w:jc w:val="both"/>
        <w:rPr>
          <w:rFonts w:ascii="Arial" w:hAnsi="Arial" w:cs="Arial"/>
          <w:b/>
          <w:i/>
          <w:sz w:val="24"/>
        </w:rPr>
      </w:pPr>
    </w:p>
    <w:p w14:paraId="74A21196" w14:textId="77777777" w:rsidR="00865489" w:rsidRDefault="00865489" w:rsidP="00865489">
      <w:pPr>
        <w:ind w:left="36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Quality and Development</w:t>
      </w:r>
    </w:p>
    <w:p w14:paraId="0889903F" w14:textId="77777777" w:rsidR="00865489" w:rsidRDefault="00865489" w:rsidP="00865489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Participate with the team in continuous quality improvement processes</w:t>
      </w:r>
    </w:p>
    <w:p w14:paraId="206F71F8" w14:textId="77777777" w:rsidR="00865489" w:rsidRDefault="00865489" w:rsidP="00865489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Participate in internal and external audit processes as required</w:t>
      </w:r>
    </w:p>
    <w:p w14:paraId="6E73E998" w14:textId="77777777" w:rsidR="00865489" w:rsidRPr="009F601F" w:rsidRDefault="00865489" w:rsidP="00865489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all service/contracted objectives, targets and outcomes</w:t>
      </w:r>
    </w:p>
    <w:p w14:paraId="6FD55664" w14:textId="77777777" w:rsidR="00865489" w:rsidRDefault="00865489" w:rsidP="00865489">
      <w:pPr>
        <w:jc w:val="both"/>
        <w:rPr>
          <w:rFonts w:ascii="Arial" w:hAnsi="Arial" w:cs="Arial"/>
        </w:rPr>
      </w:pPr>
    </w:p>
    <w:p w14:paraId="66602300" w14:textId="77777777" w:rsidR="00865489" w:rsidRDefault="00865489" w:rsidP="0086548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2BADC4" w14:textId="77777777" w:rsidR="00865489" w:rsidRPr="00414CF8" w:rsidRDefault="00865489" w:rsidP="00865489">
      <w:pPr>
        <w:ind w:left="360"/>
        <w:jc w:val="both"/>
        <w:rPr>
          <w:rFonts w:ascii="Arial" w:hAnsi="Arial" w:cs="Arial"/>
          <w:b/>
          <w:caps/>
          <w:sz w:val="28"/>
          <w:szCs w:val="28"/>
        </w:rPr>
      </w:pPr>
      <w:r w:rsidRPr="00414CF8">
        <w:rPr>
          <w:rFonts w:ascii="Arial" w:hAnsi="Arial" w:cs="Arial"/>
          <w:b/>
          <w:caps/>
          <w:sz w:val="28"/>
          <w:szCs w:val="28"/>
        </w:rPr>
        <w:lastRenderedPageBreak/>
        <w:t>ROLE SPECIFIC Accountabilities</w:t>
      </w:r>
    </w:p>
    <w:p w14:paraId="53B5E7DB" w14:textId="77777777" w:rsidR="00865489" w:rsidRDefault="00865489" w:rsidP="00865489">
      <w:pPr>
        <w:ind w:left="180" w:firstLine="18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Rongoa Practitioner</w:t>
      </w:r>
    </w:p>
    <w:p w14:paraId="048CAA7B" w14:textId="77777777" w:rsidR="00865489" w:rsidRPr="009F601F" w:rsidRDefault="00865489" w:rsidP="00865489">
      <w:pPr>
        <w:pStyle w:val="ListParagraph"/>
        <w:numPr>
          <w:ilvl w:val="0"/>
          <w:numId w:val="7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9F601F">
        <w:rPr>
          <w:rFonts w:ascii="Arial" w:hAnsi="Arial" w:cs="Arial"/>
        </w:rPr>
        <w:t>Establish trusting and respectful relationships and connections with whānau through whanaungatanga and manaakitanga.</w:t>
      </w:r>
    </w:p>
    <w:p w14:paraId="2374F612" w14:textId="77777777" w:rsidR="00865489" w:rsidRPr="009F601F" w:rsidRDefault="00865489" w:rsidP="00865489">
      <w:pPr>
        <w:pStyle w:val="ListParagraph"/>
        <w:numPr>
          <w:ilvl w:val="0"/>
          <w:numId w:val="7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9F601F">
        <w:rPr>
          <w:rFonts w:ascii="Arial" w:hAnsi="Arial" w:cs="Arial"/>
        </w:rPr>
        <w:t>Provide culturally responsive and respectful care and treatment to whānau, communicating and engaging effectively, and approaching situations in a manner that is meaningful and relevant to whānau.  Access Pou Taunaki or Pou Tikanga as required for appropriate cultural intervention and support.</w:t>
      </w:r>
    </w:p>
    <w:p w14:paraId="5910CBA8" w14:textId="77777777" w:rsidR="00865489" w:rsidRPr="009F601F" w:rsidRDefault="00865489" w:rsidP="00865489">
      <w:pPr>
        <w:pStyle w:val="ListParagraph"/>
        <w:numPr>
          <w:ilvl w:val="0"/>
          <w:numId w:val="7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9F601F">
        <w:rPr>
          <w:rFonts w:ascii="Arial" w:hAnsi="Arial" w:cs="Arial"/>
        </w:rPr>
        <w:t xml:space="preserve">Follow up any new referrals into the </w:t>
      </w:r>
      <w:proofErr w:type="spellStart"/>
      <w:r w:rsidRPr="009F601F">
        <w:rPr>
          <w:rFonts w:ascii="Arial" w:hAnsi="Arial" w:cs="Arial"/>
        </w:rPr>
        <w:t>Rongoā</w:t>
      </w:r>
      <w:proofErr w:type="spellEnd"/>
      <w:r w:rsidRPr="009F601F">
        <w:rPr>
          <w:rFonts w:ascii="Arial" w:hAnsi="Arial" w:cs="Arial"/>
        </w:rPr>
        <w:t xml:space="preserve"> service. Contact is to be made within three days of the referral being received.</w:t>
      </w:r>
    </w:p>
    <w:p w14:paraId="7461D1EE" w14:textId="77777777" w:rsidR="00865489" w:rsidRPr="009F601F" w:rsidRDefault="00865489" w:rsidP="00865489">
      <w:pPr>
        <w:pStyle w:val="ListParagraph"/>
        <w:numPr>
          <w:ilvl w:val="0"/>
          <w:numId w:val="7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9F601F">
        <w:rPr>
          <w:rFonts w:ascii="Arial" w:hAnsi="Arial" w:cs="Arial"/>
        </w:rPr>
        <w:t>Carry out the enrolment/registration and informed consent processes for new referrals.</w:t>
      </w:r>
    </w:p>
    <w:p w14:paraId="67BF98DC" w14:textId="77777777" w:rsidR="00865489" w:rsidRPr="009F601F" w:rsidRDefault="00865489" w:rsidP="00865489">
      <w:pPr>
        <w:pStyle w:val="ListParagraph"/>
        <w:numPr>
          <w:ilvl w:val="0"/>
          <w:numId w:val="7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9F601F">
        <w:rPr>
          <w:rFonts w:ascii="Arial" w:hAnsi="Arial" w:cs="Arial"/>
        </w:rPr>
        <w:t xml:space="preserve">Support individuals and whānau by providing information and education about </w:t>
      </w:r>
      <w:proofErr w:type="spellStart"/>
      <w:r w:rsidRPr="009F601F">
        <w:rPr>
          <w:rFonts w:ascii="Arial" w:hAnsi="Arial" w:cs="Arial"/>
        </w:rPr>
        <w:t>Rongoā</w:t>
      </w:r>
      <w:proofErr w:type="spellEnd"/>
      <w:r w:rsidRPr="009F601F">
        <w:rPr>
          <w:rFonts w:ascii="Arial" w:hAnsi="Arial" w:cs="Arial"/>
        </w:rPr>
        <w:t xml:space="preserve"> and take the time to assess and understand their needs and wishes. </w:t>
      </w:r>
    </w:p>
    <w:p w14:paraId="3C582470" w14:textId="77777777" w:rsidR="00865489" w:rsidRPr="009F601F" w:rsidRDefault="00865489" w:rsidP="00865489">
      <w:pPr>
        <w:pStyle w:val="ListParagraph"/>
        <w:numPr>
          <w:ilvl w:val="0"/>
          <w:numId w:val="7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9F601F">
        <w:rPr>
          <w:rFonts w:ascii="Arial" w:hAnsi="Arial" w:cs="Arial"/>
        </w:rPr>
        <w:t xml:space="preserve">Facilitate individual </w:t>
      </w:r>
      <w:proofErr w:type="spellStart"/>
      <w:r w:rsidRPr="009F601F">
        <w:rPr>
          <w:rFonts w:ascii="Arial" w:hAnsi="Arial" w:cs="Arial"/>
        </w:rPr>
        <w:t>rongoā</w:t>
      </w:r>
      <w:proofErr w:type="spellEnd"/>
      <w:r w:rsidRPr="009F601F">
        <w:rPr>
          <w:rFonts w:ascii="Arial" w:hAnsi="Arial" w:cs="Arial"/>
        </w:rPr>
        <w:t xml:space="preserve"> sessions – specifically; Karakia, Mirimiri, Whitiwhiti kōrero.</w:t>
      </w:r>
    </w:p>
    <w:p w14:paraId="1C7AA179" w14:textId="77777777" w:rsidR="00865489" w:rsidRPr="009F601F" w:rsidRDefault="00865489" w:rsidP="00865489">
      <w:pPr>
        <w:pStyle w:val="ListParagraph"/>
        <w:numPr>
          <w:ilvl w:val="0"/>
          <w:numId w:val="7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9F601F">
        <w:rPr>
          <w:rFonts w:ascii="Arial" w:hAnsi="Arial" w:cs="Arial"/>
        </w:rPr>
        <w:t xml:space="preserve">Share knowledge and information with whānau about relevant available supports and services within the organisation and in the wider community. </w:t>
      </w:r>
    </w:p>
    <w:p w14:paraId="27916F0F" w14:textId="77777777" w:rsidR="00865489" w:rsidRPr="009F601F" w:rsidRDefault="00865489" w:rsidP="00865489">
      <w:pPr>
        <w:pStyle w:val="ListParagraph"/>
        <w:numPr>
          <w:ilvl w:val="0"/>
          <w:numId w:val="7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9F601F">
        <w:rPr>
          <w:rFonts w:ascii="Arial" w:hAnsi="Arial" w:cs="Arial"/>
        </w:rPr>
        <w:t>Collaborate and network with other services who the service receives referrals from or who the service sends referrals to.</w:t>
      </w:r>
    </w:p>
    <w:p w14:paraId="115E4C99" w14:textId="77777777" w:rsidR="00865489" w:rsidRPr="009F601F" w:rsidRDefault="00865489" w:rsidP="00865489">
      <w:pPr>
        <w:pStyle w:val="ListParagraph"/>
        <w:numPr>
          <w:ilvl w:val="0"/>
          <w:numId w:val="7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9F601F">
        <w:rPr>
          <w:rFonts w:ascii="Arial" w:hAnsi="Arial" w:cs="Arial"/>
        </w:rPr>
        <w:t>Update database/client management system and complete all documentation and administration relating to clients as required by the service e.g. presenting issues, advice given and treatment received.</w:t>
      </w:r>
    </w:p>
    <w:p w14:paraId="69AD3B42" w14:textId="77777777" w:rsidR="00865489" w:rsidRPr="009F601F" w:rsidRDefault="00865489" w:rsidP="00865489">
      <w:pPr>
        <w:pStyle w:val="ListParagraph"/>
        <w:numPr>
          <w:ilvl w:val="0"/>
          <w:numId w:val="7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9F601F">
        <w:rPr>
          <w:rFonts w:ascii="Arial" w:hAnsi="Arial" w:cs="Arial"/>
        </w:rPr>
        <w:t>Provide care in accordance with the Tikanga ā-</w:t>
      </w:r>
      <w:proofErr w:type="spellStart"/>
      <w:r w:rsidRPr="009F601F">
        <w:rPr>
          <w:rFonts w:ascii="Arial" w:hAnsi="Arial" w:cs="Arial"/>
        </w:rPr>
        <w:t>Rongoā</w:t>
      </w:r>
      <w:proofErr w:type="spellEnd"/>
      <w:r w:rsidRPr="009F601F">
        <w:rPr>
          <w:rFonts w:ascii="Arial" w:hAnsi="Arial" w:cs="Arial"/>
        </w:rPr>
        <w:t xml:space="preserve"> Standards (aligned with Health and Disability Service Standards) and participate in the quality review of the service based on the Tikanga ā-</w:t>
      </w:r>
      <w:proofErr w:type="spellStart"/>
      <w:r w:rsidRPr="009F601F">
        <w:rPr>
          <w:rFonts w:ascii="Arial" w:hAnsi="Arial" w:cs="Arial"/>
        </w:rPr>
        <w:t>Rongoā</w:t>
      </w:r>
      <w:proofErr w:type="spellEnd"/>
      <w:r w:rsidRPr="009F601F">
        <w:rPr>
          <w:rFonts w:ascii="Arial" w:hAnsi="Arial" w:cs="Arial"/>
        </w:rPr>
        <w:t xml:space="preserve"> Standards</w:t>
      </w:r>
    </w:p>
    <w:p w14:paraId="35C73D3A" w14:textId="77777777" w:rsidR="00865489" w:rsidRPr="009F601F" w:rsidRDefault="00865489" w:rsidP="00865489">
      <w:pPr>
        <w:pStyle w:val="ListParagraph"/>
        <w:numPr>
          <w:ilvl w:val="0"/>
          <w:numId w:val="7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9F601F">
        <w:rPr>
          <w:rFonts w:ascii="Arial" w:hAnsi="Arial" w:cs="Arial"/>
        </w:rPr>
        <w:t>Actively participate in the gathering of service user feedback to support service improvement.</w:t>
      </w:r>
    </w:p>
    <w:p w14:paraId="3784A347" w14:textId="77777777" w:rsidR="00865489" w:rsidRPr="009F601F" w:rsidRDefault="00865489" w:rsidP="00865489">
      <w:pPr>
        <w:pStyle w:val="ListParagraph"/>
        <w:numPr>
          <w:ilvl w:val="0"/>
          <w:numId w:val="7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9F601F">
        <w:rPr>
          <w:rFonts w:ascii="Arial" w:hAnsi="Arial" w:cs="Arial"/>
        </w:rPr>
        <w:t>Identify training needs to support quality practice and effective service delivery.</w:t>
      </w:r>
    </w:p>
    <w:p w14:paraId="7678A006" w14:textId="77777777" w:rsidR="00865489" w:rsidRPr="009F601F" w:rsidRDefault="00865489" w:rsidP="00865489">
      <w:pPr>
        <w:pStyle w:val="ListParagraph"/>
        <w:numPr>
          <w:ilvl w:val="0"/>
          <w:numId w:val="7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9F601F">
        <w:rPr>
          <w:rFonts w:ascii="Arial" w:hAnsi="Arial" w:cs="Arial"/>
        </w:rPr>
        <w:t xml:space="preserve">Participate in regular Team Hui and/or interactions with Team Manager </w:t>
      </w:r>
      <w:proofErr w:type="gramStart"/>
      <w:r w:rsidRPr="009F601F">
        <w:rPr>
          <w:rFonts w:ascii="Arial" w:hAnsi="Arial" w:cs="Arial"/>
        </w:rPr>
        <w:t>in order to</w:t>
      </w:r>
      <w:proofErr w:type="gramEnd"/>
      <w:r w:rsidRPr="009F601F">
        <w:rPr>
          <w:rFonts w:ascii="Arial" w:hAnsi="Arial" w:cs="Arial"/>
        </w:rPr>
        <w:t xml:space="preserve"> discuss new referrals, review case progress and provide case support, referral pathways and any identified issues or highlights in terms of service delivery.</w:t>
      </w:r>
    </w:p>
    <w:p w14:paraId="0CA00017" w14:textId="77777777" w:rsidR="00865489" w:rsidRPr="009F601F" w:rsidRDefault="00865489" w:rsidP="00865489">
      <w:pPr>
        <w:pStyle w:val="ListParagraph"/>
        <w:numPr>
          <w:ilvl w:val="0"/>
          <w:numId w:val="7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9F601F">
        <w:rPr>
          <w:rFonts w:ascii="Arial" w:hAnsi="Arial" w:cs="Arial"/>
        </w:rPr>
        <w:t xml:space="preserve">Be familiar with and work to the programme service specifications as outlined in the relevant agreement service specification e.g. </w:t>
      </w:r>
      <w:proofErr w:type="spellStart"/>
      <w:r w:rsidRPr="009F601F">
        <w:rPr>
          <w:rFonts w:ascii="Arial" w:hAnsi="Arial" w:cs="Arial"/>
        </w:rPr>
        <w:t>Rongoā</w:t>
      </w:r>
      <w:proofErr w:type="spellEnd"/>
      <w:r w:rsidRPr="009F601F">
        <w:rPr>
          <w:rFonts w:ascii="Arial" w:hAnsi="Arial" w:cs="Arial"/>
        </w:rPr>
        <w:t xml:space="preserve"> </w:t>
      </w:r>
      <w:proofErr w:type="spellStart"/>
      <w:r w:rsidRPr="009F601F">
        <w:rPr>
          <w:rFonts w:ascii="Arial" w:hAnsi="Arial" w:cs="Arial"/>
        </w:rPr>
        <w:t>Maori</w:t>
      </w:r>
      <w:proofErr w:type="spellEnd"/>
      <w:r w:rsidRPr="009F601F">
        <w:rPr>
          <w:rFonts w:ascii="Arial" w:hAnsi="Arial" w:cs="Arial"/>
        </w:rPr>
        <w:t xml:space="preserve"> Traditional Healing</w:t>
      </w:r>
    </w:p>
    <w:p w14:paraId="71303A36" w14:textId="77777777" w:rsidR="00865489" w:rsidRDefault="00865489" w:rsidP="00865489">
      <w:pPr>
        <w:spacing w:after="60"/>
        <w:jc w:val="both"/>
        <w:rPr>
          <w:rFonts w:ascii="Arial" w:hAnsi="Arial" w:cs="Arial"/>
          <w:highlight w:val="yellow"/>
        </w:rPr>
      </w:pPr>
    </w:p>
    <w:p w14:paraId="62360ADF" w14:textId="77777777" w:rsidR="00865489" w:rsidRPr="000E5B6C" w:rsidRDefault="00865489" w:rsidP="00865489">
      <w:pPr>
        <w:ind w:left="426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en-AU"/>
        </w:rPr>
      </w:pPr>
      <w:r w:rsidRPr="000E5B6C">
        <w:rPr>
          <w:rFonts w:ascii="Arial" w:hAnsi="Arial" w:cs="Arial"/>
          <w:b/>
          <w:i/>
          <w:color w:val="000000" w:themeColor="text1"/>
          <w:sz w:val="24"/>
          <w:szCs w:val="24"/>
          <w:lang w:val="en-AU"/>
        </w:rPr>
        <w:t>Other Duties</w:t>
      </w:r>
    </w:p>
    <w:p w14:paraId="4E4C0486" w14:textId="77777777" w:rsidR="00865489" w:rsidRPr="00F272BB" w:rsidRDefault="00865489" w:rsidP="0086548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n-AU"/>
        </w:rPr>
      </w:pPr>
      <w:r w:rsidRPr="00F272BB">
        <w:rPr>
          <w:rFonts w:ascii="Arial" w:hAnsi="Arial" w:cs="Arial"/>
          <w:lang w:val="en-AU"/>
        </w:rPr>
        <w:t>Carry out additional duties from time to time as requested by management</w:t>
      </w:r>
    </w:p>
    <w:p w14:paraId="555657A7" w14:textId="77777777" w:rsidR="00865489" w:rsidRPr="00F272BB" w:rsidRDefault="00865489" w:rsidP="00865489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lang w:val="en-AU"/>
        </w:rPr>
      </w:pPr>
      <w:r w:rsidRPr="00F272BB">
        <w:rPr>
          <w:rFonts w:ascii="Arial" w:hAnsi="Arial" w:cs="Arial"/>
          <w:lang w:val="en-AU"/>
        </w:rPr>
        <w:t>The key accountabilities of the role may change from time to time so that TToH is able to adapt to changes in the business environment</w:t>
      </w:r>
    </w:p>
    <w:p w14:paraId="6C6D8CBD" w14:textId="77777777" w:rsidR="00865489" w:rsidRPr="00F272BB" w:rsidRDefault="00865489" w:rsidP="00865489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lang w:val="en-AU"/>
        </w:rPr>
      </w:pPr>
      <w:r w:rsidRPr="00F272BB">
        <w:rPr>
          <w:rFonts w:ascii="Arial" w:hAnsi="Arial" w:cs="Arial"/>
          <w:lang w:val="en-AU"/>
        </w:rPr>
        <w:t xml:space="preserve">You may also be assigned to different work areas and teams to </w:t>
      </w:r>
      <w:r>
        <w:rPr>
          <w:rFonts w:ascii="Arial" w:hAnsi="Arial" w:cs="Arial"/>
          <w:lang w:val="en-AU"/>
        </w:rPr>
        <w:t xml:space="preserve">provide service cover and/or </w:t>
      </w:r>
      <w:r w:rsidRPr="00F272BB">
        <w:rPr>
          <w:rFonts w:ascii="Arial" w:hAnsi="Arial" w:cs="Arial"/>
          <w:lang w:val="en-AU"/>
        </w:rPr>
        <w:t>broaden your experience and enable priority work to be covered</w:t>
      </w:r>
    </w:p>
    <w:p w14:paraId="41BD1E27" w14:textId="77777777" w:rsidR="00865489" w:rsidRPr="00A61A10" w:rsidRDefault="00865489" w:rsidP="00865489">
      <w:pPr>
        <w:spacing w:after="60"/>
        <w:jc w:val="both"/>
        <w:rPr>
          <w:rFonts w:ascii="Arial" w:hAnsi="Arial" w:cs="Arial"/>
          <w:highlight w:val="yellow"/>
        </w:rPr>
      </w:pPr>
    </w:p>
    <w:p w14:paraId="0F3AA2CD" w14:textId="77777777" w:rsidR="00865489" w:rsidRDefault="00865489" w:rsidP="00865489">
      <w:pPr>
        <w:spacing w:before="240" w:after="120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578443C6" w14:textId="77777777" w:rsidR="00865489" w:rsidRPr="00F358FC" w:rsidRDefault="00865489" w:rsidP="00865489">
      <w:pPr>
        <w:spacing w:before="240" w:after="120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F358FC">
        <w:rPr>
          <w:rFonts w:ascii="Arial" w:hAnsi="Arial" w:cs="Arial"/>
          <w:b/>
          <w:bCs/>
          <w:caps/>
          <w:sz w:val="24"/>
          <w:szCs w:val="24"/>
        </w:rPr>
        <w:lastRenderedPageBreak/>
        <w:t>Person Specifications</w:t>
      </w:r>
    </w:p>
    <w:p w14:paraId="0828F0B4" w14:textId="77777777" w:rsidR="00865489" w:rsidRPr="009F601F" w:rsidRDefault="00865489" w:rsidP="00865489">
      <w:pPr>
        <w:jc w:val="both"/>
        <w:rPr>
          <w:rFonts w:ascii="Arial" w:hAnsi="Arial" w:cs="Arial"/>
          <w:b/>
          <w:bCs/>
          <w:i/>
        </w:rPr>
      </w:pPr>
      <w:r w:rsidRPr="001F6DA0">
        <w:rPr>
          <w:rFonts w:ascii="Arial" w:hAnsi="Arial" w:cs="Arial"/>
          <w:b/>
          <w:bCs/>
          <w:i/>
        </w:rPr>
        <w:t>Essential Qualifications</w:t>
      </w:r>
      <w:bookmarkStart w:id="0" w:name="_Hlk19709312"/>
      <w:bookmarkStart w:id="1" w:name="_Hlk19709422"/>
    </w:p>
    <w:p w14:paraId="25A6E0D7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 xml:space="preserve">Any relevant qualification and experience relating to </w:t>
      </w:r>
      <w:proofErr w:type="spellStart"/>
      <w:r w:rsidRPr="009F601F">
        <w:rPr>
          <w:rFonts w:ascii="Arial" w:hAnsi="Arial" w:cs="Arial"/>
          <w:bCs/>
        </w:rPr>
        <w:t>Rongoā</w:t>
      </w:r>
      <w:proofErr w:type="spellEnd"/>
      <w:r w:rsidRPr="009F601F">
        <w:rPr>
          <w:rFonts w:ascii="Arial" w:hAnsi="Arial" w:cs="Arial"/>
          <w:bCs/>
        </w:rPr>
        <w:t xml:space="preserve"> Māori</w:t>
      </w:r>
    </w:p>
    <w:p w14:paraId="0E0C5B78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>Hold a clean, current and valid Full Driver’s License</w:t>
      </w:r>
    </w:p>
    <w:p w14:paraId="0B1DC963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>Children’s Worker Safety Check (including Police Vetting) with no history that would require exemption</w:t>
      </w:r>
    </w:p>
    <w:p w14:paraId="10C396B0" w14:textId="77777777" w:rsidR="00865489" w:rsidRPr="009F601F" w:rsidRDefault="00865489" w:rsidP="00865489">
      <w:pPr>
        <w:jc w:val="both"/>
        <w:rPr>
          <w:rFonts w:ascii="Arial" w:hAnsi="Arial" w:cs="Arial"/>
          <w:bCs/>
          <w:i/>
        </w:rPr>
      </w:pPr>
    </w:p>
    <w:p w14:paraId="3A78887F" w14:textId="77777777" w:rsidR="00865489" w:rsidRPr="009F601F" w:rsidRDefault="00865489" w:rsidP="00865489">
      <w:pPr>
        <w:jc w:val="both"/>
        <w:rPr>
          <w:rFonts w:ascii="Arial" w:hAnsi="Arial" w:cs="Arial"/>
          <w:b/>
          <w:bCs/>
          <w:i/>
        </w:rPr>
      </w:pPr>
      <w:r w:rsidRPr="009F601F">
        <w:rPr>
          <w:rFonts w:ascii="Arial" w:hAnsi="Arial" w:cs="Arial"/>
          <w:b/>
          <w:bCs/>
          <w:i/>
        </w:rPr>
        <w:t>Essential Skills, Knowledge and Experience</w:t>
      </w:r>
    </w:p>
    <w:p w14:paraId="3D195092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 xml:space="preserve">A proven ability with delivering </w:t>
      </w:r>
      <w:proofErr w:type="spellStart"/>
      <w:r w:rsidRPr="009F601F">
        <w:rPr>
          <w:rFonts w:ascii="Arial" w:hAnsi="Arial" w:cs="Arial"/>
          <w:bCs/>
        </w:rPr>
        <w:t>rongoā</w:t>
      </w:r>
      <w:proofErr w:type="spellEnd"/>
      <w:r w:rsidRPr="009F601F">
        <w:rPr>
          <w:rFonts w:ascii="Arial" w:hAnsi="Arial" w:cs="Arial"/>
          <w:bCs/>
        </w:rPr>
        <w:t xml:space="preserve"> that provides benefit to whānau</w:t>
      </w:r>
    </w:p>
    <w:p w14:paraId="0F34C21D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>Knowledge of local community and Tangata Whenua</w:t>
      </w:r>
    </w:p>
    <w:p w14:paraId="76079A8A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>An ability to build strong connections to empower, motivate, educate and encourage whānau to build upon their strengths</w:t>
      </w:r>
    </w:p>
    <w:p w14:paraId="1CC08F54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>Be able to build rapport and trust, and establish meaningful relationships with whānau</w:t>
      </w:r>
    </w:p>
    <w:p w14:paraId="22475246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>Strong knowledge and understanding of Te Reo Māori me ona tikanga</w:t>
      </w:r>
    </w:p>
    <w:p w14:paraId="252C0938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 xml:space="preserve">Practices </w:t>
      </w:r>
      <w:proofErr w:type="spellStart"/>
      <w:r w:rsidRPr="009F601F">
        <w:rPr>
          <w:rFonts w:ascii="Arial" w:hAnsi="Arial" w:cs="Arial"/>
          <w:bCs/>
        </w:rPr>
        <w:t>rongoā</w:t>
      </w:r>
      <w:proofErr w:type="spellEnd"/>
      <w:r w:rsidRPr="009F601F">
        <w:rPr>
          <w:rFonts w:ascii="Arial" w:hAnsi="Arial" w:cs="Arial"/>
          <w:bCs/>
        </w:rPr>
        <w:t xml:space="preserve"> in accordance with local </w:t>
      </w:r>
      <w:proofErr w:type="spellStart"/>
      <w:r w:rsidRPr="009F601F">
        <w:rPr>
          <w:rFonts w:ascii="Arial" w:hAnsi="Arial" w:cs="Arial"/>
          <w:bCs/>
        </w:rPr>
        <w:t>rohe</w:t>
      </w:r>
      <w:proofErr w:type="spellEnd"/>
      <w:r w:rsidRPr="009F601F">
        <w:rPr>
          <w:rFonts w:ascii="Arial" w:hAnsi="Arial" w:cs="Arial"/>
          <w:bCs/>
        </w:rPr>
        <w:t xml:space="preserve"> </w:t>
      </w:r>
      <w:proofErr w:type="spellStart"/>
      <w:r w:rsidRPr="009F601F">
        <w:rPr>
          <w:rFonts w:ascii="Arial" w:hAnsi="Arial" w:cs="Arial"/>
          <w:bCs/>
        </w:rPr>
        <w:t>rongoā</w:t>
      </w:r>
      <w:proofErr w:type="spellEnd"/>
      <w:r w:rsidRPr="009F601F">
        <w:rPr>
          <w:rFonts w:ascii="Arial" w:hAnsi="Arial" w:cs="Arial"/>
          <w:bCs/>
        </w:rPr>
        <w:t xml:space="preserve"> tikanga</w:t>
      </w:r>
    </w:p>
    <w:p w14:paraId="256A6F41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>Confidence to work within different community spaces including homes, Marae, clinics, offices and other spaces within a professional capacity</w:t>
      </w:r>
    </w:p>
    <w:p w14:paraId="7F3AD625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 xml:space="preserve">Awareness of and a commitment to understanding the implications for </w:t>
      </w:r>
      <w:proofErr w:type="spellStart"/>
      <w:r w:rsidRPr="009F601F">
        <w:rPr>
          <w:rFonts w:ascii="Arial" w:hAnsi="Arial" w:cs="Arial"/>
          <w:bCs/>
        </w:rPr>
        <w:t>Maori</w:t>
      </w:r>
      <w:proofErr w:type="spellEnd"/>
      <w:r w:rsidRPr="009F601F">
        <w:rPr>
          <w:rFonts w:ascii="Arial" w:hAnsi="Arial" w:cs="Arial"/>
          <w:bCs/>
        </w:rPr>
        <w:t xml:space="preserve"> health that are implicit in the Treaty of Waitangi</w:t>
      </w:r>
    </w:p>
    <w:p w14:paraId="0F3638DD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>Ability to support and participate in the organisation’s commitment to biculturalism, multiculturalism and Rangatiratanga</w:t>
      </w:r>
    </w:p>
    <w:p w14:paraId="2E302DA9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>Excellent time management and organisational skills, with the ability to work both independently and within a team</w:t>
      </w:r>
    </w:p>
    <w:p w14:paraId="095468CA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F601F">
        <w:rPr>
          <w:rFonts w:ascii="Arial" w:hAnsi="Arial" w:cs="Arial"/>
          <w:bCs/>
        </w:rPr>
        <w:t>Excellent verbal and written communication skills</w:t>
      </w:r>
    </w:p>
    <w:p w14:paraId="0644D04C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F601F">
        <w:rPr>
          <w:rFonts w:ascii="Arial" w:hAnsi="Arial" w:cs="Arial"/>
          <w:bCs/>
        </w:rPr>
        <w:t>Excellent skills with Microsoft Office packages</w:t>
      </w:r>
    </w:p>
    <w:p w14:paraId="18F7AEF5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F601F">
        <w:rPr>
          <w:rFonts w:ascii="Arial" w:hAnsi="Arial" w:cs="Arial"/>
          <w:bCs/>
        </w:rPr>
        <w:t>A willingness to undertake professional development/training relevant to the position</w:t>
      </w:r>
    </w:p>
    <w:p w14:paraId="70FF9B15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F601F">
        <w:rPr>
          <w:rFonts w:ascii="Arial" w:hAnsi="Arial" w:cs="Arial"/>
          <w:bCs/>
        </w:rPr>
        <w:t>Knowledge of and familiarity with the Tikanga ā-</w:t>
      </w:r>
      <w:proofErr w:type="spellStart"/>
      <w:r w:rsidRPr="009F601F">
        <w:rPr>
          <w:rFonts w:ascii="Arial" w:hAnsi="Arial" w:cs="Arial"/>
          <w:bCs/>
        </w:rPr>
        <w:t>Rongoā</w:t>
      </w:r>
      <w:proofErr w:type="spellEnd"/>
      <w:r w:rsidRPr="009F601F">
        <w:rPr>
          <w:rFonts w:ascii="Arial" w:hAnsi="Arial" w:cs="Arial"/>
          <w:bCs/>
        </w:rPr>
        <w:t xml:space="preserve"> Standards </w:t>
      </w:r>
    </w:p>
    <w:p w14:paraId="18ED69AB" w14:textId="77777777" w:rsidR="00865489" w:rsidRPr="009F601F" w:rsidRDefault="00865489" w:rsidP="00865489">
      <w:pPr>
        <w:ind w:left="454"/>
        <w:jc w:val="both"/>
        <w:rPr>
          <w:rFonts w:ascii="Arial" w:hAnsi="Arial" w:cs="Arial"/>
          <w:b/>
          <w:bCs/>
        </w:rPr>
      </w:pPr>
    </w:p>
    <w:p w14:paraId="66FB9478" w14:textId="77777777" w:rsidR="00865489" w:rsidRPr="009F601F" w:rsidRDefault="00865489" w:rsidP="00865489">
      <w:pPr>
        <w:jc w:val="both"/>
        <w:rPr>
          <w:rFonts w:ascii="Arial" w:hAnsi="Arial" w:cs="Arial"/>
          <w:b/>
          <w:bCs/>
          <w:i/>
        </w:rPr>
      </w:pPr>
      <w:r w:rsidRPr="009F601F">
        <w:rPr>
          <w:rFonts w:ascii="Arial" w:hAnsi="Arial" w:cs="Arial"/>
          <w:b/>
          <w:bCs/>
          <w:i/>
        </w:rPr>
        <w:t>Desirable Knowledge and Experience</w:t>
      </w:r>
    </w:p>
    <w:p w14:paraId="5C7BA725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 xml:space="preserve">Knowledge and understanding of the </w:t>
      </w:r>
      <w:r>
        <w:rPr>
          <w:rFonts w:ascii="Arial" w:hAnsi="Arial" w:cs="Arial"/>
          <w:bCs/>
        </w:rPr>
        <w:t xml:space="preserve">Te </w:t>
      </w:r>
      <w:proofErr w:type="spellStart"/>
      <w:r>
        <w:rPr>
          <w:rFonts w:ascii="Arial" w:hAnsi="Arial" w:cs="Arial"/>
          <w:bCs/>
        </w:rPr>
        <w:t>Hā</w:t>
      </w:r>
      <w:proofErr w:type="spellEnd"/>
      <w:r>
        <w:rPr>
          <w:rFonts w:ascii="Arial" w:hAnsi="Arial" w:cs="Arial"/>
          <w:bCs/>
        </w:rPr>
        <w:t xml:space="preserve"> O Te Mokopuna </w:t>
      </w:r>
      <w:r w:rsidRPr="009F601F">
        <w:rPr>
          <w:rFonts w:ascii="Arial" w:hAnsi="Arial" w:cs="Arial"/>
          <w:bCs/>
        </w:rPr>
        <w:t>model of care</w:t>
      </w:r>
    </w:p>
    <w:p w14:paraId="0EC81155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>Established relationships with other relevant health, mental health and social services</w:t>
      </w:r>
    </w:p>
    <w:p w14:paraId="2C4DAA05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>An understanding of the statutory requirements of the Children’s Act, Privacy Act and the Health and Disability Service Standar</w:t>
      </w:r>
      <w:r>
        <w:rPr>
          <w:rFonts w:ascii="Arial" w:hAnsi="Arial" w:cs="Arial"/>
          <w:bCs/>
        </w:rPr>
        <w:t>ds</w:t>
      </w:r>
    </w:p>
    <w:p w14:paraId="3A8047E0" w14:textId="77777777" w:rsidR="00865489" w:rsidRPr="009F601F" w:rsidRDefault="00865489" w:rsidP="00865489">
      <w:pPr>
        <w:jc w:val="both"/>
        <w:rPr>
          <w:rFonts w:ascii="Arial" w:hAnsi="Arial" w:cs="Arial"/>
          <w:bCs/>
          <w:i/>
        </w:rPr>
      </w:pPr>
    </w:p>
    <w:p w14:paraId="66522FD8" w14:textId="77777777" w:rsidR="00865489" w:rsidRPr="009F601F" w:rsidRDefault="00865489" w:rsidP="00865489">
      <w:pPr>
        <w:jc w:val="both"/>
        <w:rPr>
          <w:rFonts w:ascii="Arial" w:hAnsi="Arial" w:cs="Arial"/>
          <w:b/>
          <w:bCs/>
          <w:i/>
        </w:rPr>
      </w:pPr>
      <w:r w:rsidRPr="009F601F">
        <w:rPr>
          <w:rFonts w:ascii="Arial" w:hAnsi="Arial" w:cs="Arial"/>
          <w:b/>
          <w:bCs/>
          <w:i/>
        </w:rPr>
        <w:t xml:space="preserve">Personal Attributes </w:t>
      </w:r>
    </w:p>
    <w:p w14:paraId="7A0258A4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 xml:space="preserve">A passion to </w:t>
      </w:r>
      <w:proofErr w:type="spellStart"/>
      <w:r w:rsidRPr="009F601F">
        <w:rPr>
          <w:rFonts w:ascii="Arial" w:hAnsi="Arial" w:cs="Arial"/>
          <w:bCs/>
        </w:rPr>
        <w:t>tautoko</w:t>
      </w:r>
      <w:proofErr w:type="spellEnd"/>
      <w:r w:rsidRPr="009F601F">
        <w:rPr>
          <w:rFonts w:ascii="Arial" w:hAnsi="Arial" w:cs="Arial"/>
          <w:bCs/>
        </w:rPr>
        <w:t xml:space="preserve"> whānau to achieve wellness</w:t>
      </w:r>
    </w:p>
    <w:p w14:paraId="470F905A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>Empathetic</w:t>
      </w:r>
    </w:p>
    <w:p w14:paraId="3B21A171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>Compassionate</w:t>
      </w:r>
    </w:p>
    <w:p w14:paraId="143B303D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>Non-judgemental</w:t>
      </w:r>
    </w:p>
    <w:p w14:paraId="3DB652E0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 xml:space="preserve">Excellent communicator </w:t>
      </w:r>
    </w:p>
    <w:p w14:paraId="1696367E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>A problem solver with a high level of initiative</w:t>
      </w:r>
    </w:p>
    <w:p w14:paraId="1BB52E75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>Adaptable/flexible</w:t>
      </w:r>
    </w:p>
    <w:p w14:paraId="10C3F834" w14:textId="77777777" w:rsidR="00865489" w:rsidRPr="009F601F" w:rsidRDefault="00865489" w:rsidP="00865489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9F601F">
        <w:rPr>
          <w:rFonts w:ascii="Arial" w:hAnsi="Arial" w:cs="Arial"/>
          <w:bCs/>
        </w:rPr>
        <w:t>Strong work ethic</w:t>
      </w:r>
      <w:bookmarkEnd w:id="0"/>
      <w:bookmarkEnd w:id="1"/>
    </w:p>
    <w:p w14:paraId="1E626C36" w14:textId="77777777" w:rsidR="002C355D" w:rsidRDefault="002C355D" w:rsidP="005B2B08"/>
    <w:p w14:paraId="40DE19AD" w14:textId="77777777" w:rsidR="00292A55" w:rsidRDefault="00292A55" w:rsidP="005B2B08"/>
    <w:p w14:paraId="238BD552" w14:textId="77777777" w:rsidR="00292A55" w:rsidRPr="00292A55" w:rsidRDefault="00292A55" w:rsidP="005B2B08"/>
    <w:sectPr w:rsidR="00292A55" w:rsidRPr="00292A55" w:rsidSect="002C355D">
      <w:footerReference w:type="default" r:id="rId7"/>
      <w:headerReference w:type="first" r:id="rId8"/>
      <w:footerReference w:type="first" r:id="rId9"/>
      <w:pgSz w:w="12240" w:h="15840" w:code="1"/>
      <w:pgMar w:top="170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AF4E" w14:textId="77777777" w:rsidR="00865489" w:rsidRDefault="00865489" w:rsidP="002C355D">
      <w:pPr>
        <w:spacing w:after="0" w:line="240" w:lineRule="auto"/>
      </w:pPr>
      <w:r>
        <w:separator/>
      </w:r>
    </w:p>
  </w:endnote>
  <w:endnote w:type="continuationSeparator" w:id="0">
    <w:p w14:paraId="63B4214B" w14:textId="77777777" w:rsidR="00865489" w:rsidRDefault="00865489" w:rsidP="002C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E880" w14:textId="77777777" w:rsidR="00292A55" w:rsidRDefault="00292A55" w:rsidP="00292A55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  <w:jc w:val="right"/>
    </w:pPr>
    <w:r w:rsidRPr="00DC5BD4">
      <w:rPr>
        <w:rFonts w:cs="Arial"/>
        <w:sz w:val="18"/>
        <w:szCs w:val="18"/>
      </w:rPr>
      <w:t xml:space="preserve">Page </w:t>
    </w:r>
    <w:r w:rsidRPr="00DC5BD4">
      <w:rPr>
        <w:rFonts w:cs="Arial"/>
        <w:sz w:val="18"/>
        <w:szCs w:val="18"/>
      </w:rPr>
      <w:fldChar w:fldCharType="begin"/>
    </w:r>
    <w:r w:rsidRPr="00DC5BD4">
      <w:rPr>
        <w:rFonts w:cs="Arial"/>
        <w:sz w:val="18"/>
        <w:szCs w:val="18"/>
      </w:rPr>
      <w:instrText xml:space="preserve"> PAGE   \* MERGEFORMAT </w:instrText>
    </w:r>
    <w:r w:rsidRPr="00DC5BD4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2</w:t>
    </w:r>
    <w:r w:rsidRPr="00DC5BD4">
      <w:rPr>
        <w:rFonts w:cs="Arial"/>
        <w:noProof/>
        <w:sz w:val="18"/>
        <w:szCs w:val="18"/>
      </w:rPr>
      <w:fldChar w:fldCharType="end"/>
    </w:r>
    <w:r w:rsidRPr="00DC5BD4">
      <w:rPr>
        <w:rFonts w:cs="Arial"/>
        <w:noProof/>
        <w:sz w:val="18"/>
        <w:szCs w:val="18"/>
      </w:rPr>
      <w:t xml:space="preserve"> of </w:t>
    </w:r>
    <w:r w:rsidRPr="00DC5BD4">
      <w:rPr>
        <w:sz w:val="18"/>
        <w:szCs w:val="18"/>
      </w:rPr>
      <w:fldChar w:fldCharType="begin"/>
    </w:r>
    <w:r w:rsidRPr="00DC5BD4">
      <w:rPr>
        <w:sz w:val="18"/>
        <w:szCs w:val="18"/>
      </w:rPr>
      <w:instrText xml:space="preserve"> NUMPAGES   \* MERGEFORMAT </w:instrText>
    </w:r>
    <w:r w:rsidRPr="00DC5BD4">
      <w:rPr>
        <w:sz w:val="18"/>
        <w:szCs w:val="18"/>
      </w:rPr>
      <w:fldChar w:fldCharType="separate"/>
    </w:r>
    <w:r w:rsidRPr="00292A55">
      <w:rPr>
        <w:rFonts w:cs="Arial"/>
        <w:noProof/>
        <w:sz w:val="18"/>
        <w:szCs w:val="18"/>
      </w:rPr>
      <w:t>2</w:t>
    </w:r>
    <w:r w:rsidRPr="00DC5BD4">
      <w:rPr>
        <w:rFonts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9C37" w14:textId="77777777" w:rsidR="002C355D" w:rsidRDefault="002C355D" w:rsidP="002C355D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</w:pPr>
    <w:r w:rsidRPr="00DC5BD4">
      <w:rPr>
        <w:rFonts w:cs="Arial"/>
        <w:sz w:val="18"/>
        <w:szCs w:val="18"/>
      </w:rPr>
      <w:t xml:space="preserve">© Te Taiwhenua o Heretaunga </w:t>
    </w:r>
    <w:r w:rsidRPr="00DC5BD4">
      <w:rPr>
        <w:rFonts w:cs="Arial"/>
        <w:sz w:val="18"/>
        <w:szCs w:val="18"/>
      </w:rPr>
      <w:tab/>
      <w:t xml:space="preserve">Page </w:t>
    </w:r>
    <w:r w:rsidRPr="00DC5BD4">
      <w:rPr>
        <w:rFonts w:cs="Arial"/>
        <w:sz w:val="18"/>
        <w:szCs w:val="18"/>
      </w:rPr>
      <w:fldChar w:fldCharType="begin"/>
    </w:r>
    <w:r w:rsidRPr="00DC5BD4">
      <w:rPr>
        <w:rFonts w:cs="Arial"/>
        <w:sz w:val="18"/>
        <w:szCs w:val="18"/>
      </w:rPr>
      <w:instrText xml:space="preserve"> PAGE   \* MERGEFORMAT </w:instrText>
    </w:r>
    <w:r w:rsidRPr="00DC5BD4">
      <w:rPr>
        <w:rFonts w:cs="Arial"/>
        <w:sz w:val="18"/>
        <w:szCs w:val="18"/>
      </w:rPr>
      <w:fldChar w:fldCharType="separate"/>
    </w:r>
    <w:r w:rsidR="009B6847">
      <w:rPr>
        <w:rFonts w:cs="Arial"/>
        <w:noProof/>
        <w:sz w:val="18"/>
        <w:szCs w:val="18"/>
      </w:rPr>
      <w:t>1</w:t>
    </w:r>
    <w:r w:rsidRPr="00DC5BD4">
      <w:rPr>
        <w:rFonts w:cs="Arial"/>
        <w:noProof/>
        <w:sz w:val="18"/>
        <w:szCs w:val="18"/>
      </w:rPr>
      <w:fldChar w:fldCharType="end"/>
    </w:r>
    <w:r w:rsidRPr="00DC5BD4">
      <w:rPr>
        <w:rFonts w:cs="Arial"/>
        <w:noProof/>
        <w:sz w:val="18"/>
        <w:szCs w:val="18"/>
      </w:rPr>
      <w:t xml:space="preserve"> of </w:t>
    </w:r>
    <w:r w:rsidRPr="00DC5BD4">
      <w:rPr>
        <w:sz w:val="18"/>
        <w:szCs w:val="18"/>
      </w:rPr>
      <w:fldChar w:fldCharType="begin"/>
    </w:r>
    <w:r w:rsidRPr="00DC5BD4">
      <w:rPr>
        <w:sz w:val="18"/>
        <w:szCs w:val="18"/>
      </w:rPr>
      <w:instrText xml:space="preserve"> NUMPAGES   \* MERGEFORMAT </w:instrText>
    </w:r>
    <w:r w:rsidRPr="00DC5BD4">
      <w:rPr>
        <w:sz w:val="18"/>
        <w:szCs w:val="18"/>
      </w:rPr>
      <w:fldChar w:fldCharType="separate"/>
    </w:r>
    <w:r w:rsidR="009B6847" w:rsidRPr="009B6847">
      <w:rPr>
        <w:rFonts w:cs="Arial"/>
        <w:noProof/>
        <w:sz w:val="18"/>
        <w:szCs w:val="18"/>
      </w:rPr>
      <w:t>1</w:t>
    </w:r>
    <w:r w:rsidRPr="00DC5BD4">
      <w:rPr>
        <w:rFonts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D15B" w14:textId="77777777" w:rsidR="00865489" w:rsidRDefault="00865489" w:rsidP="002C355D">
      <w:pPr>
        <w:spacing w:after="0" w:line="240" w:lineRule="auto"/>
      </w:pPr>
      <w:r>
        <w:separator/>
      </w:r>
    </w:p>
  </w:footnote>
  <w:footnote w:type="continuationSeparator" w:id="0">
    <w:p w14:paraId="057EF706" w14:textId="77777777" w:rsidR="00865489" w:rsidRDefault="00865489" w:rsidP="002C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49BA" w14:textId="77777777" w:rsidR="002C355D" w:rsidRDefault="002C355D" w:rsidP="002C355D">
    <w:r>
      <w:rPr>
        <w:noProof/>
      </w:rPr>
      <w:drawing>
        <wp:inline distT="0" distB="0" distL="0" distR="0" wp14:anchorId="49FF48DF" wp14:editId="619B5F70">
          <wp:extent cx="1123950" cy="771525"/>
          <wp:effectExtent l="0" t="0" r="0" b="9525"/>
          <wp:docPr id="1" name="Picture 1" descr="P:\TTOH - Organisational\ORGANISATION MANUAL\Authorised Policy\400-499 Advertising - Communication\420-429 Advertising &amp; Prmotions\TTOHLOGO\CMYK_JPG\COL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TTOH - Organisational\ORGANISATION MANUAL\Authorised Policy\400-499 Advertising - Communication\420-429 Advertising &amp; Prmotions\TTOHLOGO\CMYK_JPG\COL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04"/>
    </w:tblGrid>
    <w:tr w:rsidR="005B2B08" w:rsidRPr="005B2B08" w14:paraId="15CEA410" w14:textId="77777777" w:rsidTr="005B2B08">
      <w:tc>
        <w:tcPr>
          <w:tcW w:w="9620" w:type="dxa"/>
        </w:tcPr>
        <w:p w14:paraId="63BE47A0" w14:textId="77777777" w:rsidR="005B2B08" w:rsidRPr="00A4288A" w:rsidRDefault="005B2B08" w:rsidP="005B2B08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sz w:val="32"/>
              <w:szCs w:val="32"/>
            </w:rPr>
          </w:pPr>
        </w:p>
      </w:tc>
    </w:tr>
  </w:tbl>
  <w:p w14:paraId="3378B29C" w14:textId="77777777" w:rsidR="002C355D" w:rsidRDefault="002C355D" w:rsidP="002C355D">
    <w:pPr>
      <w:pStyle w:val="Header"/>
      <w:tabs>
        <w:tab w:val="clear" w:pos="4513"/>
        <w:tab w:val="clear" w:pos="9026"/>
        <w:tab w:val="right" w:leader="underscore" w:pos="935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1D9E"/>
    <w:multiLevelType w:val="hybridMultilevel"/>
    <w:tmpl w:val="B71899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18FD"/>
    <w:multiLevelType w:val="hybridMultilevel"/>
    <w:tmpl w:val="82A221D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B1CA8"/>
    <w:multiLevelType w:val="hybridMultilevel"/>
    <w:tmpl w:val="E0ACD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030CEF"/>
    <w:multiLevelType w:val="hybridMultilevel"/>
    <w:tmpl w:val="CB96C8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F49B2"/>
    <w:multiLevelType w:val="hybridMultilevel"/>
    <w:tmpl w:val="ED22CCAC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D4678"/>
    <w:multiLevelType w:val="hybridMultilevel"/>
    <w:tmpl w:val="68F866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B04E3"/>
    <w:multiLevelType w:val="hybridMultilevel"/>
    <w:tmpl w:val="9DBC9DD2"/>
    <w:lvl w:ilvl="0" w:tplc="14090001">
      <w:start w:val="1"/>
      <w:numFmt w:val="bullet"/>
      <w:lvlText w:val=""/>
      <w:lvlJc w:val="left"/>
      <w:pPr>
        <w:tabs>
          <w:tab w:val="num" w:pos="340"/>
        </w:tabs>
        <w:ind w:left="397" w:hanging="28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308B0"/>
    <w:multiLevelType w:val="hybridMultilevel"/>
    <w:tmpl w:val="CFD25550"/>
    <w:lvl w:ilvl="0" w:tplc="14090005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6198596">
    <w:abstractNumId w:val="5"/>
  </w:num>
  <w:num w:numId="2" w16cid:durableId="550506897">
    <w:abstractNumId w:val="1"/>
  </w:num>
  <w:num w:numId="3" w16cid:durableId="1380740980">
    <w:abstractNumId w:val="6"/>
  </w:num>
  <w:num w:numId="4" w16cid:durableId="2013798006">
    <w:abstractNumId w:val="2"/>
  </w:num>
  <w:num w:numId="5" w16cid:durableId="2013409724">
    <w:abstractNumId w:val="4"/>
  </w:num>
  <w:num w:numId="6" w16cid:durableId="1787037606">
    <w:abstractNumId w:val="0"/>
  </w:num>
  <w:num w:numId="7" w16cid:durableId="148063282">
    <w:abstractNumId w:val="3"/>
  </w:num>
  <w:num w:numId="8" w16cid:durableId="20077796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89"/>
    <w:rsid w:val="001B376E"/>
    <w:rsid w:val="001F29C9"/>
    <w:rsid w:val="00292A55"/>
    <w:rsid w:val="002C355D"/>
    <w:rsid w:val="005052E6"/>
    <w:rsid w:val="005B2B08"/>
    <w:rsid w:val="006E160F"/>
    <w:rsid w:val="00865489"/>
    <w:rsid w:val="009B6847"/>
    <w:rsid w:val="00A4288A"/>
    <w:rsid w:val="00A70A22"/>
    <w:rsid w:val="00BD6E62"/>
    <w:rsid w:val="00C92500"/>
    <w:rsid w:val="00DA7CA5"/>
    <w:rsid w:val="00E76E53"/>
    <w:rsid w:val="00F5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3EB9D"/>
  <w15:chartTrackingRefBased/>
  <w15:docId w15:val="{C63CE12D-1796-4272-B68E-B751DB49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89"/>
    <w:rPr>
      <w:rFonts w:ascii="Calibri" w:eastAsia="Times New Roman" w:hAnsi="Calibri" w:cs="Times New Roman"/>
      <w:kern w:val="0"/>
      <w:lang w:val="en-NZ"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4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4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4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4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4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4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4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54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4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48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48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48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4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4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489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aliases w:val="Recommendation,standard lewis,List Paragraph1,List Paragraph numbered,List Bullet indent,Body,Level 3,Rec para,List 1,Other List,FooterText,numbered,Paragraphe de liste1,Bulletr List Paragraph,列出段落,列出段落1,Listeafsnit1,Parágrafo da Lista1"/>
    <w:basedOn w:val="Normal"/>
    <w:link w:val="ListParagraphChar"/>
    <w:uiPriority w:val="34"/>
    <w:qFormat/>
    <w:rsid w:val="00865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48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4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489"/>
    <w:rPr>
      <w:rFonts w:ascii="Arial" w:hAnsi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489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aliases w:val="Recommendation Char,standard lewis Char,List Paragraph1 Char,List Paragraph numbered Char,List Bullet indent Char,Body Char,Level 3 Char,Rec para Char,List 1 Char,Other List Char,FooterText Char,numbered Char,列出段落 Char,列出段落1 Char"/>
    <w:basedOn w:val="DefaultParagraphFont"/>
    <w:link w:val="ListParagraph"/>
    <w:uiPriority w:val="34"/>
    <w:rsid w:val="0086548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1745</Words>
  <Characters>9949</Characters>
  <Application>Microsoft Office Word</Application>
  <DocSecurity>0</DocSecurity>
  <Lines>82</Lines>
  <Paragraphs>23</Paragraphs>
  <ScaleCrop>false</ScaleCrop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Carran</dc:creator>
  <cp:keywords/>
  <dc:description/>
  <cp:lastModifiedBy>Sarah Carran</cp:lastModifiedBy>
  <cp:revision>2</cp:revision>
  <dcterms:created xsi:type="dcterms:W3CDTF">2025-12-16T21:24:00Z</dcterms:created>
  <dcterms:modified xsi:type="dcterms:W3CDTF">2025-12-16T21:26:00Z</dcterms:modified>
</cp:coreProperties>
</file>