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698E5" w14:textId="77777777" w:rsidR="000F16C5" w:rsidRPr="00F272BB" w:rsidRDefault="000F16C5" w:rsidP="000F16C5">
      <w:pPr>
        <w:tabs>
          <w:tab w:val="left" w:pos="2268"/>
        </w:tabs>
        <w:spacing w:before="120"/>
        <w:rPr>
          <w:b/>
        </w:rPr>
      </w:pPr>
      <w:r w:rsidRPr="00F272BB">
        <w:rPr>
          <w:b/>
        </w:rPr>
        <w:t>Job Title:</w:t>
      </w:r>
      <w:r w:rsidRPr="00F272BB">
        <w:rPr>
          <w:b/>
        </w:rPr>
        <w:tab/>
      </w:r>
      <w:r>
        <w:rPr>
          <w:b/>
        </w:rPr>
        <w:t xml:space="preserve">Kai </w:t>
      </w:r>
      <w:proofErr w:type="spellStart"/>
      <w:r>
        <w:rPr>
          <w:b/>
        </w:rPr>
        <w:t>Haukunui</w:t>
      </w:r>
      <w:proofErr w:type="spellEnd"/>
    </w:p>
    <w:p w14:paraId="4364553E" w14:textId="77777777" w:rsidR="000F16C5" w:rsidRPr="00F272BB" w:rsidRDefault="000F16C5" w:rsidP="000F16C5">
      <w:pPr>
        <w:tabs>
          <w:tab w:val="left" w:pos="2268"/>
        </w:tabs>
        <w:ind w:left="2268" w:hanging="2268"/>
        <w:rPr>
          <w:b/>
        </w:rPr>
      </w:pPr>
    </w:p>
    <w:p w14:paraId="7B27135F" w14:textId="77777777" w:rsidR="000F16C5" w:rsidRDefault="000F16C5" w:rsidP="000F16C5">
      <w:pPr>
        <w:tabs>
          <w:tab w:val="left" w:pos="2268"/>
        </w:tabs>
        <w:ind w:left="2268" w:hanging="2268"/>
        <w:rPr>
          <w:b/>
        </w:rPr>
      </w:pPr>
      <w:r w:rsidRPr="00F272BB">
        <w:rPr>
          <w:b/>
        </w:rPr>
        <w:t>Department:</w:t>
      </w:r>
      <w:r w:rsidRPr="00F272BB">
        <w:rPr>
          <w:b/>
        </w:rPr>
        <w:tab/>
      </w:r>
      <w:r>
        <w:rPr>
          <w:b/>
        </w:rPr>
        <w:t>Operations</w:t>
      </w:r>
    </w:p>
    <w:p w14:paraId="251F1A46" w14:textId="77777777" w:rsidR="000F16C5" w:rsidRPr="00F272BB" w:rsidRDefault="000F16C5" w:rsidP="000F16C5">
      <w:pPr>
        <w:tabs>
          <w:tab w:val="left" w:pos="2268"/>
        </w:tabs>
        <w:ind w:left="2268" w:hanging="2268"/>
        <w:rPr>
          <w:b/>
        </w:rPr>
      </w:pPr>
      <w:r w:rsidRPr="00F272BB">
        <w:rPr>
          <w:b/>
        </w:rPr>
        <w:tab/>
      </w:r>
    </w:p>
    <w:p w14:paraId="353FC586" w14:textId="77777777" w:rsidR="000F16C5" w:rsidRPr="00F272BB" w:rsidRDefault="000F16C5" w:rsidP="000F16C5">
      <w:pPr>
        <w:widowControl w:val="0"/>
        <w:autoSpaceDE w:val="0"/>
        <w:autoSpaceDN w:val="0"/>
        <w:adjustRightInd w:val="0"/>
        <w:spacing w:before="120" w:after="60"/>
        <w:ind w:left="2268" w:right="2066" w:hanging="2268"/>
        <w:rPr>
          <w:rFonts w:eastAsia="Times New Roman"/>
          <w:sz w:val="20"/>
          <w:szCs w:val="20"/>
        </w:rPr>
      </w:pPr>
      <w:r w:rsidRPr="00F272BB">
        <w:rPr>
          <w:b/>
        </w:rPr>
        <w:t>Responsible to:</w:t>
      </w:r>
      <w:r w:rsidRPr="00F272BB">
        <w:rPr>
          <w:b/>
        </w:rPr>
        <w:tab/>
      </w:r>
      <w:proofErr w:type="spellStart"/>
      <w:r>
        <w:rPr>
          <w:b/>
        </w:rPr>
        <w:t>Te</w:t>
      </w:r>
      <w:proofErr w:type="spellEnd"/>
      <w:r>
        <w:rPr>
          <w:b/>
        </w:rPr>
        <w:t xml:space="preserve"> </w:t>
      </w:r>
      <w:proofErr w:type="spellStart"/>
      <w:r>
        <w:rPr>
          <w:b/>
        </w:rPr>
        <w:t>Kaiarataki</w:t>
      </w:r>
      <w:proofErr w:type="spellEnd"/>
      <w:r>
        <w:rPr>
          <w:b/>
        </w:rPr>
        <w:t xml:space="preserve"> Hauora / Clinical Lead - Mahea</w:t>
      </w:r>
    </w:p>
    <w:p w14:paraId="6A897434" w14:textId="77777777" w:rsidR="000F16C5" w:rsidRPr="00B67370" w:rsidRDefault="000F16C5" w:rsidP="000F16C5">
      <w:pPr>
        <w:spacing w:before="240" w:after="60"/>
        <w:ind w:left="2268" w:hanging="2268"/>
      </w:pPr>
      <w:r w:rsidRPr="00F272BB">
        <w:rPr>
          <w:b/>
        </w:rPr>
        <w:t>Purpose Statement:</w:t>
      </w:r>
      <w:r w:rsidRPr="00F272BB">
        <w:rPr>
          <w:b/>
        </w:rPr>
        <w:tab/>
      </w:r>
      <w:r w:rsidRPr="00B67370">
        <w:t xml:space="preserve">To work in a multi-disciplinary team to deliver a holistic primary mental health and addiction </w:t>
      </w:r>
      <w:proofErr w:type="gramStart"/>
      <w:r w:rsidRPr="00B67370">
        <w:t>services</w:t>
      </w:r>
      <w:proofErr w:type="gramEnd"/>
      <w:r w:rsidRPr="00B67370">
        <w:t xml:space="preserve"> to youth ages 12-24 years that is youth-centric, safe, effective and achieves positive outcomes for youth.  </w:t>
      </w:r>
    </w:p>
    <w:p w14:paraId="363BD684" w14:textId="77777777" w:rsidR="000F16C5" w:rsidRPr="00B67370" w:rsidRDefault="000F16C5" w:rsidP="000F16C5">
      <w:pPr>
        <w:widowControl w:val="0"/>
        <w:ind w:left="2268" w:firstLine="12"/>
        <w:rPr>
          <w:rFonts w:ascii="Tahoma" w:eastAsia="Times New Roman" w:hAnsi="Tahoma" w:cs="Tahoma"/>
        </w:rPr>
      </w:pPr>
    </w:p>
    <w:p w14:paraId="30A167D0" w14:textId="77777777" w:rsidR="000F16C5" w:rsidRPr="004D35DD" w:rsidRDefault="000F16C5" w:rsidP="000F16C5">
      <w:pPr>
        <w:widowControl w:val="0"/>
        <w:ind w:left="2268" w:firstLine="12"/>
        <w:rPr>
          <w:rFonts w:ascii="Tahoma" w:eastAsia="Times New Roman" w:hAnsi="Tahoma" w:cs="Tahoma"/>
        </w:rPr>
      </w:pPr>
      <w:r w:rsidRPr="00B67370">
        <w:rPr>
          <w:rFonts w:ascii="Tahoma" w:eastAsia="Times New Roman" w:hAnsi="Tahoma" w:cs="Tahoma"/>
        </w:rPr>
        <w:t xml:space="preserve">The </w:t>
      </w:r>
      <w:r>
        <w:rPr>
          <w:rFonts w:ascii="Tahoma" w:eastAsia="Times New Roman" w:hAnsi="Tahoma" w:cs="Tahoma"/>
        </w:rPr>
        <w:t xml:space="preserve">Mahea Clinician (Kai </w:t>
      </w:r>
      <w:proofErr w:type="spellStart"/>
      <w:r>
        <w:rPr>
          <w:rFonts w:ascii="Tahoma" w:eastAsia="Times New Roman" w:hAnsi="Tahoma" w:cs="Tahoma"/>
        </w:rPr>
        <w:t>Haukunui</w:t>
      </w:r>
      <w:proofErr w:type="spellEnd"/>
      <w:r>
        <w:rPr>
          <w:rFonts w:ascii="Tahoma" w:eastAsia="Times New Roman" w:hAnsi="Tahoma" w:cs="Tahoma"/>
        </w:rPr>
        <w:t>)</w:t>
      </w:r>
      <w:r w:rsidRPr="00B67370">
        <w:rPr>
          <w:rFonts w:ascii="Tahoma" w:eastAsia="Times New Roman" w:hAnsi="Tahoma" w:cs="Tahoma"/>
        </w:rPr>
        <w:t xml:space="preserve"> will work in partnership with other members of the Mahea team to empower, motivate and build the resilience of youth and support their journey towards achieving ora.</w:t>
      </w:r>
      <w:r>
        <w:rPr>
          <w:rFonts w:ascii="Tahoma" w:eastAsia="Times New Roman" w:hAnsi="Tahoma" w:cs="Tahoma"/>
        </w:rPr>
        <w:t xml:space="preserve"> </w:t>
      </w:r>
    </w:p>
    <w:p w14:paraId="3B185295" w14:textId="77777777" w:rsidR="000F16C5" w:rsidRPr="004D35DD" w:rsidRDefault="000F16C5" w:rsidP="000F16C5">
      <w:pPr>
        <w:widowControl w:val="0"/>
        <w:rPr>
          <w:rFonts w:ascii="Tahoma" w:eastAsia="Times New Roman" w:hAnsi="Tahoma" w:cs="Tahoma"/>
        </w:rPr>
      </w:pPr>
    </w:p>
    <w:p w14:paraId="2F24E490" w14:textId="77777777" w:rsidR="000F16C5" w:rsidRPr="00F272BB" w:rsidRDefault="000F16C5" w:rsidP="000F16C5">
      <w:pPr>
        <w:tabs>
          <w:tab w:val="left" w:pos="2268"/>
        </w:tabs>
        <w:spacing w:before="240" w:after="60"/>
        <w:rPr>
          <w:b/>
          <w:i/>
        </w:rPr>
      </w:pPr>
      <w:r w:rsidRPr="00F272BB">
        <w:rPr>
          <w:b/>
        </w:rPr>
        <w:t>Mission:</w:t>
      </w:r>
      <w:r w:rsidRPr="00F272BB">
        <w:rPr>
          <w:b/>
        </w:rPr>
        <w:tab/>
      </w:r>
      <w:r w:rsidRPr="00F272BB">
        <w:rPr>
          <w:b/>
          <w:i/>
        </w:rPr>
        <w:t xml:space="preserve">Mauri ora ki </w:t>
      </w:r>
      <w:proofErr w:type="spellStart"/>
      <w:r w:rsidRPr="00F272BB">
        <w:rPr>
          <w:b/>
          <w:i/>
        </w:rPr>
        <w:t>te</w:t>
      </w:r>
      <w:proofErr w:type="spellEnd"/>
      <w:r w:rsidRPr="00F272BB">
        <w:rPr>
          <w:b/>
          <w:i/>
        </w:rPr>
        <w:t xml:space="preserve"> Mana Māori</w:t>
      </w:r>
    </w:p>
    <w:p w14:paraId="35613843" w14:textId="77777777" w:rsidR="000F16C5" w:rsidRPr="00F272BB" w:rsidRDefault="000F16C5" w:rsidP="000F16C5">
      <w:pPr>
        <w:tabs>
          <w:tab w:val="left" w:pos="2268"/>
        </w:tabs>
        <w:spacing w:before="120" w:after="60"/>
      </w:pPr>
      <w:r w:rsidRPr="00F272BB">
        <w:rPr>
          <w:b/>
        </w:rPr>
        <w:tab/>
      </w:r>
      <w:proofErr w:type="spellStart"/>
      <w:r w:rsidRPr="00F272BB">
        <w:t>Realising</w:t>
      </w:r>
      <w:proofErr w:type="spellEnd"/>
      <w:r w:rsidRPr="00F272BB">
        <w:t xml:space="preserve"> Whānau Potential</w:t>
      </w:r>
    </w:p>
    <w:p w14:paraId="6DB834E9" w14:textId="77777777" w:rsidR="000F16C5" w:rsidRPr="00F272BB" w:rsidRDefault="000F16C5" w:rsidP="000F16C5">
      <w:pPr>
        <w:tabs>
          <w:tab w:val="left" w:pos="2268"/>
        </w:tabs>
        <w:spacing w:before="240" w:after="60"/>
        <w:ind w:left="2265" w:hanging="2265"/>
        <w:rPr>
          <w:b/>
        </w:rPr>
      </w:pPr>
      <w:r w:rsidRPr="00F272BB">
        <w:rPr>
          <w:b/>
        </w:rPr>
        <w:t>Values</w:t>
      </w:r>
      <w:proofErr w:type="gramStart"/>
      <w:r w:rsidRPr="00F272BB">
        <w:rPr>
          <w:b/>
        </w:rPr>
        <w:t>:</w:t>
      </w:r>
      <w:r w:rsidRPr="00F272BB">
        <w:rPr>
          <w:b/>
        </w:rPr>
        <w:tab/>
      </w:r>
      <w:r w:rsidRPr="00F272BB">
        <w:rPr>
          <w:b/>
        </w:rPr>
        <w:tab/>
        <w:t>Wh</w:t>
      </w:r>
      <w:r>
        <w:rPr>
          <w:b/>
        </w:rPr>
        <w:t>a</w:t>
      </w:r>
      <w:r w:rsidRPr="00F272BB">
        <w:rPr>
          <w:b/>
        </w:rPr>
        <w:t>naungatanga</w:t>
      </w:r>
      <w:proofErr w:type="gramEnd"/>
      <w:r w:rsidRPr="00F272BB">
        <w:rPr>
          <w:b/>
        </w:rPr>
        <w:t xml:space="preserve">: </w:t>
      </w:r>
      <w:r w:rsidRPr="00F272BB">
        <w:t>We are customer driven / whānau led and actively foster and form positive relationships, partnerships, alliances and connections</w:t>
      </w:r>
    </w:p>
    <w:p w14:paraId="4ED2AEED" w14:textId="77777777" w:rsidR="000F16C5" w:rsidRPr="00F272BB" w:rsidRDefault="000F16C5" w:rsidP="000F16C5">
      <w:pPr>
        <w:tabs>
          <w:tab w:val="left" w:pos="2268"/>
        </w:tabs>
        <w:spacing w:before="120" w:after="60"/>
        <w:ind w:left="2265" w:hanging="2265"/>
        <w:rPr>
          <w:b/>
        </w:rPr>
      </w:pPr>
      <w:r w:rsidRPr="00F272BB">
        <w:rPr>
          <w:b/>
        </w:rPr>
        <w:tab/>
        <w:t xml:space="preserve">Kotahitanga: </w:t>
      </w:r>
      <w:r w:rsidRPr="00F272BB">
        <w:t xml:space="preserve">We are </w:t>
      </w:r>
      <w:proofErr w:type="spellStart"/>
      <w:r w:rsidRPr="00F272BB">
        <w:t>kaupapa</w:t>
      </w:r>
      <w:proofErr w:type="spellEnd"/>
      <w:r w:rsidRPr="00F272BB">
        <w:t xml:space="preserve"> driven and work with each other and others to enhance whānau potential</w:t>
      </w:r>
    </w:p>
    <w:p w14:paraId="038DA3AD" w14:textId="77777777" w:rsidR="000F16C5" w:rsidRPr="00F272BB" w:rsidRDefault="000F16C5" w:rsidP="000F16C5">
      <w:pPr>
        <w:tabs>
          <w:tab w:val="left" w:pos="2268"/>
        </w:tabs>
        <w:spacing w:before="120" w:after="60"/>
        <w:ind w:left="2268"/>
        <w:rPr>
          <w:b/>
        </w:rPr>
      </w:pPr>
      <w:proofErr w:type="spellStart"/>
      <w:r w:rsidRPr="00F272BB">
        <w:rPr>
          <w:b/>
        </w:rPr>
        <w:t>Kaitiakitanga</w:t>
      </w:r>
      <w:proofErr w:type="spellEnd"/>
      <w:r w:rsidRPr="00F272BB">
        <w:rPr>
          <w:b/>
        </w:rPr>
        <w:t xml:space="preserve">: </w:t>
      </w:r>
      <w:r w:rsidRPr="00F272BB">
        <w:t xml:space="preserve">We exhibit custodianship and are stewards of our resources to advance the </w:t>
      </w:r>
      <w:proofErr w:type="spellStart"/>
      <w:r w:rsidRPr="00F272BB">
        <w:t>kaupapa</w:t>
      </w:r>
      <w:proofErr w:type="spellEnd"/>
    </w:p>
    <w:p w14:paraId="6BCCD4B3" w14:textId="77777777" w:rsidR="000F16C5" w:rsidRPr="00F272BB" w:rsidRDefault="000F16C5" w:rsidP="000F16C5">
      <w:pPr>
        <w:tabs>
          <w:tab w:val="left" w:pos="2268"/>
        </w:tabs>
        <w:spacing w:before="120" w:after="60"/>
        <w:ind w:left="2268"/>
      </w:pPr>
      <w:proofErr w:type="spellStart"/>
      <w:r w:rsidRPr="00F272BB">
        <w:rPr>
          <w:b/>
        </w:rPr>
        <w:t>Whakamana</w:t>
      </w:r>
      <w:proofErr w:type="spellEnd"/>
      <w:proofErr w:type="gramStart"/>
      <w:r w:rsidRPr="00F272BB">
        <w:rPr>
          <w:b/>
        </w:rPr>
        <w:t xml:space="preserve">:  </w:t>
      </w:r>
      <w:r w:rsidRPr="00F272BB">
        <w:t>We</w:t>
      </w:r>
      <w:proofErr w:type="gramEnd"/>
      <w:r w:rsidRPr="00F272BB">
        <w:t xml:space="preserve"> </w:t>
      </w:r>
      <w:proofErr w:type="gramStart"/>
      <w:r w:rsidRPr="00F272BB">
        <w:t>are outcome</w:t>
      </w:r>
      <w:proofErr w:type="gramEnd"/>
      <w:r w:rsidRPr="00F272BB">
        <w:t xml:space="preserve"> </w:t>
      </w:r>
      <w:proofErr w:type="gramStart"/>
      <w:r w:rsidRPr="00F272BB">
        <w:t>focused</w:t>
      </w:r>
      <w:proofErr w:type="gramEnd"/>
      <w:r w:rsidRPr="00F272BB">
        <w:t xml:space="preserve"> and </w:t>
      </w:r>
      <w:proofErr w:type="spellStart"/>
      <w:r w:rsidRPr="00F272BB">
        <w:t>recognise</w:t>
      </w:r>
      <w:proofErr w:type="spellEnd"/>
      <w:r w:rsidRPr="00F272BB">
        <w:t>, respect and uphold mana</w:t>
      </w:r>
    </w:p>
    <w:p w14:paraId="2C08C15A" w14:textId="77777777" w:rsidR="000F16C5" w:rsidRPr="00F272BB" w:rsidRDefault="000F16C5" w:rsidP="000F16C5">
      <w:pPr>
        <w:tabs>
          <w:tab w:val="left" w:pos="2268"/>
        </w:tabs>
        <w:spacing w:before="120"/>
        <w:ind w:left="2265" w:hanging="2265"/>
        <w:rPr>
          <w:b/>
        </w:rPr>
      </w:pPr>
    </w:p>
    <w:p w14:paraId="66EE69F1" w14:textId="77777777" w:rsidR="000F16C5" w:rsidRPr="00F272BB" w:rsidRDefault="000F16C5" w:rsidP="000F16C5">
      <w:pPr>
        <w:tabs>
          <w:tab w:val="left" w:pos="2268"/>
        </w:tabs>
        <w:spacing w:before="120" w:after="60"/>
        <w:ind w:left="2268" w:hanging="2268"/>
        <w:rPr>
          <w:color w:val="000000"/>
        </w:rPr>
      </w:pPr>
      <w:r w:rsidRPr="00F272BB">
        <w:rPr>
          <w:b/>
        </w:rPr>
        <w:t>Relationships:</w:t>
      </w:r>
      <w:r w:rsidRPr="00F272BB">
        <w:rPr>
          <w:b/>
        </w:rPr>
        <w:tab/>
        <w:t xml:space="preserve">Internal – </w:t>
      </w:r>
      <w:proofErr w:type="spellStart"/>
      <w:r>
        <w:rPr>
          <w:color w:val="000000"/>
        </w:rPr>
        <w:t>TToH</w:t>
      </w:r>
      <w:proofErr w:type="spellEnd"/>
      <w:r>
        <w:rPr>
          <w:color w:val="000000"/>
        </w:rPr>
        <w:t xml:space="preserve"> service teams and staff</w:t>
      </w:r>
      <w:r w:rsidRPr="00F272BB">
        <w:rPr>
          <w:color w:val="000000"/>
        </w:rPr>
        <w:t xml:space="preserve">, </w:t>
      </w:r>
      <w:r>
        <w:rPr>
          <w:color w:val="000000"/>
        </w:rPr>
        <w:t>Team and Clinical Managers</w:t>
      </w:r>
    </w:p>
    <w:p w14:paraId="636330FE" w14:textId="77777777" w:rsidR="000F16C5" w:rsidRPr="005E1BCC" w:rsidRDefault="000F16C5" w:rsidP="000F16C5">
      <w:pPr>
        <w:tabs>
          <w:tab w:val="left" w:pos="2268"/>
        </w:tabs>
        <w:spacing w:before="120" w:after="60"/>
        <w:ind w:left="2265" w:hanging="2265"/>
      </w:pPr>
      <w:r w:rsidRPr="00F272BB">
        <w:rPr>
          <w:b/>
        </w:rPr>
        <w:tab/>
      </w:r>
      <w:r w:rsidRPr="00B67370">
        <w:rPr>
          <w:b/>
        </w:rPr>
        <w:t xml:space="preserve">External – </w:t>
      </w:r>
      <w:r w:rsidRPr="00B67370">
        <w:t xml:space="preserve">Whatever It Takes Trust (WIT), </w:t>
      </w:r>
      <w:proofErr w:type="spellStart"/>
      <w:r w:rsidRPr="00B67370">
        <w:t>Kahungunu</w:t>
      </w:r>
      <w:proofErr w:type="spellEnd"/>
      <w:r w:rsidRPr="00B67370">
        <w:t xml:space="preserve"> Executive, Emerge Aotearoa, General Practices, </w:t>
      </w:r>
      <w:proofErr w:type="spellStart"/>
      <w:r w:rsidRPr="00B67370">
        <w:t>Oranga</w:t>
      </w:r>
      <w:proofErr w:type="spellEnd"/>
      <w:r w:rsidRPr="00B67370">
        <w:t xml:space="preserve"> Tamariki, </w:t>
      </w:r>
      <w:proofErr w:type="spellStart"/>
      <w:r w:rsidRPr="00B67370">
        <w:t>Oranga</w:t>
      </w:r>
      <w:proofErr w:type="spellEnd"/>
      <w:r w:rsidRPr="00B67370">
        <w:t xml:space="preserve"> </w:t>
      </w:r>
      <w:proofErr w:type="spellStart"/>
      <w:r w:rsidRPr="00B67370">
        <w:t>Rangatahi</w:t>
      </w:r>
      <w:proofErr w:type="spellEnd"/>
      <w:r w:rsidRPr="00B67370">
        <w:t xml:space="preserve">, Secondary Mental Health and Addiction services, Community Adolescent and Family Service (CAFs), Justice and Corrections, </w:t>
      </w:r>
      <w:proofErr w:type="spellStart"/>
      <w:r w:rsidRPr="00B67370">
        <w:t>Maori</w:t>
      </w:r>
      <w:proofErr w:type="spellEnd"/>
      <w:r w:rsidRPr="00B67370">
        <w:t xml:space="preserve"> Providers, Awhina, Birthright, Family Works, Directions, Schools/Kura, Education and </w:t>
      </w:r>
      <w:r w:rsidRPr="00B67370">
        <w:lastRenderedPageBreak/>
        <w:t>Training Providers, and Other Health, Mental Health and Social Service Providers</w:t>
      </w:r>
    </w:p>
    <w:p w14:paraId="6F5B766F" w14:textId="5AA5D352" w:rsidR="000F16C5" w:rsidRPr="00F272BB" w:rsidRDefault="000F16C5" w:rsidP="000F16C5">
      <w:pPr>
        <w:tabs>
          <w:tab w:val="left" w:pos="2268"/>
        </w:tabs>
        <w:spacing w:before="120"/>
        <w:ind w:left="2268" w:hanging="2268"/>
        <w:rPr>
          <w:b/>
        </w:rPr>
      </w:pPr>
      <w:r>
        <w:rPr>
          <w:b/>
        </w:rPr>
        <w:t xml:space="preserve">CW </w:t>
      </w:r>
      <w:r w:rsidRPr="00F272BB">
        <w:rPr>
          <w:b/>
        </w:rPr>
        <w:t>Role:</w:t>
      </w:r>
      <w:r w:rsidRPr="00F272BB">
        <w:rPr>
          <w:b/>
        </w:rPr>
        <w:tab/>
      </w:r>
      <w:r>
        <w:t>Core</w:t>
      </w:r>
      <w:r w:rsidRPr="00F272BB">
        <w:t xml:space="preserve"> Children’s Worker </w:t>
      </w:r>
    </w:p>
    <w:p w14:paraId="22DB6B53" w14:textId="77777777" w:rsidR="000F16C5" w:rsidRPr="00F272BB" w:rsidRDefault="000F16C5" w:rsidP="000F16C5">
      <w:pPr>
        <w:tabs>
          <w:tab w:val="left" w:pos="2268"/>
        </w:tabs>
        <w:spacing w:before="120"/>
        <w:rPr>
          <w:caps/>
        </w:rPr>
      </w:pPr>
      <w:r w:rsidRPr="00F272BB">
        <w:rPr>
          <w:b/>
        </w:rPr>
        <w:t>Structure:</w:t>
      </w:r>
      <w:r w:rsidRPr="00F272BB">
        <w:rPr>
          <w:b/>
        </w:rPr>
        <w:tab/>
      </w:r>
      <w:r w:rsidRPr="00F272BB">
        <w:t>Refer to Structure Chart</w:t>
      </w:r>
    </w:p>
    <w:p w14:paraId="56B11150" w14:textId="77777777" w:rsidR="000F16C5" w:rsidRDefault="000F16C5" w:rsidP="000F16C5">
      <w:pPr>
        <w:spacing w:before="120"/>
        <w:rPr>
          <w:b/>
          <w:caps/>
          <w:sz w:val="28"/>
          <w:szCs w:val="28"/>
        </w:rPr>
      </w:pPr>
    </w:p>
    <w:p w14:paraId="61F212CF" w14:textId="77777777" w:rsidR="000F16C5" w:rsidRDefault="000F16C5" w:rsidP="000F16C5">
      <w:pPr>
        <w:spacing w:before="120"/>
        <w:rPr>
          <w:b/>
          <w:caps/>
          <w:sz w:val="28"/>
          <w:szCs w:val="28"/>
        </w:rPr>
      </w:pPr>
    </w:p>
    <w:p w14:paraId="1EC88CDB" w14:textId="77777777" w:rsidR="000F16C5" w:rsidRPr="00F272BB" w:rsidRDefault="000F16C5" w:rsidP="000F16C5">
      <w:pPr>
        <w:spacing w:before="120"/>
        <w:rPr>
          <w:b/>
          <w:caps/>
          <w:sz w:val="28"/>
          <w:szCs w:val="28"/>
        </w:rPr>
      </w:pPr>
      <w:r w:rsidRPr="00F272BB">
        <w:rPr>
          <w:b/>
          <w:caps/>
          <w:sz w:val="28"/>
          <w:szCs w:val="28"/>
        </w:rPr>
        <w:t>Key GENERAL Accountabilities</w:t>
      </w:r>
    </w:p>
    <w:p w14:paraId="0ED0787D" w14:textId="77777777" w:rsidR="000F16C5" w:rsidRPr="00F272BB" w:rsidRDefault="000F16C5" w:rsidP="000F16C5">
      <w:pPr>
        <w:tabs>
          <w:tab w:val="left" w:pos="2268"/>
        </w:tabs>
        <w:spacing w:before="120"/>
        <w:rPr>
          <w:b/>
          <w:i/>
          <w:sz w:val="24"/>
          <w:szCs w:val="24"/>
        </w:rPr>
      </w:pPr>
      <w:r w:rsidRPr="00F272BB">
        <w:rPr>
          <w:b/>
          <w:i/>
          <w:sz w:val="24"/>
          <w:szCs w:val="24"/>
        </w:rPr>
        <w:t xml:space="preserve">Kaupapa </w:t>
      </w:r>
      <w:proofErr w:type="spellStart"/>
      <w:r w:rsidRPr="00F272BB">
        <w:rPr>
          <w:b/>
          <w:i/>
          <w:sz w:val="24"/>
          <w:szCs w:val="24"/>
        </w:rPr>
        <w:t>Te</w:t>
      </w:r>
      <w:proofErr w:type="spellEnd"/>
      <w:r w:rsidRPr="00F272BB">
        <w:rPr>
          <w:b/>
          <w:i/>
          <w:sz w:val="24"/>
          <w:szCs w:val="24"/>
        </w:rPr>
        <w:t xml:space="preserve"> </w:t>
      </w:r>
      <w:proofErr w:type="spellStart"/>
      <w:r w:rsidRPr="00F272BB">
        <w:rPr>
          <w:b/>
          <w:i/>
          <w:sz w:val="24"/>
          <w:szCs w:val="24"/>
        </w:rPr>
        <w:t>Taiwhenua</w:t>
      </w:r>
      <w:proofErr w:type="spellEnd"/>
      <w:r w:rsidRPr="00F272BB">
        <w:rPr>
          <w:b/>
          <w:i/>
          <w:sz w:val="24"/>
          <w:szCs w:val="24"/>
        </w:rPr>
        <w:t xml:space="preserve"> o Heretaunga</w:t>
      </w:r>
    </w:p>
    <w:p w14:paraId="6EAB1F76"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Contribute to the delivery of effective, integrated, whānau-led services as part of a team and individually</w:t>
      </w:r>
    </w:p>
    <w:p w14:paraId="35E2D9B8" w14:textId="77777777" w:rsidR="000F16C5" w:rsidRPr="00F272BB" w:rsidRDefault="000F16C5" w:rsidP="000F16C5">
      <w:pPr>
        <w:keepNext w:val="0"/>
        <w:numPr>
          <w:ilvl w:val="0"/>
          <w:numId w:val="3"/>
        </w:numPr>
        <w:tabs>
          <w:tab w:val="clear" w:pos="340"/>
          <w:tab w:val="num" w:pos="720"/>
        </w:tabs>
        <w:spacing w:line="276" w:lineRule="auto"/>
        <w:ind w:left="720" w:hanging="360"/>
      </w:pPr>
      <w:proofErr w:type="gramStart"/>
      <w:r w:rsidRPr="00F272BB">
        <w:t>Work with manager and colleagues in a respectful and professional manner at all times</w:t>
      </w:r>
      <w:proofErr w:type="gramEnd"/>
      <w:r w:rsidRPr="00F272BB">
        <w:t xml:space="preserve"> maintaining focus on the </w:t>
      </w:r>
      <w:proofErr w:type="spellStart"/>
      <w:r w:rsidRPr="00F272BB">
        <w:t>kaupapa</w:t>
      </w:r>
      <w:proofErr w:type="spellEnd"/>
      <w:r w:rsidRPr="00F272BB">
        <w:t xml:space="preserve"> and doing what it takes to advance the </w:t>
      </w:r>
      <w:proofErr w:type="spellStart"/>
      <w:r w:rsidRPr="00F272BB">
        <w:t>kaupapa</w:t>
      </w:r>
      <w:proofErr w:type="spellEnd"/>
      <w:r w:rsidRPr="00F272BB">
        <w:t>.</w:t>
      </w:r>
    </w:p>
    <w:p w14:paraId="5AC73864"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Develop knowledge of the wider support network that </w:t>
      </w:r>
      <w:proofErr w:type="spellStart"/>
      <w:r w:rsidRPr="00F272BB">
        <w:t>TToH</w:t>
      </w:r>
      <w:proofErr w:type="spellEnd"/>
      <w:r w:rsidRPr="00F272BB">
        <w:t xml:space="preserve"> offers whānau, and promote whānau access to that support</w:t>
      </w:r>
    </w:p>
    <w:p w14:paraId="27CB3849"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Understand and promote all aspects of the </w:t>
      </w:r>
      <w:proofErr w:type="spellStart"/>
      <w:r w:rsidRPr="00F272BB">
        <w:t>TToH</w:t>
      </w:r>
      <w:proofErr w:type="spellEnd"/>
      <w:r w:rsidRPr="00F272BB">
        <w:t xml:space="preserve"> Kaupapa</w:t>
      </w:r>
    </w:p>
    <w:p w14:paraId="3A3B07D6"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Adhere to and apply </w:t>
      </w:r>
      <w:proofErr w:type="spellStart"/>
      <w:r w:rsidRPr="00F272BB">
        <w:t>TToH</w:t>
      </w:r>
      <w:proofErr w:type="spellEnd"/>
      <w:r w:rsidRPr="00F272BB">
        <w:t xml:space="preserve"> values in all aspects of </w:t>
      </w:r>
      <w:proofErr w:type="spellStart"/>
      <w:r w:rsidRPr="00F272BB">
        <w:t>TToH’s</w:t>
      </w:r>
      <w:proofErr w:type="spellEnd"/>
      <w:r w:rsidRPr="00F272BB">
        <w:t xml:space="preserve"> work </w:t>
      </w:r>
    </w:p>
    <w:p w14:paraId="05A862E1"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Participate in </w:t>
      </w:r>
      <w:proofErr w:type="spellStart"/>
      <w:r w:rsidRPr="00F272BB">
        <w:t>TToH</w:t>
      </w:r>
      <w:proofErr w:type="spellEnd"/>
      <w:r w:rsidRPr="00F272BB">
        <w:t xml:space="preserve"> </w:t>
      </w:r>
      <w:proofErr w:type="spellStart"/>
      <w:r w:rsidRPr="00F272BB">
        <w:t>kaupapa</w:t>
      </w:r>
      <w:proofErr w:type="spellEnd"/>
      <w:r w:rsidRPr="00F272BB">
        <w:t xml:space="preserve"> activities, including </w:t>
      </w:r>
      <w:proofErr w:type="spellStart"/>
      <w:r w:rsidRPr="00F272BB">
        <w:t>karakia</w:t>
      </w:r>
      <w:proofErr w:type="spellEnd"/>
      <w:r w:rsidRPr="00F272BB">
        <w:t xml:space="preserve">, </w:t>
      </w:r>
      <w:proofErr w:type="spellStart"/>
      <w:r w:rsidRPr="00F272BB">
        <w:t>waiata</w:t>
      </w:r>
      <w:proofErr w:type="spellEnd"/>
      <w:r w:rsidRPr="00F272BB">
        <w:t xml:space="preserve"> and marae </w:t>
      </w:r>
      <w:proofErr w:type="spellStart"/>
      <w:r w:rsidRPr="00F272BB">
        <w:t>noho</w:t>
      </w:r>
      <w:proofErr w:type="spellEnd"/>
    </w:p>
    <w:p w14:paraId="27E605D1"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Take opportunities for cultural development to advance understanding, competence and contribution to the </w:t>
      </w:r>
      <w:proofErr w:type="spellStart"/>
      <w:r w:rsidRPr="00F272BB">
        <w:t>kaupapa</w:t>
      </w:r>
      <w:proofErr w:type="spellEnd"/>
    </w:p>
    <w:p w14:paraId="3E79DF9E"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Participate in </w:t>
      </w:r>
      <w:proofErr w:type="spellStart"/>
      <w:r w:rsidRPr="00F272BB">
        <w:t>TToH</w:t>
      </w:r>
      <w:proofErr w:type="spellEnd"/>
      <w:r w:rsidRPr="00F272BB">
        <w:t xml:space="preserve"> systems including the Management Operating System (MOS) and Tu Kahikatoa performance system, to maintain focus and achievement of performance deliverables</w:t>
      </w:r>
    </w:p>
    <w:p w14:paraId="64848F2E"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Adhere to </w:t>
      </w:r>
      <w:proofErr w:type="spellStart"/>
      <w:r w:rsidRPr="00F272BB">
        <w:t>organisational</w:t>
      </w:r>
      <w:proofErr w:type="spellEnd"/>
      <w:r w:rsidRPr="00F272BB">
        <w:t xml:space="preserve"> and professional quality standards and work within team to promote continuous improvement of policies, procedures and practices</w:t>
      </w:r>
    </w:p>
    <w:p w14:paraId="4C75CF4C"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Participate in regular peer supervision and/or professional supervision</w:t>
      </w:r>
    </w:p>
    <w:p w14:paraId="5E9E6C8D"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Work in a reflective manner and take opportunities for self-development</w:t>
      </w:r>
    </w:p>
    <w:p w14:paraId="7EB7442C" w14:textId="77777777" w:rsidR="000F16C5" w:rsidRPr="00F272BB" w:rsidRDefault="000F16C5" w:rsidP="000F16C5">
      <w:pPr>
        <w:tabs>
          <w:tab w:val="left" w:pos="2268"/>
        </w:tabs>
        <w:spacing w:line="276" w:lineRule="auto"/>
        <w:ind w:left="357"/>
        <w:rPr>
          <w:b/>
          <w:i/>
          <w:szCs w:val="12"/>
        </w:rPr>
      </w:pPr>
    </w:p>
    <w:p w14:paraId="57BF3BDA" w14:textId="77777777" w:rsidR="000F16C5" w:rsidRPr="00F272BB" w:rsidRDefault="000F16C5" w:rsidP="000F16C5">
      <w:pPr>
        <w:tabs>
          <w:tab w:val="left" w:pos="2268"/>
        </w:tabs>
        <w:spacing w:line="276" w:lineRule="auto"/>
        <w:rPr>
          <w:b/>
          <w:i/>
          <w:color w:val="000000" w:themeColor="text1"/>
          <w:sz w:val="24"/>
          <w:szCs w:val="24"/>
        </w:rPr>
      </w:pPr>
      <w:r w:rsidRPr="00F272BB">
        <w:rPr>
          <w:b/>
          <w:i/>
          <w:color w:val="000000" w:themeColor="text1"/>
          <w:sz w:val="24"/>
          <w:szCs w:val="24"/>
        </w:rPr>
        <w:t>Whānau Ora Practice</w:t>
      </w:r>
    </w:p>
    <w:p w14:paraId="5E67FB60"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Develop understanding of the communities that </w:t>
      </w:r>
      <w:proofErr w:type="spellStart"/>
      <w:r w:rsidRPr="00F272BB">
        <w:t>TToH</w:t>
      </w:r>
      <w:proofErr w:type="spellEnd"/>
      <w:r w:rsidRPr="00F272BB">
        <w:t xml:space="preserve"> works with</w:t>
      </w:r>
    </w:p>
    <w:p w14:paraId="56238244"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Be responsive to whānau needs and apply a holistic approach to aligning those needs, priorities and aspirations with the care and support they are offered  </w:t>
      </w:r>
    </w:p>
    <w:p w14:paraId="2B49563A"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Apply </w:t>
      </w:r>
      <w:proofErr w:type="spellStart"/>
      <w:r w:rsidRPr="00F272BB">
        <w:t>Te</w:t>
      </w:r>
      <w:proofErr w:type="spellEnd"/>
      <w:r w:rsidRPr="00F272BB">
        <w:t xml:space="preserve"> Ao Māori world view, tikanga and </w:t>
      </w:r>
      <w:proofErr w:type="spellStart"/>
      <w:r w:rsidRPr="00F272BB">
        <w:t>TToH</w:t>
      </w:r>
      <w:proofErr w:type="spellEnd"/>
      <w:r w:rsidRPr="00F272BB">
        <w:t xml:space="preserve"> values, to establishing trust, building rapport, and working with whānau</w:t>
      </w:r>
    </w:p>
    <w:p w14:paraId="377DBBA6"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Set high expectations of success in outcomes for whānau. Empower, motivate, and build whānau capability and connectedness; support whānau toward achieving independence.</w:t>
      </w:r>
    </w:p>
    <w:p w14:paraId="6D949B34" w14:textId="77777777" w:rsidR="000F16C5" w:rsidRPr="000F16C5" w:rsidRDefault="000F16C5" w:rsidP="000F16C5">
      <w:pPr>
        <w:keepNext w:val="0"/>
        <w:numPr>
          <w:ilvl w:val="0"/>
          <w:numId w:val="3"/>
        </w:numPr>
        <w:tabs>
          <w:tab w:val="clear" w:pos="340"/>
          <w:tab w:val="num" w:pos="720"/>
        </w:tabs>
        <w:spacing w:line="276" w:lineRule="auto"/>
        <w:ind w:left="720" w:hanging="360"/>
      </w:pPr>
      <w:r w:rsidRPr="00F272BB">
        <w:t xml:space="preserve">Build and maintain knowledge and understanding of </w:t>
      </w:r>
      <w:proofErr w:type="spellStart"/>
      <w:r w:rsidRPr="00F272BB">
        <w:t>TToH</w:t>
      </w:r>
      <w:proofErr w:type="spellEnd"/>
      <w:r w:rsidRPr="00F272BB">
        <w:t xml:space="preserve"> values and internal/external channels of care and support available for whānau</w:t>
      </w:r>
    </w:p>
    <w:p w14:paraId="79131A2A" w14:textId="77777777" w:rsidR="000F16C5" w:rsidRPr="000F16C5" w:rsidRDefault="000F16C5" w:rsidP="000F16C5">
      <w:pPr>
        <w:keepNext w:val="0"/>
        <w:numPr>
          <w:ilvl w:val="0"/>
          <w:numId w:val="3"/>
        </w:numPr>
        <w:tabs>
          <w:tab w:val="clear" w:pos="340"/>
          <w:tab w:val="num" w:pos="720"/>
        </w:tabs>
        <w:spacing w:line="276" w:lineRule="auto"/>
        <w:ind w:left="720" w:hanging="360"/>
      </w:pPr>
      <w:r w:rsidRPr="00F272BB">
        <w:t xml:space="preserve">Work collaboratively with other </w:t>
      </w:r>
      <w:proofErr w:type="spellStart"/>
      <w:r w:rsidRPr="00F272BB">
        <w:t>TToH</w:t>
      </w:r>
      <w:proofErr w:type="spellEnd"/>
      <w:r w:rsidRPr="00F272BB">
        <w:t xml:space="preserve"> staff to enable the provision of flexible and integrated care and support for whānau</w:t>
      </w:r>
    </w:p>
    <w:p w14:paraId="6CDFBC42"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Build long-term relationships between </w:t>
      </w:r>
      <w:proofErr w:type="spellStart"/>
      <w:r w:rsidRPr="00F272BB">
        <w:t>TToH</w:t>
      </w:r>
      <w:proofErr w:type="spellEnd"/>
      <w:r w:rsidRPr="00F272BB">
        <w:t xml:space="preserve"> and whānau through contract activities, values-based support and cultural connection</w:t>
      </w:r>
    </w:p>
    <w:p w14:paraId="5E462BAF" w14:textId="77777777" w:rsidR="000F16C5" w:rsidRDefault="000F16C5" w:rsidP="000F16C5">
      <w:pPr>
        <w:tabs>
          <w:tab w:val="left" w:pos="2268"/>
        </w:tabs>
        <w:spacing w:line="276" w:lineRule="auto"/>
        <w:ind w:left="357"/>
        <w:rPr>
          <w:rFonts w:eastAsia="Times New Roman"/>
          <w:b/>
          <w:i/>
          <w:sz w:val="24"/>
          <w:szCs w:val="24"/>
        </w:rPr>
      </w:pPr>
    </w:p>
    <w:p w14:paraId="4506AE38" w14:textId="77777777" w:rsidR="000F16C5" w:rsidRPr="00F272BB" w:rsidRDefault="000F16C5" w:rsidP="000F16C5">
      <w:pPr>
        <w:tabs>
          <w:tab w:val="left" w:pos="2268"/>
        </w:tabs>
        <w:spacing w:line="276" w:lineRule="auto"/>
        <w:rPr>
          <w:rFonts w:eastAsia="Times New Roman"/>
          <w:b/>
          <w:i/>
          <w:sz w:val="24"/>
          <w:szCs w:val="24"/>
        </w:rPr>
      </w:pPr>
      <w:r w:rsidRPr="00F272BB">
        <w:rPr>
          <w:rFonts w:eastAsia="Times New Roman"/>
          <w:b/>
          <w:i/>
          <w:sz w:val="24"/>
          <w:szCs w:val="24"/>
        </w:rPr>
        <w:t>Health and Safety</w:t>
      </w:r>
    </w:p>
    <w:p w14:paraId="2C56656C"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Work safely and keep others safe at work, maintaining familiarity with health and safety policy and procedures</w:t>
      </w:r>
    </w:p>
    <w:p w14:paraId="097DBA3A" w14:textId="77777777" w:rsidR="000F16C5" w:rsidRPr="000F16C5" w:rsidRDefault="000F16C5" w:rsidP="000F16C5">
      <w:pPr>
        <w:keepNext w:val="0"/>
        <w:numPr>
          <w:ilvl w:val="0"/>
          <w:numId w:val="3"/>
        </w:numPr>
        <w:tabs>
          <w:tab w:val="clear" w:pos="340"/>
          <w:tab w:val="num" w:pos="720"/>
        </w:tabs>
        <w:spacing w:line="276" w:lineRule="auto"/>
        <w:ind w:left="720" w:hanging="360"/>
      </w:pPr>
      <w:r w:rsidRPr="00F272BB">
        <w:t xml:space="preserve">Promote and participate in health and safety, maintaining a safe workplace, and ensuring that any safety equipment is </w:t>
      </w:r>
      <w:proofErr w:type="gramStart"/>
      <w:r w:rsidRPr="00F272BB">
        <w:t>used correctly at all times</w:t>
      </w:r>
      <w:proofErr w:type="gramEnd"/>
    </w:p>
    <w:p w14:paraId="375DFC51" w14:textId="77777777" w:rsidR="000F16C5" w:rsidRPr="000F16C5" w:rsidRDefault="000F16C5" w:rsidP="000F16C5">
      <w:pPr>
        <w:keepNext w:val="0"/>
        <w:numPr>
          <w:ilvl w:val="0"/>
          <w:numId w:val="3"/>
        </w:numPr>
        <w:tabs>
          <w:tab w:val="clear" w:pos="340"/>
          <w:tab w:val="num" w:pos="720"/>
        </w:tabs>
        <w:spacing w:line="276" w:lineRule="auto"/>
        <w:ind w:left="720" w:hanging="360"/>
      </w:pPr>
      <w:r w:rsidRPr="000F16C5">
        <w:t>Comply with established health and safety policies and current NZ legislation</w:t>
      </w:r>
    </w:p>
    <w:p w14:paraId="2BA58093" w14:textId="77777777" w:rsidR="000F16C5" w:rsidRPr="000F16C5" w:rsidRDefault="000F16C5" w:rsidP="000F16C5">
      <w:pPr>
        <w:keepNext w:val="0"/>
        <w:numPr>
          <w:ilvl w:val="0"/>
          <w:numId w:val="3"/>
        </w:numPr>
        <w:tabs>
          <w:tab w:val="clear" w:pos="340"/>
          <w:tab w:val="num" w:pos="720"/>
        </w:tabs>
        <w:spacing w:line="276" w:lineRule="auto"/>
        <w:ind w:left="720" w:hanging="360"/>
      </w:pPr>
      <w:r w:rsidRPr="000F16C5">
        <w:t>Ensure adequate safety standards are maintained on the job through consultation, training and supervision</w:t>
      </w:r>
    </w:p>
    <w:p w14:paraId="07425661" w14:textId="77777777" w:rsidR="000F16C5" w:rsidRPr="00F272BB" w:rsidRDefault="000F16C5" w:rsidP="000F16C5">
      <w:pPr>
        <w:keepNext w:val="0"/>
        <w:numPr>
          <w:ilvl w:val="0"/>
          <w:numId w:val="3"/>
        </w:numPr>
        <w:tabs>
          <w:tab w:val="clear" w:pos="340"/>
          <w:tab w:val="num" w:pos="720"/>
        </w:tabs>
        <w:spacing w:line="276" w:lineRule="auto"/>
        <w:ind w:left="720" w:hanging="360"/>
        <w:rPr>
          <w:b/>
          <w:i/>
          <w:color w:val="000000" w:themeColor="text1"/>
          <w:szCs w:val="24"/>
        </w:rPr>
      </w:pPr>
      <w:r w:rsidRPr="000F16C5">
        <w:t>Report all incidents</w:t>
      </w:r>
      <w:r>
        <w:rPr>
          <w:lang w:val="en-AU"/>
        </w:rPr>
        <w:t>/accidents and near misses in a timely fashion</w:t>
      </w:r>
    </w:p>
    <w:p w14:paraId="16F88BF3" w14:textId="77777777" w:rsidR="000F16C5" w:rsidRPr="00F272BB" w:rsidRDefault="000F16C5" w:rsidP="000F16C5">
      <w:pPr>
        <w:tabs>
          <w:tab w:val="left" w:pos="2268"/>
        </w:tabs>
        <w:spacing w:line="276" w:lineRule="auto"/>
        <w:ind w:left="357" w:firstLine="3"/>
        <w:rPr>
          <w:b/>
          <w:i/>
          <w:color w:val="000000" w:themeColor="text1"/>
          <w:sz w:val="24"/>
          <w:szCs w:val="24"/>
        </w:rPr>
      </w:pPr>
    </w:p>
    <w:p w14:paraId="581DB268" w14:textId="77777777" w:rsidR="000F16C5" w:rsidRPr="00F272BB" w:rsidRDefault="000F16C5" w:rsidP="000F16C5">
      <w:pPr>
        <w:tabs>
          <w:tab w:val="left" w:pos="2268"/>
        </w:tabs>
        <w:spacing w:line="276" w:lineRule="auto"/>
        <w:rPr>
          <w:b/>
          <w:i/>
          <w:sz w:val="24"/>
          <w:szCs w:val="24"/>
        </w:rPr>
      </w:pPr>
      <w:r w:rsidRPr="00F272BB">
        <w:rPr>
          <w:b/>
          <w:i/>
          <w:sz w:val="24"/>
          <w:szCs w:val="24"/>
        </w:rPr>
        <w:t>Team</w:t>
      </w:r>
    </w:p>
    <w:p w14:paraId="0652246A"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Be a resource </w:t>
      </w:r>
      <w:proofErr w:type="gramStart"/>
      <w:r w:rsidRPr="00F272BB">
        <w:t>to</w:t>
      </w:r>
      <w:proofErr w:type="gramEnd"/>
      <w:r w:rsidRPr="00F272BB">
        <w:t xml:space="preserve"> the team. Work collaboratively, taking responsibility to maintain positive relationships with peers and team members; contribute and share knowledge, skills, abilities to achieve </w:t>
      </w:r>
      <w:proofErr w:type="spellStart"/>
      <w:r w:rsidRPr="00F272BB">
        <w:t>organisation</w:t>
      </w:r>
      <w:proofErr w:type="spellEnd"/>
      <w:r w:rsidRPr="00F272BB">
        <w:t xml:space="preserve"> and whānau goals</w:t>
      </w:r>
    </w:p>
    <w:p w14:paraId="184BA7D0"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Initiate and nurture effective working relationships with team members, experts and networks</w:t>
      </w:r>
    </w:p>
    <w:p w14:paraId="29719DF9"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Manage workload in accordance with all relevant standards and contract requirements, meeting assigned milestones and targets</w:t>
      </w:r>
    </w:p>
    <w:p w14:paraId="06C610E8"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Carry out assigned duties as directed by manager, remaining flexible and able to carry out different tasks or work in different teams as required</w:t>
      </w:r>
    </w:p>
    <w:p w14:paraId="778357A4" w14:textId="77777777" w:rsidR="000F16C5" w:rsidRPr="00F272BB" w:rsidRDefault="000F16C5" w:rsidP="000F16C5">
      <w:pPr>
        <w:keepNext w:val="0"/>
        <w:numPr>
          <w:ilvl w:val="0"/>
          <w:numId w:val="3"/>
        </w:numPr>
        <w:tabs>
          <w:tab w:val="clear" w:pos="340"/>
          <w:tab w:val="num" w:pos="720"/>
        </w:tabs>
        <w:spacing w:line="276" w:lineRule="auto"/>
        <w:ind w:left="720" w:hanging="360"/>
      </w:pPr>
      <w:proofErr w:type="spellStart"/>
      <w:r w:rsidRPr="00F272BB">
        <w:t>Prioritise</w:t>
      </w:r>
      <w:proofErr w:type="spellEnd"/>
      <w:r w:rsidRPr="00F272BB">
        <w:t xml:space="preserve"> attendance at Team meetings to ensure consistent messaging and understanding, and delivery of care and support to whānau or colleagues</w:t>
      </w:r>
    </w:p>
    <w:p w14:paraId="04C613BC"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Provide support and training to others as part of in-service training in areas of expertise</w:t>
      </w:r>
    </w:p>
    <w:p w14:paraId="3DEFCF2A" w14:textId="77777777" w:rsidR="000F16C5" w:rsidRDefault="000F16C5" w:rsidP="000F16C5">
      <w:pPr>
        <w:spacing w:line="276" w:lineRule="auto"/>
        <w:ind w:left="360"/>
        <w:rPr>
          <w:b/>
          <w:i/>
          <w:sz w:val="24"/>
        </w:rPr>
      </w:pPr>
    </w:p>
    <w:p w14:paraId="33EB5D1E" w14:textId="77777777" w:rsidR="000F16C5" w:rsidRPr="00F272BB" w:rsidRDefault="000F16C5" w:rsidP="000F16C5">
      <w:pPr>
        <w:spacing w:line="276" w:lineRule="auto"/>
        <w:rPr>
          <w:b/>
          <w:i/>
          <w:sz w:val="24"/>
          <w:szCs w:val="24"/>
          <w:lang w:val="en-AU"/>
        </w:rPr>
      </w:pPr>
      <w:r w:rsidRPr="00F272BB">
        <w:rPr>
          <w:b/>
          <w:i/>
          <w:sz w:val="24"/>
          <w:szCs w:val="24"/>
          <w:lang w:val="en-AU"/>
        </w:rPr>
        <w:t>Professional Development</w:t>
      </w:r>
    </w:p>
    <w:p w14:paraId="67602016"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Complete all orientation and mandatory training requirements as directed</w:t>
      </w:r>
    </w:p>
    <w:p w14:paraId="6DBBE42D"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Attend Supervision on a regular basis as per supervision contract</w:t>
      </w:r>
    </w:p>
    <w:p w14:paraId="5C2D79AC"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Use supervision sessions appropriately to </w:t>
      </w:r>
      <w:proofErr w:type="spellStart"/>
      <w:r w:rsidRPr="00F272BB">
        <w:t>maximise</w:t>
      </w:r>
      <w:proofErr w:type="spellEnd"/>
      <w:r w:rsidRPr="00F272BB">
        <w:t xml:space="preserve"> value</w:t>
      </w:r>
    </w:p>
    <w:p w14:paraId="57A1A7E8"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Participate in approved research and evaluation activities and projects as negotiated via the manager</w:t>
      </w:r>
    </w:p>
    <w:p w14:paraId="6FB342C0"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 xml:space="preserve">Participate in education and/or training courses to ensure up to date knowledge in the fields of mental health, drug and alcohol disorders and treatments, and cultural competencies, as appropriate to the role </w:t>
      </w:r>
    </w:p>
    <w:p w14:paraId="4B14A6ED" w14:textId="77777777" w:rsidR="000F16C5" w:rsidRDefault="000F16C5" w:rsidP="000F16C5">
      <w:pPr>
        <w:keepNext w:val="0"/>
        <w:numPr>
          <w:ilvl w:val="0"/>
          <w:numId w:val="3"/>
        </w:numPr>
        <w:tabs>
          <w:tab w:val="clear" w:pos="340"/>
          <w:tab w:val="num" w:pos="720"/>
        </w:tabs>
        <w:spacing w:line="276" w:lineRule="auto"/>
        <w:ind w:left="720" w:hanging="360"/>
      </w:pPr>
      <w:r w:rsidRPr="00F272BB">
        <w:t>Take responsibility for own professional development and incorporate new knowledge into your practice</w:t>
      </w:r>
    </w:p>
    <w:p w14:paraId="7254B094" w14:textId="77777777" w:rsidR="000F16C5" w:rsidRDefault="000F16C5" w:rsidP="000F16C5">
      <w:pPr>
        <w:spacing w:line="276" w:lineRule="auto"/>
        <w:ind w:left="360"/>
      </w:pPr>
    </w:p>
    <w:p w14:paraId="36071FD8" w14:textId="77777777" w:rsidR="000F16C5" w:rsidRPr="00F272BB" w:rsidRDefault="000F16C5" w:rsidP="000F16C5">
      <w:pPr>
        <w:spacing w:line="276" w:lineRule="auto"/>
        <w:rPr>
          <w:b/>
          <w:i/>
          <w:sz w:val="24"/>
          <w:szCs w:val="24"/>
          <w:lang w:val="en-AU"/>
        </w:rPr>
      </w:pPr>
      <w:r w:rsidRPr="00F272BB">
        <w:rPr>
          <w:b/>
          <w:i/>
          <w:sz w:val="24"/>
          <w:szCs w:val="24"/>
          <w:lang w:val="en-AU"/>
        </w:rPr>
        <w:t>Professional Conduct</w:t>
      </w:r>
    </w:p>
    <w:p w14:paraId="4A5D6188"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Ensure all Clinical Policies, Protocols, Standard Operating Procedures, Practice Guidelines and Practice Standards relevant to your work are upheld</w:t>
      </w:r>
    </w:p>
    <w:p w14:paraId="7B7383DB" w14:textId="77777777" w:rsidR="000F16C5" w:rsidRPr="00F272BB" w:rsidRDefault="000F16C5" w:rsidP="000F16C5">
      <w:pPr>
        <w:pStyle w:val="ListParagraph"/>
        <w:keepNext w:val="0"/>
        <w:numPr>
          <w:ilvl w:val="0"/>
          <w:numId w:val="5"/>
        </w:numPr>
        <w:spacing w:line="276" w:lineRule="auto"/>
        <w:ind w:left="720"/>
        <w:contextualSpacing w:val="0"/>
        <w:rPr>
          <w:b/>
          <w:i/>
          <w:sz w:val="24"/>
          <w:szCs w:val="24"/>
          <w:lang w:val="en-AU"/>
        </w:rPr>
      </w:pPr>
      <w:r w:rsidRPr="00F272BB">
        <w:t xml:space="preserve">Establish and maintain effective </w:t>
      </w:r>
      <w:proofErr w:type="gramStart"/>
      <w:r w:rsidRPr="00F272BB">
        <w:t>networks and</w:t>
      </w:r>
      <w:proofErr w:type="gramEnd"/>
      <w:r w:rsidRPr="00F272BB">
        <w:t xml:space="preserve"> with peers in community services and other related agencies</w:t>
      </w:r>
    </w:p>
    <w:p w14:paraId="19966684"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lastRenderedPageBreak/>
        <w:t xml:space="preserve">Carry out all services in a safe </w:t>
      </w:r>
      <w:proofErr w:type="gramStart"/>
      <w:r w:rsidRPr="00F272BB">
        <w:t>manner</w:t>
      </w:r>
      <w:proofErr w:type="gramEnd"/>
      <w:r w:rsidRPr="00F272BB">
        <w:t xml:space="preserve"> maintaining professional boundaries and working with clients in a way that preserves your wellbeing and an effective therapeutic relationship with the client</w:t>
      </w:r>
    </w:p>
    <w:p w14:paraId="39E79678"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Maintain awareness of self, monitoring own wellbeing and responses, and receiving feedback from peers, manager and supervisor in a reflective manner</w:t>
      </w:r>
    </w:p>
    <w:p w14:paraId="04843C22"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Declare and manage potential or actual conflicts of interest relating to client allocations</w:t>
      </w:r>
    </w:p>
    <w:p w14:paraId="6003A337" w14:textId="77777777" w:rsidR="000F16C5" w:rsidRPr="00F272BB" w:rsidRDefault="000F16C5" w:rsidP="000F16C5">
      <w:pPr>
        <w:keepNext w:val="0"/>
        <w:numPr>
          <w:ilvl w:val="0"/>
          <w:numId w:val="3"/>
        </w:numPr>
        <w:tabs>
          <w:tab w:val="clear" w:pos="340"/>
          <w:tab w:val="num" w:pos="720"/>
        </w:tabs>
        <w:spacing w:line="276" w:lineRule="auto"/>
        <w:ind w:left="720" w:hanging="360"/>
      </w:pPr>
      <w:proofErr w:type="gramStart"/>
      <w:r w:rsidRPr="00F272BB">
        <w:t>Meet</w:t>
      </w:r>
      <w:proofErr w:type="gramEnd"/>
      <w:r w:rsidRPr="00F272BB">
        <w:t xml:space="preserve"> the requirements under the Health Practitioners Competence Assurance Act 2003</w:t>
      </w:r>
    </w:p>
    <w:p w14:paraId="06995E09" w14:textId="77777777" w:rsidR="000F16C5" w:rsidRPr="00F272BB" w:rsidRDefault="000F16C5" w:rsidP="000F16C5">
      <w:pPr>
        <w:keepNext w:val="0"/>
        <w:numPr>
          <w:ilvl w:val="0"/>
          <w:numId w:val="3"/>
        </w:numPr>
        <w:tabs>
          <w:tab w:val="clear" w:pos="340"/>
          <w:tab w:val="num" w:pos="720"/>
        </w:tabs>
        <w:spacing w:line="276" w:lineRule="auto"/>
        <w:ind w:left="720" w:hanging="360"/>
      </w:pPr>
      <w:r w:rsidRPr="00F272BB">
        <w:t>Meet the requirements of your registered body e.g. DAPAANZ, NZAC, SWRB</w:t>
      </w:r>
    </w:p>
    <w:p w14:paraId="44B925B5" w14:textId="77777777" w:rsidR="000F16C5" w:rsidRPr="00BA6819" w:rsidRDefault="000F16C5" w:rsidP="000F16C5">
      <w:pPr>
        <w:pStyle w:val="ListParagraph"/>
        <w:keepNext w:val="0"/>
        <w:numPr>
          <w:ilvl w:val="0"/>
          <w:numId w:val="5"/>
        </w:numPr>
        <w:spacing w:line="276" w:lineRule="auto"/>
        <w:ind w:left="720"/>
        <w:contextualSpacing w:val="0"/>
        <w:rPr>
          <w:b/>
          <w:i/>
          <w:sz w:val="24"/>
          <w:szCs w:val="24"/>
        </w:rPr>
      </w:pPr>
      <w:r w:rsidRPr="00F272BB">
        <w:t>Respect the rights of whānau and their families and whānau under the Code of Health and Disability Services Consumers’ Rights</w:t>
      </w:r>
    </w:p>
    <w:p w14:paraId="0DE87191" w14:textId="77777777" w:rsidR="000F16C5" w:rsidRPr="00BA6819" w:rsidRDefault="000F16C5" w:rsidP="000F16C5">
      <w:pPr>
        <w:pStyle w:val="ListParagraph"/>
        <w:spacing w:line="276" w:lineRule="auto"/>
        <w:rPr>
          <w:b/>
          <w:i/>
          <w:sz w:val="24"/>
          <w:szCs w:val="24"/>
        </w:rPr>
      </w:pPr>
    </w:p>
    <w:p w14:paraId="29596EDD" w14:textId="77777777" w:rsidR="000F16C5" w:rsidRDefault="000F16C5" w:rsidP="000F16C5">
      <w:pPr>
        <w:spacing w:line="276" w:lineRule="auto"/>
        <w:rPr>
          <w:b/>
          <w:i/>
          <w:sz w:val="24"/>
        </w:rPr>
      </w:pPr>
      <w:r>
        <w:rPr>
          <w:b/>
          <w:i/>
          <w:sz w:val="24"/>
        </w:rPr>
        <w:t>Quality and Development</w:t>
      </w:r>
    </w:p>
    <w:p w14:paraId="66FEEE0C" w14:textId="77777777" w:rsidR="000F16C5" w:rsidRDefault="000F16C5" w:rsidP="000F16C5">
      <w:pPr>
        <w:pStyle w:val="ListParagraph"/>
        <w:keepNext w:val="0"/>
        <w:numPr>
          <w:ilvl w:val="0"/>
          <w:numId w:val="8"/>
        </w:numPr>
        <w:spacing w:line="276" w:lineRule="auto"/>
        <w:contextualSpacing w:val="0"/>
      </w:pPr>
      <w:r>
        <w:t>Participate with the team in continuous quality improvement processes</w:t>
      </w:r>
    </w:p>
    <w:p w14:paraId="5CFF336D" w14:textId="77777777" w:rsidR="000F16C5" w:rsidRDefault="000F16C5" w:rsidP="000F16C5">
      <w:pPr>
        <w:pStyle w:val="ListParagraph"/>
        <w:keepNext w:val="0"/>
        <w:numPr>
          <w:ilvl w:val="0"/>
          <w:numId w:val="8"/>
        </w:numPr>
        <w:spacing w:line="276" w:lineRule="auto"/>
        <w:contextualSpacing w:val="0"/>
      </w:pPr>
      <w:r>
        <w:t>Participate in internal and external audit processes as required</w:t>
      </w:r>
    </w:p>
    <w:p w14:paraId="4564BA1C" w14:textId="77777777" w:rsidR="000F16C5" w:rsidRDefault="000F16C5" w:rsidP="000F16C5">
      <w:pPr>
        <w:pStyle w:val="ListParagraph"/>
        <w:keepNext w:val="0"/>
        <w:numPr>
          <w:ilvl w:val="0"/>
          <w:numId w:val="8"/>
        </w:numPr>
        <w:spacing w:line="276" w:lineRule="auto"/>
        <w:contextualSpacing w:val="0"/>
      </w:pPr>
      <w:r>
        <w:t>Contribute to all service/contracted objectives, targets and outcomes</w:t>
      </w:r>
    </w:p>
    <w:p w14:paraId="44449206" w14:textId="77777777" w:rsidR="000F16C5" w:rsidRDefault="000F16C5" w:rsidP="000F16C5">
      <w:pPr>
        <w:pStyle w:val="ListParagraph"/>
        <w:keepNext w:val="0"/>
        <w:numPr>
          <w:ilvl w:val="0"/>
          <w:numId w:val="8"/>
        </w:numPr>
        <w:spacing w:line="276" w:lineRule="auto"/>
        <w:contextualSpacing w:val="0"/>
      </w:pPr>
      <w:r>
        <w:t>Contribute and participate in the Clinical Governance process</w:t>
      </w:r>
    </w:p>
    <w:p w14:paraId="15A2BF75" w14:textId="77777777" w:rsidR="000F16C5" w:rsidRPr="00C1768F" w:rsidRDefault="000F16C5" w:rsidP="000F16C5">
      <w:pPr>
        <w:pStyle w:val="ListParagraph"/>
        <w:spacing w:line="276" w:lineRule="auto"/>
      </w:pPr>
    </w:p>
    <w:p w14:paraId="1F97A5BA" w14:textId="77777777" w:rsidR="000F16C5" w:rsidRPr="000E5B6C" w:rsidRDefault="000F16C5" w:rsidP="000F16C5">
      <w:pPr>
        <w:spacing w:line="276" w:lineRule="auto"/>
        <w:rPr>
          <w:b/>
          <w:i/>
          <w:color w:val="000000" w:themeColor="text1"/>
          <w:sz w:val="24"/>
          <w:szCs w:val="24"/>
          <w:lang w:val="en-AU"/>
        </w:rPr>
      </w:pPr>
      <w:r w:rsidRPr="000E5B6C">
        <w:rPr>
          <w:b/>
          <w:i/>
          <w:color w:val="000000" w:themeColor="text1"/>
          <w:sz w:val="24"/>
          <w:szCs w:val="24"/>
          <w:lang w:val="en-AU"/>
        </w:rPr>
        <w:t>Other Duties</w:t>
      </w:r>
    </w:p>
    <w:p w14:paraId="17BD8938" w14:textId="77777777" w:rsidR="000F16C5" w:rsidRPr="00F272BB" w:rsidRDefault="000F16C5" w:rsidP="000F16C5">
      <w:pPr>
        <w:keepNext w:val="0"/>
        <w:numPr>
          <w:ilvl w:val="0"/>
          <w:numId w:val="1"/>
        </w:numPr>
        <w:spacing w:line="276" w:lineRule="auto"/>
        <w:rPr>
          <w:lang w:val="en-AU"/>
        </w:rPr>
      </w:pPr>
      <w:r w:rsidRPr="00F272BB">
        <w:rPr>
          <w:lang w:val="en-AU"/>
        </w:rPr>
        <w:t>Carry out additional duties from time to time as requested by management</w:t>
      </w:r>
    </w:p>
    <w:p w14:paraId="5D45E91B" w14:textId="77777777" w:rsidR="000F16C5" w:rsidRPr="00F272BB" w:rsidRDefault="000F16C5" w:rsidP="000F16C5">
      <w:pPr>
        <w:pStyle w:val="ListParagraph"/>
        <w:keepNext w:val="0"/>
        <w:numPr>
          <w:ilvl w:val="0"/>
          <w:numId w:val="7"/>
        </w:numPr>
        <w:spacing w:line="276" w:lineRule="auto"/>
        <w:contextualSpacing w:val="0"/>
        <w:rPr>
          <w:lang w:val="en-AU"/>
        </w:rPr>
      </w:pPr>
      <w:r w:rsidRPr="00F272BB">
        <w:rPr>
          <w:lang w:val="en-AU"/>
        </w:rPr>
        <w:t xml:space="preserve">The key accountabilities of the role may change from time to time so that </w:t>
      </w:r>
      <w:proofErr w:type="spellStart"/>
      <w:r w:rsidRPr="00F272BB">
        <w:rPr>
          <w:lang w:val="en-AU"/>
        </w:rPr>
        <w:t>TToH</w:t>
      </w:r>
      <w:proofErr w:type="spellEnd"/>
      <w:r w:rsidRPr="00F272BB">
        <w:rPr>
          <w:lang w:val="en-AU"/>
        </w:rPr>
        <w:t xml:space="preserve"> is able to adapt to changes in the business environment</w:t>
      </w:r>
    </w:p>
    <w:p w14:paraId="5E0CA0C0" w14:textId="77777777" w:rsidR="000F16C5" w:rsidRPr="00F272BB" w:rsidRDefault="000F16C5" w:rsidP="000F16C5">
      <w:pPr>
        <w:pStyle w:val="ListParagraph"/>
        <w:keepNext w:val="0"/>
        <w:numPr>
          <w:ilvl w:val="0"/>
          <w:numId w:val="7"/>
        </w:numPr>
        <w:spacing w:line="276" w:lineRule="auto"/>
        <w:contextualSpacing w:val="0"/>
        <w:rPr>
          <w:lang w:val="en-AU"/>
        </w:rPr>
      </w:pPr>
      <w:r w:rsidRPr="00F272BB">
        <w:rPr>
          <w:lang w:val="en-AU"/>
        </w:rPr>
        <w:t xml:space="preserve">You may also be assigned to different work areas and teams to </w:t>
      </w:r>
      <w:r>
        <w:rPr>
          <w:lang w:val="en-AU"/>
        </w:rPr>
        <w:t xml:space="preserve">provide service cover and/or </w:t>
      </w:r>
      <w:r w:rsidRPr="00F272BB">
        <w:rPr>
          <w:lang w:val="en-AU"/>
        </w:rPr>
        <w:t>broaden your experience and enable priority work to be covered</w:t>
      </w:r>
    </w:p>
    <w:p w14:paraId="257FCDD4" w14:textId="77777777" w:rsidR="000F16C5" w:rsidRDefault="000F16C5" w:rsidP="000F16C5">
      <w:pPr>
        <w:spacing w:line="276" w:lineRule="auto"/>
        <w:ind w:left="360"/>
        <w:rPr>
          <w:b/>
          <w:i/>
          <w:sz w:val="24"/>
        </w:rPr>
      </w:pPr>
    </w:p>
    <w:p w14:paraId="3307FCF5" w14:textId="77777777" w:rsidR="000F16C5" w:rsidRPr="00B67370" w:rsidRDefault="000F16C5" w:rsidP="000F16C5">
      <w:pPr>
        <w:spacing w:line="276" w:lineRule="auto"/>
        <w:rPr>
          <w:b/>
          <w:i/>
          <w:sz w:val="24"/>
        </w:rPr>
      </w:pPr>
      <w:r w:rsidRPr="00B67370">
        <w:rPr>
          <w:b/>
          <w:caps/>
          <w:sz w:val="28"/>
          <w:szCs w:val="28"/>
        </w:rPr>
        <w:t>ROLE SPECIFIC Accountabilities</w:t>
      </w:r>
    </w:p>
    <w:p w14:paraId="54800CA8" w14:textId="77777777" w:rsidR="000F16C5" w:rsidRPr="00B67370" w:rsidRDefault="000F16C5" w:rsidP="000F16C5">
      <w:pPr>
        <w:spacing w:line="276" w:lineRule="auto"/>
        <w:ind w:left="180" w:firstLine="180"/>
        <w:rPr>
          <w:rFonts w:eastAsia="Times New Roman"/>
          <w:b/>
          <w:i/>
          <w:sz w:val="24"/>
          <w:szCs w:val="24"/>
          <w:lang w:eastAsia="en-GB"/>
        </w:rPr>
      </w:pPr>
    </w:p>
    <w:p w14:paraId="4F727813" w14:textId="77777777" w:rsidR="000F16C5" w:rsidRPr="00B67370" w:rsidRDefault="000F16C5" w:rsidP="000F16C5">
      <w:pPr>
        <w:spacing w:line="276" w:lineRule="auto"/>
        <w:rPr>
          <w:b/>
          <w:i/>
          <w:sz w:val="24"/>
        </w:rPr>
      </w:pPr>
      <w:r w:rsidRPr="00B67370">
        <w:rPr>
          <w:rFonts w:eastAsia="Times New Roman"/>
          <w:b/>
          <w:i/>
          <w:sz w:val="24"/>
          <w:szCs w:val="24"/>
          <w:lang w:eastAsia="en-GB"/>
        </w:rPr>
        <w:t>Clinical Service Delivery (</w:t>
      </w:r>
      <w:r w:rsidRPr="00B67370">
        <w:rPr>
          <w:b/>
          <w:i/>
          <w:sz w:val="24"/>
        </w:rPr>
        <w:t>Assess, Connect and Support)</w:t>
      </w:r>
    </w:p>
    <w:p w14:paraId="75755215" w14:textId="77777777" w:rsidR="000F16C5" w:rsidRPr="00B67370" w:rsidRDefault="000F16C5" w:rsidP="000F16C5">
      <w:pPr>
        <w:spacing w:before="120" w:after="120" w:line="264" w:lineRule="auto"/>
        <w:rPr>
          <w:rFonts w:eastAsia="Times New Roman"/>
          <w:lang w:eastAsia="en-GB"/>
        </w:rPr>
      </w:pPr>
    </w:p>
    <w:p w14:paraId="30DAE006"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Participate in the assessment, triage, assignment, and monitoring processes for new referrals.  Contact is to be made within 24 hours of the referral being received.</w:t>
      </w:r>
    </w:p>
    <w:p w14:paraId="57D10B56"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In collaboration with other staff, and in conversation with the youth, the Clinical Other will use their experience to draw out information to assess the level, urgency and type of mental health and addiction intervention required.</w:t>
      </w:r>
    </w:p>
    <w:p w14:paraId="09ACD530"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In consultation with the Clinical Lead, action referrals to secondary mental health and addiction services </w:t>
      </w:r>
      <w:proofErr w:type="gramStart"/>
      <w:r w:rsidRPr="00B67370">
        <w:rPr>
          <w:rFonts w:eastAsia="Times New Roman"/>
          <w:lang w:eastAsia="en-GB"/>
        </w:rPr>
        <w:t>in the event that</w:t>
      </w:r>
      <w:proofErr w:type="gramEnd"/>
      <w:r w:rsidRPr="00B67370">
        <w:rPr>
          <w:rFonts w:eastAsia="Times New Roman"/>
          <w:lang w:eastAsia="en-GB"/>
        </w:rPr>
        <w:t xml:space="preserve"> the youth </w:t>
      </w:r>
      <w:proofErr w:type="gramStart"/>
      <w:r w:rsidRPr="00B67370">
        <w:rPr>
          <w:rFonts w:eastAsia="Times New Roman"/>
          <w:lang w:eastAsia="en-GB"/>
        </w:rPr>
        <w:t>does</w:t>
      </w:r>
      <w:proofErr w:type="gramEnd"/>
      <w:r w:rsidRPr="00B67370">
        <w:rPr>
          <w:rFonts w:eastAsia="Times New Roman"/>
          <w:lang w:eastAsia="en-GB"/>
        </w:rPr>
        <w:t xml:space="preserve"> not meet the low to moderate criteria and requires secondary mental health input.</w:t>
      </w:r>
    </w:p>
    <w:p w14:paraId="467B37FA"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Participate in regular Mahea Team hui </w:t>
      </w:r>
      <w:proofErr w:type="gramStart"/>
      <w:r w:rsidRPr="00B67370">
        <w:rPr>
          <w:rFonts w:eastAsia="Times New Roman"/>
          <w:lang w:eastAsia="en-GB"/>
        </w:rPr>
        <w:t>in order for</w:t>
      </w:r>
      <w:proofErr w:type="gramEnd"/>
      <w:r w:rsidRPr="00B67370">
        <w:rPr>
          <w:rFonts w:eastAsia="Times New Roman"/>
          <w:lang w:eastAsia="en-GB"/>
        </w:rPr>
        <w:t xml:space="preserve"> the team to discuss new referrals, assign new referrals to members of the team, review case progress and provide case support, referral pathways and escalations to secondary mental health and addiction services.</w:t>
      </w:r>
    </w:p>
    <w:p w14:paraId="001F4BBD"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Provide clinical supervision, support and oversight of the Mahea service team non-clinical staff and support their professional and skill development. </w:t>
      </w:r>
    </w:p>
    <w:p w14:paraId="4BA943F0"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lastRenderedPageBreak/>
        <w:t xml:space="preserve">Carry out the enrolment/intake and informed consent processes for new referrals.  </w:t>
      </w:r>
      <w:r w:rsidRPr="00B67370">
        <w:t>Encourage the participation of family/whānau with the process (with consent).</w:t>
      </w:r>
    </w:p>
    <w:p w14:paraId="37A02375" w14:textId="77777777" w:rsidR="000F16C5" w:rsidRPr="00B67370" w:rsidRDefault="000F16C5" w:rsidP="000F16C5">
      <w:pPr>
        <w:keepNext w:val="0"/>
        <w:numPr>
          <w:ilvl w:val="0"/>
          <w:numId w:val="6"/>
        </w:numPr>
        <w:spacing w:after="60" w:line="276" w:lineRule="auto"/>
        <w:ind w:left="757"/>
        <w:rPr>
          <w:b/>
          <w:i/>
          <w:sz w:val="24"/>
          <w:szCs w:val="24"/>
          <w:lang w:val="en-AU"/>
        </w:rPr>
      </w:pPr>
      <w:r w:rsidRPr="00B67370">
        <w:rPr>
          <w:rFonts w:eastAsia="Times New Roman"/>
          <w:lang w:eastAsia="en-GB"/>
        </w:rPr>
        <w:t xml:space="preserve">In collaboration with other clinical staff, undertake evidence informed assessments for all new referrals such as PHQ 5 or PHQ 9 and other risk assessments. </w:t>
      </w:r>
    </w:p>
    <w:p w14:paraId="157D1C7E"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Work in collaboration with the assigned Youth Support Worker to undertake a holistic </w:t>
      </w:r>
      <w:proofErr w:type="gramStart"/>
      <w:r w:rsidRPr="00B67370">
        <w:rPr>
          <w:rFonts w:eastAsia="Times New Roman"/>
          <w:lang w:eastAsia="en-GB"/>
        </w:rPr>
        <w:t>strength based</w:t>
      </w:r>
      <w:proofErr w:type="gramEnd"/>
      <w:r w:rsidRPr="00B67370">
        <w:rPr>
          <w:rFonts w:eastAsia="Times New Roman"/>
          <w:lang w:eastAsia="en-GB"/>
        </w:rPr>
        <w:t xml:space="preserve"> assessment which will inform the Care/Goal Planning process.</w:t>
      </w:r>
    </w:p>
    <w:p w14:paraId="7BBAD135"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Develop individual care and treatment plans for whānau based on assessed needs and agreed interventions.</w:t>
      </w:r>
    </w:p>
    <w:p w14:paraId="48F8CA60" w14:textId="77777777" w:rsidR="000F16C5" w:rsidRPr="00B67370" w:rsidRDefault="000F16C5" w:rsidP="000F16C5">
      <w:pPr>
        <w:pStyle w:val="ListParagraph"/>
        <w:keepNext w:val="0"/>
        <w:numPr>
          <w:ilvl w:val="0"/>
          <w:numId w:val="6"/>
        </w:numPr>
        <w:spacing w:line="276" w:lineRule="auto"/>
        <w:ind w:left="720"/>
        <w:contextualSpacing w:val="0"/>
      </w:pPr>
      <w:r w:rsidRPr="00B67370">
        <w:t xml:space="preserve">Provide culturally responsive and respectful care and treatment to clients (and where appropriate, their whānau) communicating and engaging </w:t>
      </w:r>
      <w:proofErr w:type="gramStart"/>
      <w:r w:rsidRPr="00B67370">
        <w:t>effectively, and</w:t>
      </w:r>
      <w:proofErr w:type="gramEnd"/>
      <w:r w:rsidRPr="00B67370">
        <w:t xml:space="preserve"> approaching situations in a manner that is meaningful and relevant to whānau.</w:t>
      </w:r>
    </w:p>
    <w:p w14:paraId="0B78A2EA"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Deliver evidenced informed therapeutic interventions such as (but not limited to); Talking Therapy and Cognitive </w:t>
      </w:r>
      <w:proofErr w:type="spellStart"/>
      <w:r w:rsidRPr="00B67370">
        <w:rPr>
          <w:rFonts w:eastAsia="Times New Roman"/>
          <w:lang w:eastAsia="en-GB"/>
        </w:rPr>
        <w:t>Behavioural</w:t>
      </w:r>
      <w:proofErr w:type="spellEnd"/>
      <w:r w:rsidRPr="00B67370">
        <w:rPr>
          <w:rFonts w:eastAsia="Times New Roman"/>
          <w:lang w:eastAsia="en-GB"/>
        </w:rPr>
        <w:t xml:space="preserve"> Therapy.</w:t>
      </w:r>
    </w:p>
    <w:p w14:paraId="2E0E9CE9"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Support access to and coordination of other self-management support, culturally specific interventions, peer support and access to other health, mental health and social services support.</w:t>
      </w:r>
    </w:p>
    <w:p w14:paraId="01A66F70"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In collaboration with the Clinical Lead, participate in </w:t>
      </w:r>
      <w:proofErr w:type="gramStart"/>
      <w:r w:rsidRPr="00B67370">
        <w:rPr>
          <w:rFonts w:eastAsia="Times New Roman"/>
          <w:lang w:eastAsia="en-GB"/>
        </w:rPr>
        <w:t>the  discharge</w:t>
      </w:r>
      <w:proofErr w:type="gramEnd"/>
      <w:r w:rsidRPr="00B67370">
        <w:rPr>
          <w:rFonts w:eastAsia="Times New Roman"/>
          <w:lang w:eastAsia="en-GB"/>
        </w:rPr>
        <w:t>/exit of youth from the service and follow up with youth within 10 working days of exit to ‘check in’ to ensure they are self-managing and to ensure they are aware of how to access support if required in the future.</w:t>
      </w:r>
    </w:p>
    <w:p w14:paraId="690DD887"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Update databases/client management system and complete all documentation and administration relating to clients as required by the service.</w:t>
      </w:r>
    </w:p>
    <w:p w14:paraId="53389FC4"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Document case notes and provide care in accordance with service protocols and clinical pathways – this includes providing oversight of other Mahea service team member’s documentation and ensuring all clinical file audit requirements are met.</w:t>
      </w:r>
    </w:p>
    <w:p w14:paraId="3E55F6A6"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 xml:space="preserve">Collect and record statistical information as per </w:t>
      </w:r>
      <w:proofErr w:type="spellStart"/>
      <w:r w:rsidRPr="00B67370">
        <w:t>organisational</w:t>
      </w:r>
      <w:proofErr w:type="spellEnd"/>
      <w:r w:rsidRPr="00B67370">
        <w:t xml:space="preserve"> and unit requirements.</w:t>
      </w:r>
    </w:p>
    <w:p w14:paraId="02E40CFC"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Actively participate in the gathering of service user feedback to support service improvement.</w:t>
      </w:r>
    </w:p>
    <w:p w14:paraId="01D2C863"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t xml:space="preserve">Provide duty clinical cover as required </w:t>
      </w:r>
    </w:p>
    <w:p w14:paraId="0E5E3139" w14:textId="77777777" w:rsidR="000F16C5" w:rsidRPr="00B67370" w:rsidRDefault="000F16C5" w:rsidP="000F16C5">
      <w:pPr>
        <w:pStyle w:val="ListParagraph"/>
        <w:keepNext w:val="0"/>
        <w:numPr>
          <w:ilvl w:val="0"/>
          <w:numId w:val="9"/>
        </w:numPr>
        <w:spacing w:before="120" w:after="120" w:line="264" w:lineRule="auto"/>
        <w:ind w:left="700"/>
        <w:contextualSpacing w:val="0"/>
        <w:rPr>
          <w:rFonts w:eastAsia="Times New Roman"/>
          <w:lang w:eastAsia="en-GB"/>
        </w:rPr>
      </w:pPr>
      <w:r w:rsidRPr="00B67370">
        <w:rPr>
          <w:rFonts w:eastAsia="Times New Roman"/>
          <w:lang w:eastAsia="en-GB"/>
        </w:rPr>
        <w:t xml:space="preserve">Develop </w:t>
      </w:r>
      <w:proofErr w:type="gramStart"/>
      <w:r w:rsidRPr="00B67370">
        <w:rPr>
          <w:rFonts w:eastAsia="Times New Roman"/>
          <w:lang w:eastAsia="en-GB"/>
        </w:rPr>
        <w:t>and or</w:t>
      </w:r>
      <w:proofErr w:type="gramEnd"/>
      <w:r w:rsidRPr="00B67370">
        <w:rPr>
          <w:rFonts w:eastAsia="Times New Roman"/>
          <w:lang w:eastAsia="en-GB"/>
        </w:rPr>
        <w:t xml:space="preserve"> strengthen relationships with other Community and Government Services as referral options for whanau </w:t>
      </w:r>
    </w:p>
    <w:p w14:paraId="4E93051C" w14:textId="77777777" w:rsidR="000F16C5" w:rsidRPr="00B67370" w:rsidRDefault="000F16C5" w:rsidP="000F16C5">
      <w:pPr>
        <w:keepNext w:val="0"/>
        <w:numPr>
          <w:ilvl w:val="0"/>
          <w:numId w:val="3"/>
        </w:numPr>
        <w:tabs>
          <w:tab w:val="clear" w:pos="340"/>
          <w:tab w:val="num" w:pos="720"/>
        </w:tabs>
        <w:spacing w:after="60" w:line="276" w:lineRule="auto"/>
        <w:ind w:left="720" w:hanging="360"/>
      </w:pPr>
      <w:r w:rsidRPr="00B67370">
        <w:t xml:space="preserve">Be familiar with and work </w:t>
      </w:r>
      <w:proofErr w:type="gramStart"/>
      <w:r w:rsidRPr="00B67370">
        <w:t>to</w:t>
      </w:r>
      <w:proofErr w:type="gramEnd"/>
      <w:r w:rsidRPr="00B67370">
        <w:t xml:space="preserve"> the </w:t>
      </w:r>
      <w:proofErr w:type="spellStart"/>
      <w:r w:rsidRPr="00B67370">
        <w:t>programme</w:t>
      </w:r>
      <w:proofErr w:type="spellEnd"/>
      <w:r w:rsidRPr="00B67370">
        <w:t xml:space="preserve"> service specifications as outlined in the Mahea Service Delivery Manual.</w:t>
      </w:r>
    </w:p>
    <w:p w14:paraId="7937D83B" w14:textId="77777777" w:rsidR="000F16C5" w:rsidRDefault="000F16C5" w:rsidP="000F16C5">
      <w:pPr>
        <w:spacing w:before="240" w:after="120" w:line="276" w:lineRule="auto"/>
        <w:rPr>
          <w:rFonts w:ascii="Arial Bold" w:hAnsi="Arial Bold"/>
          <w:b/>
          <w:bCs/>
          <w:caps/>
          <w:sz w:val="28"/>
        </w:rPr>
      </w:pPr>
    </w:p>
    <w:p w14:paraId="6E6F4DFC" w14:textId="77777777" w:rsidR="000F16C5" w:rsidRPr="00B67370" w:rsidRDefault="000F16C5" w:rsidP="000F16C5">
      <w:pPr>
        <w:spacing w:before="240" w:after="120" w:line="276" w:lineRule="auto"/>
        <w:rPr>
          <w:rFonts w:ascii="Arial Bold" w:hAnsi="Arial Bold"/>
          <w:b/>
          <w:bCs/>
          <w:caps/>
          <w:sz w:val="28"/>
        </w:rPr>
      </w:pPr>
      <w:r w:rsidRPr="00B67370">
        <w:rPr>
          <w:rFonts w:ascii="Arial Bold" w:hAnsi="Arial Bold"/>
          <w:b/>
          <w:bCs/>
          <w:caps/>
          <w:sz w:val="28"/>
        </w:rPr>
        <w:t>Person Specifications</w:t>
      </w:r>
    </w:p>
    <w:p w14:paraId="3F0FB4CF" w14:textId="77777777" w:rsidR="000F16C5" w:rsidRPr="00B67370" w:rsidRDefault="000F16C5" w:rsidP="000F16C5">
      <w:pPr>
        <w:tabs>
          <w:tab w:val="left" w:pos="2268"/>
        </w:tabs>
        <w:rPr>
          <w:rFonts w:eastAsia="Times New Roman"/>
          <w:b/>
          <w:i/>
        </w:rPr>
      </w:pPr>
      <w:bookmarkStart w:id="0" w:name="_Hlk19709312"/>
      <w:r w:rsidRPr="00B67370">
        <w:rPr>
          <w:rFonts w:eastAsia="Times New Roman"/>
          <w:b/>
          <w:i/>
        </w:rPr>
        <w:t>Essential Qualifications</w:t>
      </w:r>
    </w:p>
    <w:p w14:paraId="58983134"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Holds a relevant qualification and is fully registered under the Health Practitioner Competence Assurance (HPCA) Act - (Registered Nurse, Psychologist or Psychotherapist) or;</w:t>
      </w:r>
    </w:p>
    <w:p w14:paraId="61A48715"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Is a fully registered Social Worker or;</w:t>
      </w:r>
    </w:p>
    <w:p w14:paraId="7FDF1FBE"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Is a fully registered Alcohol and Drug Practitioner and a member of the Addiction Practitioners Association Aotearoa-New Zealand (DAPAANZ)</w:t>
      </w:r>
    </w:p>
    <w:p w14:paraId="2DD1CA8A"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Hold a clean, current and valid Full Driver’s License</w:t>
      </w:r>
    </w:p>
    <w:p w14:paraId="6453D630"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Children’s Worker Safety Check (including Police Vetting) with no history that would require exemption</w:t>
      </w:r>
    </w:p>
    <w:p w14:paraId="7F4CE944" w14:textId="77777777" w:rsidR="000F16C5" w:rsidRPr="00B67370" w:rsidRDefault="000F16C5" w:rsidP="000F16C5">
      <w:pPr>
        <w:tabs>
          <w:tab w:val="left" w:pos="2268"/>
        </w:tabs>
        <w:rPr>
          <w:i/>
        </w:rPr>
      </w:pPr>
      <w:r w:rsidRPr="00B67370">
        <w:rPr>
          <w:i/>
        </w:rPr>
        <w:t xml:space="preserve">      </w:t>
      </w:r>
    </w:p>
    <w:p w14:paraId="449DE33E" w14:textId="77777777" w:rsidR="000F16C5" w:rsidRPr="00B67370" w:rsidRDefault="000F16C5" w:rsidP="000F16C5">
      <w:pPr>
        <w:tabs>
          <w:tab w:val="left" w:pos="2268"/>
        </w:tabs>
        <w:rPr>
          <w:rFonts w:eastAsia="Times New Roman"/>
          <w:b/>
          <w:i/>
        </w:rPr>
      </w:pPr>
      <w:r w:rsidRPr="00B67370">
        <w:rPr>
          <w:rFonts w:eastAsia="Times New Roman"/>
          <w:b/>
          <w:i/>
        </w:rPr>
        <w:t>Essential Skills, Knowledge and Experience</w:t>
      </w:r>
    </w:p>
    <w:p w14:paraId="7823A001"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Knowledge and experience working with youth and/or in the mental health and addictions sector</w:t>
      </w:r>
    </w:p>
    <w:p w14:paraId="09BE4871"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Sound knowledge and experience with providing clinical interventions to address mental health and addiction issues such as evidenced informed assessment and evidence informed therapies</w:t>
      </w:r>
    </w:p>
    <w:p w14:paraId="63EDD71D"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rPr>
        <w:t>Experience with providing clinical supervision, oversight and coordination of support staff</w:t>
      </w:r>
    </w:p>
    <w:p w14:paraId="366258FD"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Able to relate to a wide range of people, motivate them and build their skills</w:t>
      </w:r>
    </w:p>
    <w:p w14:paraId="75FCB980"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Ability to work both independently and as a member of a multidisciplinary team</w:t>
      </w:r>
    </w:p>
    <w:p w14:paraId="7B654A4C"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Able to develop strong relationships and communicate effectively with a wide range of stakeholders</w:t>
      </w:r>
    </w:p>
    <w:p w14:paraId="77E04DE7"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t xml:space="preserve">Excellent </w:t>
      </w:r>
      <w:proofErr w:type="spellStart"/>
      <w:r w:rsidRPr="00B67370">
        <w:t>organisational</w:t>
      </w:r>
      <w:proofErr w:type="spellEnd"/>
      <w:r w:rsidRPr="00B67370">
        <w:t xml:space="preserve"> and time management skills, with an ability to cope effectively with changing priorities and environment</w:t>
      </w:r>
    </w:p>
    <w:p w14:paraId="73198057"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Excellent verbal and written communication skills</w:t>
      </w:r>
    </w:p>
    <w:p w14:paraId="345D7953"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Be conversant with the statutory requirements of the Vulnerable Children’s Act 2014, Privacy Act 2020 and the Health and Disability Service Standards</w:t>
      </w:r>
    </w:p>
    <w:p w14:paraId="01043867"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Able to maintain professional boundaries and integrity</w:t>
      </w:r>
    </w:p>
    <w:p w14:paraId="19F47354"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 xml:space="preserve">Willingness to support and participate in the </w:t>
      </w:r>
      <w:proofErr w:type="spellStart"/>
      <w:r w:rsidRPr="00B67370">
        <w:rPr>
          <w:rFonts w:eastAsia="Times New Roman"/>
          <w:bCs/>
        </w:rPr>
        <w:t>organisation’s</w:t>
      </w:r>
      <w:proofErr w:type="spellEnd"/>
      <w:r w:rsidRPr="00B67370">
        <w:rPr>
          <w:rFonts w:eastAsia="Times New Roman"/>
          <w:bCs/>
        </w:rPr>
        <w:t xml:space="preserve"> commitment to biculturalism, multiculturalism and Rangatiratanga</w:t>
      </w:r>
    </w:p>
    <w:p w14:paraId="51F921ED"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 xml:space="preserve">Willingness and a commitment to understanding the implications for </w:t>
      </w:r>
      <w:proofErr w:type="spellStart"/>
      <w:r w:rsidRPr="00B67370">
        <w:rPr>
          <w:rFonts w:eastAsia="Times New Roman"/>
          <w:bCs/>
        </w:rPr>
        <w:t>Maori</w:t>
      </w:r>
      <w:proofErr w:type="spellEnd"/>
      <w:r w:rsidRPr="00B67370">
        <w:rPr>
          <w:rFonts w:eastAsia="Times New Roman"/>
          <w:bCs/>
        </w:rPr>
        <w:t xml:space="preserve"> health that are implicit in the Treaty of Waitangi</w:t>
      </w:r>
    </w:p>
    <w:p w14:paraId="5D976038"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Excellent skills with Microsoft Office packages</w:t>
      </w:r>
    </w:p>
    <w:p w14:paraId="135321B5"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t>A willingness to undertake professional development/training relevant to the position.</w:t>
      </w:r>
    </w:p>
    <w:p w14:paraId="7740DCAA" w14:textId="77777777" w:rsidR="000F16C5" w:rsidRPr="00B67370" w:rsidRDefault="000F16C5" w:rsidP="000F16C5">
      <w:pPr>
        <w:spacing w:line="276" w:lineRule="auto"/>
      </w:pPr>
    </w:p>
    <w:p w14:paraId="0E5E63A4" w14:textId="77777777" w:rsidR="000F16C5" w:rsidRPr="00B67370" w:rsidRDefault="000F16C5" w:rsidP="000F16C5">
      <w:pPr>
        <w:tabs>
          <w:tab w:val="left" w:pos="2268"/>
        </w:tabs>
        <w:rPr>
          <w:rFonts w:eastAsia="Times New Roman"/>
          <w:b/>
          <w:bCs/>
          <w:i/>
        </w:rPr>
      </w:pPr>
      <w:r w:rsidRPr="00B67370">
        <w:rPr>
          <w:rFonts w:eastAsia="Times New Roman"/>
          <w:b/>
          <w:bCs/>
          <w:i/>
        </w:rPr>
        <w:t>Desirable Knowledge and Experience</w:t>
      </w:r>
    </w:p>
    <w:p w14:paraId="5621440C"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 xml:space="preserve">Understanding of Tikanga and </w:t>
      </w:r>
      <w:proofErr w:type="spellStart"/>
      <w:r w:rsidRPr="00B67370">
        <w:rPr>
          <w:rFonts w:eastAsia="Times New Roman"/>
          <w:bCs/>
        </w:rPr>
        <w:t>Te</w:t>
      </w:r>
      <w:proofErr w:type="spellEnd"/>
      <w:r w:rsidRPr="00B67370">
        <w:rPr>
          <w:rFonts w:eastAsia="Times New Roman"/>
          <w:bCs/>
        </w:rPr>
        <w:t xml:space="preserve"> Reo </w:t>
      </w:r>
      <w:proofErr w:type="spellStart"/>
      <w:r w:rsidRPr="00B67370">
        <w:rPr>
          <w:rFonts w:eastAsia="Times New Roman"/>
          <w:bCs/>
        </w:rPr>
        <w:t>Maori</w:t>
      </w:r>
      <w:proofErr w:type="spellEnd"/>
    </w:p>
    <w:p w14:paraId="553C6669"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Knowledge and understanding of the Whanau Ora model of care</w:t>
      </w:r>
    </w:p>
    <w:p w14:paraId="0931B31F"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Knowledge and understanding of clinical governance</w:t>
      </w:r>
    </w:p>
    <w:p w14:paraId="52B17218"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Established relationships with other relevant health, mental health and social services</w:t>
      </w:r>
    </w:p>
    <w:p w14:paraId="7C72E7A5"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 xml:space="preserve">Strong knowledge of </w:t>
      </w:r>
      <w:proofErr w:type="spellStart"/>
      <w:r w:rsidRPr="00B67370">
        <w:rPr>
          <w:rFonts w:eastAsia="Times New Roman"/>
          <w:bCs/>
        </w:rPr>
        <w:t>Maori</w:t>
      </w:r>
      <w:proofErr w:type="spellEnd"/>
      <w:r w:rsidRPr="00B67370">
        <w:rPr>
          <w:rFonts w:eastAsia="Times New Roman"/>
          <w:bCs/>
        </w:rPr>
        <w:t xml:space="preserve"> conceptual frameworks </w:t>
      </w:r>
    </w:p>
    <w:p w14:paraId="5F2D987B" w14:textId="77777777" w:rsidR="000F16C5" w:rsidRPr="00B67370" w:rsidRDefault="000F16C5" w:rsidP="000F16C5">
      <w:pPr>
        <w:spacing w:line="276" w:lineRule="auto"/>
        <w:rPr>
          <w:rFonts w:eastAsia="Times New Roman"/>
          <w:b/>
          <w:bCs/>
          <w:i/>
        </w:rPr>
      </w:pPr>
    </w:p>
    <w:p w14:paraId="733F841E" w14:textId="77777777" w:rsidR="000F16C5" w:rsidRPr="00B67370" w:rsidRDefault="000F16C5" w:rsidP="000F16C5">
      <w:pPr>
        <w:spacing w:line="276" w:lineRule="auto"/>
        <w:rPr>
          <w:rFonts w:eastAsia="Times New Roman"/>
          <w:b/>
          <w:bCs/>
          <w:i/>
        </w:rPr>
      </w:pPr>
      <w:r w:rsidRPr="00B67370">
        <w:rPr>
          <w:rFonts w:eastAsia="Times New Roman"/>
          <w:b/>
          <w:bCs/>
          <w:i/>
        </w:rPr>
        <w:t>Personal Attributes</w:t>
      </w:r>
    </w:p>
    <w:p w14:paraId="66BC6024"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Reflective and critical thinker</w:t>
      </w:r>
    </w:p>
    <w:p w14:paraId="63C13EFC"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Non-</w:t>
      </w:r>
      <w:proofErr w:type="spellStart"/>
      <w:r w:rsidRPr="00B67370">
        <w:rPr>
          <w:rFonts w:eastAsia="Times New Roman"/>
          <w:bCs/>
        </w:rPr>
        <w:t>judgemental</w:t>
      </w:r>
      <w:proofErr w:type="spellEnd"/>
    </w:p>
    <w:p w14:paraId="079A37B2"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lastRenderedPageBreak/>
        <w:t>Empathetic</w:t>
      </w:r>
    </w:p>
    <w:p w14:paraId="42575B97"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High level of emotional intelligence</w:t>
      </w:r>
    </w:p>
    <w:p w14:paraId="2C6184FA"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Excellent communicator with an ability to work through conflict resolution</w:t>
      </w:r>
    </w:p>
    <w:p w14:paraId="34372B7C"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 xml:space="preserve">Self-motivated with the ability </w:t>
      </w:r>
      <w:r w:rsidRPr="00B67370">
        <w:t>to inspire and motivate others</w:t>
      </w:r>
    </w:p>
    <w:p w14:paraId="438C0485"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t>A problem solver with a high level of initiative</w:t>
      </w:r>
    </w:p>
    <w:p w14:paraId="6D963F4D"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Committed</w:t>
      </w:r>
    </w:p>
    <w:p w14:paraId="380756C6"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Adaptable</w:t>
      </w:r>
    </w:p>
    <w:p w14:paraId="0C98AFB1"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Strong work ethic</w:t>
      </w:r>
    </w:p>
    <w:p w14:paraId="5898D0E5" w14:textId="77777777" w:rsidR="000F16C5" w:rsidRPr="00B67370" w:rsidRDefault="000F16C5" w:rsidP="000F16C5">
      <w:pPr>
        <w:keepNext w:val="0"/>
        <w:numPr>
          <w:ilvl w:val="0"/>
          <w:numId w:val="4"/>
        </w:numPr>
        <w:tabs>
          <w:tab w:val="clear" w:pos="454"/>
          <w:tab w:val="num" w:pos="720"/>
        </w:tabs>
        <w:ind w:left="720" w:hanging="360"/>
        <w:rPr>
          <w:rFonts w:eastAsia="Times New Roman"/>
          <w:bCs/>
        </w:rPr>
      </w:pPr>
      <w:r w:rsidRPr="00B67370">
        <w:rPr>
          <w:rFonts w:eastAsia="Times New Roman"/>
          <w:bCs/>
        </w:rPr>
        <w:t>A passion to support youth to achieve their aspirations</w:t>
      </w:r>
    </w:p>
    <w:p w14:paraId="7992D8D9" w14:textId="77777777" w:rsidR="000F16C5" w:rsidRDefault="000F16C5" w:rsidP="000F16C5">
      <w:pPr>
        <w:tabs>
          <w:tab w:val="left" w:pos="2268"/>
        </w:tabs>
        <w:ind w:left="360"/>
        <w:rPr>
          <w:rFonts w:eastAsia="Times New Roman"/>
          <w:b/>
          <w:i/>
          <w:sz w:val="24"/>
          <w:szCs w:val="24"/>
        </w:rPr>
      </w:pPr>
    </w:p>
    <w:bookmarkEnd w:id="0"/>
    <w:p w14:paraId="1196001C" w14:textId="77777777" w:rsidR="000F16C5" w:rsidRPr="007A448E" w:rsidRDefault="000F16C5" w:rsidP="000F16C5">
      <w:pPr>
        <w:spacing w:line="276" w:lineRule="auto"/>
        <w:ind w:left="720"/>
        <w:rPr>
          <w:rFonts w:eastAsia="Times New Roman"/>
          <w:bCs/>
        </w:rPr>
      </w:pPr>
    </w:p>
    <w:p w14:paraId="428EEEA4" w14:textId="77777777" w:rsidR="000F16C5" w:rsidRPr="00D43EA2" w:rsidRDefault="000F16C5" w:rsidP="000F16C5">
      <w:pPr>
        <w:tabs>
          <w:tab w:val="left" w:pos="1125"/>
        </w:tabs>
      </w:pPr>
    </w:p>
    <w:p w14:paraId="0065D376" w14:textId="77777777" w:rsidR="000F16C5" w:rsidRPr="00C34372" w:rsidRDefault="000F16C5" w:rsidP="000F16C5">
      <w:pPr>
        <w:tabs>
          <w:tab w:val="left" w:pos="2268"/>
        </w:tabs>
        <w:spacing w:after="200" w:line="276" w:lineRule="auto"/>
        <w:rPr>
          <w:sz w:val="28"/>
          <w:szCs w:val="28"/>
          <w:lang w:val="en-GB"/>
        </w:rPr>
      </w:pPr>
    </w:p>
    <w:p w14:paraId="79A5E9A4" w14:textId="77777777" w:rsidR="002C355D" w:rsidRDefault="002C355D" w:rsidP="005B2B08">
      <w:pPr>
        <w:rPr>
          <w:lang w:val="en-NZ"/>
        </w:rPr>
      </w:pPr>
    </w:p>
    <w:p w14:paraId="6D013721" w14:textId="77777777" w:rsidR="00292A55" w:rsidRDefault="00292A55" w:rsidP="005B2B08">
      <w:pPr>
        <w:rPr>
          <w:lang w:val="en-NZ"/>
        </w:rPr>
      </w:pPr>
    </w:p>
    <w:p w14:paraId="62ACE53F" w14:textId="77777777" w:rsidR="00292A55" w:rsidRPr="00292A55" w:rsidRDefault="00292A55" w:rsidP="005B2B08">
      <w:pPr>
        <w:rPr>
          <w:lang w:val="en-NZ"/>
        </w:rPr>
      </w:pPr>
    </w:p>
    <w:sectPr w:rsidR="00292A55" w:rsidRPr="00292A55" w:rsidSect="002C355D">
      <w:footerReference w:type="default" r:id="rId7"/>
      <w:headerReference w:type="first" r:id="rId8"/>
      <w:footerReference w:type="first" r:id="rId9"/>
      <w:pgSz w:w="12240" w:h="15840" w:code="1"/>
      <w:pgMar w:top="1701"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E16C" w14:textId="77777777" w:rsidR="00EA3218" w:rsidRDefault="00EA3218" w:rsidP="002C355D">
      <w:r>
        <w:separator/>
      </w:r>
    </w:p>
  </w:endnote>
  <w:endnote w:type="continuationSeparator" w:id="0">
    <w:p w14:paraId="5A431B37" w14:textId="77777777" w:rsidR="00EA3218" w:rsidRDefault="00EA3218" w:rsidP="002C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08D5" w14:textId="77777777" w:rsidR="00292A55" w:rsidRDefault="00292A55" w:rsidP="00292A55">
    <w:pPr>
      <w:pStyle w:val="Footer"/>
      <w:pBdr>
        <w:top w:val="thinThickSmallGap" w:sz="24" w:space="1" w:color="622423" w:themeColor="accent2" w:themeShade="7F"/>
      </w:pBdr>
      <w:tabs>
        <w:tab w:val="clear" w:pos="4513"/>
        <w:tab w:val="clear" w:pos="9026"/>
        <w:tab w:val="right" w:pos="9356"/>
      </w:tabs>
      <w:jc w:val="right"/>
    </w:pPr>
    <w:r w:rsidRPr="00DC5BD4">
      <w:rPr>
        <w:sz w:val="18"/>
        <w:szCs w:val="18"/>
      </w:rPr>
      <w:t xml:space="preserve">Page </w:t>
    </w:r>
    <w:r w:rsidRPr="00DC5BD4">
      <w:rPr>
        <w:sz w:val="18"/>
        <w:szCs w:val="18"/>
      </w:rPr>
      <w:fldChar w:fldCharType="begin"/>
    </w:r>
    <w:r w:rsidRPr="00DC5BD4">
      <w:rPr>
        <w:sz w:val="18"/>
        <w:szCs w:val="18"/>
      </w:rPr>
      <w:instrText xml:space="preserve"> PAGE   \* MERGEFORMAT </w:instrText>
    </w:r>
    <w:r w:rsidRPr="00DC5BD4">
      <w:rPr>
        <w:sz w:val="18"/>
        <w:szCs w:val="18"/>
      </w:rPr>
      <w:fldChar w:fldCharType="separate"/>
    </w:r>
    <w:r>
      <w:rPr>
        <w:noProof/>
        <w:sz w:val="18"/>
        <w:szCs w:val="18"/>
      </w:rPr>
      <w:t>2</w:t>
    </w:r>
    <w:r w:rsidRPr="00DC5BD4">
      <w:rPr>
        <w:noProof/>
        <w:sz w:val="18"/>
        <w:szCs w:val="18"/>
      </w:rPr>
      <w:fldChar w:fldCharType="end"/>
    </w:r>
    <w:r w:rsidRPr="00DC5BD4">
      <w:rPr>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sidRPr="00292A55">
      <w:rPr>
        <w:noProof/>
        <w:sz w:val="18"/>
        <w:szCs w:val="18"/>
      </w:rPr>
      <w:t>2</w:t>
    </w:r>
    <w:r w:rsidRPr="00DC5BD4">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E1FE" w14:textId="77777777" w:rsidR="002C355D" w:rsidRDefault="002C355D" w:rsidP="002C355D">
    <w:pPr>
      <w:pStyle w:val="Footer"/>
      <w:pBdr>
        <w:top w:val="thinThickSmallGap" w:sz="24" w:space="1" w:color="622423" w:themeColor="accent2" w:themeShade="7F"/>
      </w:pBdr>
      <w:tabs>
        <w:tab w:val="clear" w:pos="4513"/>
        <w:tab w:val="clear" w:pos="9026"/>
        <w:tab w:val="right" w:pos="9356"/>
      </w:tabs>
    </w:pPr>
    <w:r w:rsidRPr="00DC5BD4">
      <w:rPr>
        <w:sz w:val="18"/>
        <w:szCs w:val="18"/>
      </w:rPr>
      <w:t xml:space="preserve">© </w:t>
    </w:r>
    <w:proofErr w:type="spellStart"/>
    <w:r w:rsidRPr="00DC5BD4">
      <w:rPr>
        <w:sz w:val="18"/>
        <w:szCs w:val="18"/>
      </w:rPr>
      <w:t>Te</w:t>
    </w:r>
    <w:proofErr w:type="spellEnd"/>
    <w:r w:rsidRPr="00DC5BD4">
      <w:rPr>
        <w:sz w:val="18"/>
        <w:szCs w:val="18"/>
      </w:rPr>
      <w:t xml:space="preserve"> </w:t>
    </w:r>
    <w:proofErr w:type="spellStart"/>
    <w:r w:rsidRPr="00DC5BD4">
      <w:rPr>
        <w:sz w:val="18"/>
        <w:szCs w:val="18"/>
      </w:rPr>
      <w:t>Taiwhenua</w:t>
    </w:r>
    <w:proofErr w:type="spellEnd"/>
    <w:r w:rsidRPr="00DC5BD4">
      <w:rPr>
        <w:sz w:val="18"/>
        <w:szCs w:val="18"/>
      </w:rPr>
      <w:t xml:space="preserve"> o Heretaunga </w:t>
    </w:r>
    <w:r w:rsidRPr="00DC5BD4">
      <w:rPr>
        <w:sz w:val="18"/>
        <w:szCs w:val="18"/>
      </w:rPr>
      <w:tab/>
      <w:t xml:space="preserve">Page </w:t>
    </w:r>
    <w:r w:rsidRPr="00DC5BD4">
      <w:rPr>
        <w:sz w:val="18"/>
        <w:szCs w:val="18"/>
      </w:rPr>
      <w:fldChar w:fldCharType="begin"/>
    </w:r>
    <w:r w:rsidRPr="00DC5BD4">
      <w:rPr>
        <w:sz w:val="18"/>
        <w:szCs w:val="18"/>
      </w:rPr>
      <w:instrText xml:space="preserve"> PAGE   \* MERGEFORMAT </w:instrText>
    </w:r>
    <w:r w:rsidRPr="00DC5BD4">
      <w:rPr>
        <w:sz w:val="18"/>
        <w:szCs w:val="18"/>
      </w:rPr>
      <w:fldChar w:fldCharType="separate"/>
    </w:r>
    <w:r w:rsidR="009B6847">
      <w:rPr>
        <w:noProof/>
        <w:sz w:val="18"/>
        <w:szCs w:val="18"/>
      </w:rPr>
      <w:t>1</w:t>
    </w:r>
    <w:r w:rsidRPr="00DC5BD4">
      <w:rPr>
        <w:noProof/>
        <w:sz w:val="18"/>
        <w:szCs w:val="18"/>
      </w:rPr>
      <w:fldChar w:fldCharType="end"/>
    </w:r>
    <w:r w:rsidRPr="00DC5BD4">
      <w:rPr>
        <w:noProof/>
        <w:sz w:val="18"/>
        <w:szCs w:val="18"/>
      </w:rPr>
      <w:t xml:space="preserve"> of </w:t>
    </w:r>
    <w:r w:rsidRPr="00DC5BD4">
      <w:rPr>
        <w:rFonts w:cs="Times New Roman"/>
        <w:sz w:val="18"/>
        <w:szCs w:val="18"/>
      </w:rPr>
      <w:fldChar w:fldCharType="begin"/>
    </w:r>
    <w:r w:rsidRPr="00DC5BD4">
      <w:rPr>
        <w:sz w:val="18"/>
        <w:szCs w:val="18"/>
      </w:rPr>
      <w:instrText xml:space="preserve"> NUMPAGES   \* MERGEFORMAT </w:instrText>
    </w:r>
    <w:r w:rsidRPr="00DC5BD4">
      <w:rPr>
        <w:rFonts w:cs="Times New Roman"/>
        <w:sz w:val="18"/>
        <w:szCs w:val="18"/>
      </w:rPr>
      <w:fldChar w:fldCharType="separate"/>
    </w:r>
    <w:r w:rsidR="009B6847" w:rsidRPr="009B6847">
      <w:rPr>
        <w:noProof/>
        <w:sz w:val="18"/>
        <w:szCs w:val="18"/>
      </w:rPr>
      <w:t>1</w:t>
    </w:r>
    <w:r w:rsidRPr="00DC5BD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3112" w14:textId="77777777" w:rsidR="00EA3218" w:rsidRDefault="00EA3218" w:rsidP="002C355D">
      <w:r>
        <w:separator/>
      </w:r>
    </w:p>
  </w:footnote>
  <w:footnote w:type="continuationSeparator" w:id="0">
    <w:p w14:paraId="6EF11C99" w14:textId="77777777" w:rsidR="00EA3218" w:rsidRDefault="00EA3218" w:rsidP="002C3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D60E" w14:textId="77777777" w:rsidR="002C355D" w:rsidRDefault="002C355D" w:rsidP="002C355D">
    <w:r>
      <w:rPr>
        <w:noProof/>
        <w:lang w:val="en-NZ" w:eastAsia="en-NZ"/>
      </w:rPr>
      <w:drawing>
        <wp:inline distT="0" distB="0" distL="0" distR="0" wp14:anchorId="4A567BA6" wp14:editId="72D263D2">
          <wp:extent cx="1123950" cy="771525"/>
          <wp:effectExtent l="0" t="0" r="0" b="9525"/>
          <wp:docPr id="1" name="Picture 1" descr="P:\TTOH - Organisational\ORGANISATION MANUAL\Authorised Policy\400-499 Advertising - Communication\420-429 Advertising &amp; Prmotions\TTOHLOGO\CMYK_JPG\COL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TOH - Organisational\ORGANISATION MANUAL\Authorised Policy\400-499 Advertising - Communication\420-429 Advertising &amp; Prmotions\TTOHLOGO\CMYK_JPG\COL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771525"/>
                  </a:xfrm>
                  <a:prstGeom prst="rect">
                    <a:avLst/>
                  </a:prstGeom>
                  <a:noFill/>
                  <a:ln>
                    <a:noFill/>
                  </a:ln>
                </pic:spPr>
              </pic:pic>
            </a:graphicData>
          </a:graphic>
        </wp:inline>
      </w:drawing>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5B2B08" w:rsidRPr="005B2B08" w14:paraId="3929B4C6" w14:textId="77777777" w:rsidTr="005B2B08">
      <w:tc>
        <w:tcPr>
          <w:tcW w:w="9620" w:type="dxa"/>
        </w:tcPr>
        <w:p w14:paraId="6CB6BAD0" w14:textId="77777777" w:rsidR="005B2B08" w:rsidRPr="00A4288A" w:rsidRDefault="005B2B08" w:rsidP="005B2B08">
          <w:pPr>
            <w:pStyle w:val="Header"/>
            <w:tabs>
              <w:tab w:val="clear" w:pos="4513"/>
              <w:tab w:val="clear" w:pos="9026"/>
              <w:tab w:val="right" w:leader="underscore" w:pos="9356"/>
            </w:tabs>
            <w:spacing w:before="120" w:after="120"/>
            <w:jc w:val="right"/>
            <w:rPr>
              <w:sz w:val="32"/>
              <w:szCs w:val="32"/>
            </w:rPr>
          </w:pPr>
        </w:p>
      </w:tc>
    </w:tr>
  </w:tbl>
  <w:p w14:paraId="1008E979" w14:textId="77777777" w:rsidR="002C355D" w:rsidRDefault="002C355D" w:rsidP="002C355D">
    <w:pPr>
      <w:pStyle w:val="Header"/>
      <w:tabs>
        <w:tab w:val="clear" w:pos="4513"/>
        <w:tab w:val="clear" w:pos="9026"/>
        <w:tab w:val="right" w:leader="underscore" w:pos="935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39BB"/>
    <w:multiLevelType w:val="hybridMultilevel"/>
    <w:tmpl w:val="DB0CD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421D9E"/>
    <w:multiLevelType w:val="hybridMultilevel"/>
    <w:tmpl w:val="B71899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9318FD"/>
    <w:multiLevelType w:val="hybridMultilevel"/>
    <w:tmpl w:val="82A221D0"/>
    <w:lvl w:ilvl="0" w:tplc="6A3A9E02">
      <w:start w:val="1"/>
      <w:numFmt w:val="bullet"/>
      <w:lvlText w:val=""/>
      <w:lvlJc w:val="left"/>
      <w:rPr>
        <w:rFonts w:ascii="Symbol" w:eastAsia="Calibri" w:hAnsi="Symbol" w:cs="Times New Roman" w:hint="default"/>
        <w:color w:val="auto"/>
      </w:rPr>
    </w:lvl>
    <w:lvl w:ilvl="1" w:tplc="4B9CFC8E">
      <w:start w:val="1"/>
      <w:numFmt w:val="bullet"/>
      <w:lvlText w:val="o"/>
      <w:lvlJc w:val="left"/>
      <w:pPr>
        <w:ind w:left="1440" w:hanging="360"/>
      </w:pPr>
      <w:rPr>
        <w:rFonts w:ascii="Courier New" w:hAnsi="Courier New" w:cs="Courier New" w:hint="default"/>
        <w:color w:val="auto"/>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DAB1CA8"/>
    <w:multiLevelType w:val="hybridMultilevel"/>
    <w:tmpl w:val="E0ACD4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3FF49B2"/>
    <w:multiLevelType w:val="hybridMultilevel"/>
    <w:tmpl w:val="ED22CCAC"/>
    <w:lvl w:ilvl="0" w:tplc="14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FD4678"/>
    <w:multiLevelType w:val="hybridMultilevel"/>
    <w:tmpl w:val="AC606EB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AB04E3"/>
    <w:multiLevelType w:val="hybridMultilevel"/>
    <w:tmpl w:val="9DBC9DD2"/>
    <w:lvl w:ilvl="0" w:tplc="14090001">
      <w:start w:val="1"/>
      <w:numFmt w:val="bullet"/>
      <w:lvlText w:val=""/>
      <w:lvlJc w:val="left"/>
      <w:pPr>
        <w:tabs>
          <w:tab w:val="num" w:pos="340"/>
        </w:tabs>
        <w:ind w:left="397" w:hanging="284"/>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030BBA"/>
    <w:multiLevelType w:val="hybridMultilevel"/>
    <w:tmpl w:val="D23856C2"/>
    <w:lvl w:ilvl="0" w:tplc="04090001">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CA4B5B"/>
    <w:multiLevelType w:val="hybridMultilevel"/>
    <w:tmpl w:val="311C475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313030104">
    <w:abstractNumId w:val="5"/>
  </w:num>
  <w:num w:numId="2" w16cid:durableId="1556626875">
    <w:abstractNumId w:val="2"/>
  </w:num>
  <w:num w:numId="3" w16cid:durableId="2052219156">
    <w:abstractNumId w:val="6"/>
  </w:num>
  <w:num w:numId="4" w16cid:durableId="58136343">
    <w:abstractNumId w:val="7"/>
  </w:num>
  <w:num w:numId="5" w16cid:durableId="1397124728">
    <w:abstractNumId w:val="3"/>
  </w:num>
  <w:num w:numId="6" w16cid:durableId="1873834398">
    <w:abstractNumId w:val="0"/>
  </w:num>
  <w:num w:numId="7" w16cid:durableId="1975401700">
    <w:abstractNumId w:val="4"/>
  </w:num>
  <w:num w:numId="8" w16cid:durableId="756941228">
    <w:abstractNumId w:val="1"/>
  </w:num>
  <w:num w:numId="9" w16cid:durableId="20016194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C5"/>
    <w:rsid w:val="000B15B5"/>
    <w:rsid w:val="000F16C5"/>
    <w:rsid w:val="001B376E"/>
    <w:rsid w:val="00292A55"/>
    <w:rsid w:val="002C355D"/>
    <w:rsid w:val="005052E6"/>
    <w:rsid w:val="005B2B08"/>
    <w:rsid w:val="006E160F"/>
    <w:rsid w:val="00854FED"/>
    <w:rsid w:val="009251B6"/>
    <w:rsid w:val="00943CED"/>
    <w:rsid w:val="009B6847"/>
    <w:rsid w:val="00A4288A"/>
    <w:rsid w:val="00B50873"/>
    <w:rsid w:val="00BD6E62"/>
    <w:rsid w:val="00DA7CA5"/>
    <w:rsid w:val="00EA3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BA68"/>
  <w15:chartTrackingRefBased/>
  <w15:docId w15:val="{78474728-6458-4E5F-AFA0-6B80F65E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C5"/>
    <w:pPr>
      <w:keepNext/>
      <w:spacing w:after="0" w:line="240" w:lineRule="auto"/>
      <w:jc w:val="both"/>
    </w:pPr>
    <w:rPr>
      <w:rFonts w:ascii="Arial" w:eastAsia="Calibri" w:hAnsi="Arial" w:cs="Arial"/>
      <w:kern w:val="0"/>
      <w14:ligatures w14:val="none"/>
    </w:rPr>
  </w:style>
  <w:style w:type="paragraph" w:styleId="Heading1">
    <w:name w:val="heading 1"/>
    <w:basedOn w:val="Normal"/>
    <w:next w:val="Normal"/>
    <w:link w:val="Heading1Char"/>
    <w:uiPriority w:val="9"/>
    <w:qFormat/>
    <w:rsid w:val="000F16C5"/>
    <w:pPr>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F16C5"/>
    <w:pPr>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F16C5"/>
    <w:pPr>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F16C5"/>
    <w:pPr>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F16C5"/>
    <w:pPr>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F16C5"/>
    <w:pPr>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16C5"/>
    <w:pPr>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16C5"/>
    <w:pPr>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16C5"/>
    <w:pPr>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55D"/>
    <w:pPr>
      <w:tabs>
        <w:tab w:val="center" w:pos="4513"/>
        <w:tab w:val="right" w:pos="9026"/>
      </w:tabs>
    </w:pPr>
  </w:style>
  <w:style w:type="character" w:customStyle="1" w:styleId="HeaderChar">
    <w:name w:val="Header Char"/>
    <w:basedOn w:val="DefaultParagraphFont"/>
    <w:link w:val="Header"/>
    <w:uiPriority w:val="99"/>
    <w:rsid w:val="002C355D"/>
    <w:rPr>
      <w:rFonts w:ascii="Arial" w:hAnsi="Arial"/>
    </w:rPr>
  </w:style>
  <w:style w:type="paragraph" w:styleId="Footer">
    <w:name w:val="footer"/>
    <w:basedOn w:val="Normal"/>
    <w:link w:val="FooterChar"/>
    <w:uiPriority w:val="99"/>
    <w:unhideWhenUsed/>
    <w:rsid w:val="002C355D"/>
    <w:pPr>
      <w:tabs>
        <w:tab w:val="center" w:pos="4513"/>
        <w:tab w:val="right" w:pos="9026"/>
      </w:tabs>
    </w:pPr>
  </w:style>
  <w:style w:type="character" w:customStyle="1" w:styleId="FooterChar">
    <w:name w:val="Footer Char"/>
    <w:basedOn w:val="DefaultParagraphFont"/>
    <w:link w:val="Footer"/>
    <w:uiPriority w:val="99"/>
    <w:rsid w:val="002C355D"/>
    <w:rPr>
      <w:rFonts w:ascii="Arial" w:hAnsi="Arial"/>
    </w:rPr>
  </w:style>
  <w:style w:type="table" w:styleId="TableGrid">
    <w:name w:val="Table Grid"/>
    <w:basedOn w:val="TableNormal"/>
    <w:uiPriority w:val="59"/>
    <w:rsid w:val="002C355D"/>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C355D"/>
    <w:rPr>
      <w:rFonts w:ascii="Tahoma" w:hAnsi="Tahoma" w:cs="Tahoma"/>
      <w:sz w:val="16"/>
      <w:szCs w:val="16"/>
    </w:rPr>
  </w:style>
  <w:style w:type="character" w:customStyle="1" w:styleId="BalloonTextChar">
    <w:name w:val="Balloon Text Char"/>
    <w:basedOn w:val="DefaultParagraphFont"/>
    <w:link w:val="BalloonText"/>
    <w:uiPriority w:val="99"/>
    <w:semiHidden/>
    <w:rsid w:val="002C355D"/>
    <w:rPr>
      <w:rFonts w:ascii="Tahoma" w:hAnsi="Tahoma" w:cs="Tahoma"/>
      <w:sz w:val="16"/>
      <w:szCs w:val="16"/>
    </w:rPr>
  </w:style>
  <w:style w:type="character" w:customStyle="1" w:styleId="Heading1Char">
    <w:name w:val="Heading 1 Char"/>
    <w:basedOn w:val="DefaultParagraphFont"/>
    <w:link w:val="Heading1"/>
    <w:uiPriority w:val="9"/>
    <w:rsid w:val="000F16C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F16C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F16C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F16C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F16C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F1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6C5"/>
    <w:rPr>
      <w:rFonts w:eastAsiaTheme="majorEastAsia" w:cstheme="majorBidi"/>
      <w:color w:val="272727" w:themeColor="text1" w:themeTint="D8"/>
    </w:rPr>
  </w:style>
  <w:style w:type="paragraph" w:styleId="Title">
    <w:name w:val="Title"/>
    <w:basedOn w:val="Normal"/>
    <w:next w:val="Normal"/>
    <w:link w:val="TitleChar"/>
    <w:uiPriority w:val="10"/>
    <w:qFormat/>
    <w:rsid w:val="000F16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6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6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6C5"/>
    <w:rPr>
      <w:rFonts w:ascii="Arial" w:hAnsi="Arial"/>
      <w:i/>
      <w:iCs/>
      <w:color w:val="404040" w:themeColor="text1" w:themeTint="BF"/>
    </w:rPr>
  </w:style>
  <w:style w:type="paragraph" w:styleId="ListParagraph">
    <w:name w:val="List Paragraph"/>
    <w:aliases w:val="Recommendation,standard lewis,List Paragraph1,List Paragraph numbered,List Bullet indent,Body,Level 3,Rec para,List 1,Other List,FooterText,numbered,Paragraphe de liste1,Bulletr List Paragraph,列出段落,列出段落1,Listeafsnit1,Parágrafo da Lista1"/>
    <w:basedOn w:val="Normal"/>
    <w:link w:val="ListParagraphChar"/>
    <w:uiPriority w:val="34"/>
    <w:qFormat/>
    <w:rsid w:val="000F16C5"/>
    <w:pPr>
      <w:ind w:left="720"/>
      <w:contextualSpacing/>
    </w:pPr>
  </w:style>
  <w:style w:type="character" w:styleId="IntenseEmphasis">
    <w:name w:val="Intense Emphasis"/>
    <w:basedOn w:val="DefaultParagraphFont"/>
    <w:uiPriority w:val="21"/>
    <w:qFormat/>
    <w:rsid w:val="000F16C5"/>
    <w:rPr>
      <w:i/>
      <w:iCs/>
      <w:color w:val="365F91" w:themeColor="accent1" w:themeShade="BF"/>
    </w:rPr>
  </w:style>
  <w:style w:type="paragraph" w:styleId="IntenseQuote">
    <w:name w:val="Intense Quote"/>
    <w:basedOn w:val="Normal"/>
    <w:next w:val="Normal"/>
    <w:link w:val="IntenseQuoteChar"/>
    <w:uiPriority w:val="30"/>
    <w:qFormat/>
    <w:rsid w:val="000F16C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F16C5"/>
    <w:rPr>
      <w:rFonts w:ascii="Arial" w:hAnsi="Arial"/>
      <w:i/>
      <w:iCs/>
      <w:color w:val="365F91" w:themeColor="accent1" w:themeShade="BF"/>
    </w:rPr>
  </w:style>
  <w:style w:type="character" w:styleId="IntenseReference">
    <w:name w:val="Intense Reference"/>
    <w:basedOn w:val="DefaultParagraphFont"/>
    <w:uiPriority w:val="32"/>
    <w:qFormat/>
    <w:rsid w:val="000F16C5"/>
    <w:rPr>
      <w:b/>
      <w:bCs/>
      <w:smallCaps/>
      <w:color w:val="365F91" w:themeColor="accent1" w:themeShade="BF"/>
      <w:spacing w:val="5"/>
    </w:rPr>
  </w:style>
  <w:style w:type="character" w:customStyle="1" w:styleId="ListParagraphChar">
    <w:name w:val="List Paragraph Char"/>
    <w:aliases w:val="Recommendation Char,standard lewis Char,List Paragraph1 Char,List Paragraph numbered Char,List Bullet indent Char,Body Char,Level 3 Char,Rec para Char,List 1 Char,Other List Char,FooterText Char,numbered Char,列出段落 Char,列出段落1 Char"/>
    <w:basedOn w:val="DefaultParagraphFont"/>
    <w:link w:val="ListParagraph"/>
    <w:uiPriority w:val="34"/>
    <w:rsid w:val="000F16C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1926</Words>
  <Characters>11677</Characters>
  <Application>Microsoft Office Word</Application>
  <DocSecurity>0</DocSecurity>
  <Lines>250</Lines>
  <Paragraphs>136</Paragraphs>
  <ScaleCrop>false</ScaleCrop>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Treyah-Atiu Kingi-Taukamo</dc:creator>
  <cp:keywords/>
  <dc:description/>
  <cp:lastModifiedBy>Treyah-Atiu Kingi-Taukamo</cp:lastModifiedBy>
  <cp:revision>2</cp:revision>
  <dcterms:created xsi:type="dcterms:W3CDTF">2026-10-27T22:28:00Z</dcterms:created>
  <dcterms:modified xsi:type="dcterms:W3CDTF">2026-10-27T22:28:00Z</dcterms:modified>
</cp:coreProperties>
</file>