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4E260" w14:textId="77777777" w:rsidR="000441AF" w:rsidRPr="00780D26" w:rsidRDefault="000441AF" w:rsidP="000441AF">
      <w:pPr>
        <w:shd w:val="clear" w:color="auto" w:fill="2F83B7"/>
        <w:ind w:left="-142" w:right="-4" w:firstLine="142"/>
        <w:jc w:val="center"/>
        <w:rPr>
          <w:rFonts w:ascii="Calibri" w:hAnsi="Calibri" w:cs="Calibri"/>
          <w:b/>
          <w:color w:val="FFFFFF"/>
          <w:sz w:val="24"/>
          <w:szCs w:val="24"/>
        </w:rPr>
      </w:pPr>
      <w:r w:rsidRPr="00780D26">
        <w:rPr>
          <w:rFonts w:ascii="Calibri" w:hAnsi="Calibri" w:cs="Calibri"/>
          <w:b/>
          <w:color w:val="FFFFFF"/>
          <w:sz w:val="24"/>
          <w:szCs w:val="24"/>
        </w:rPr>
        <w:t xml:space="preserve">POSITION DESCRIPTION </w:t>
      </w:r>
    </w:p>
    <w:p w14:paraId="477D269C" w14:textId="77777777" w:rsidR="000441AF" w:rsidRPr="00780D26" w:rsidRDefault="000441AF" w:rsidP="000441AF">
      <w:pPr>
        <w:rPr>
          <w:rFonts w:ascii="Calibri" w:hAnsi="Calibri" w:cs="Calibri"/>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515"/>
        <w:gridCol w:w="2977"/>
      </w:tblGrid>
      <w:tr w:rsidR="000441AF" w:rsidRPr="00780D26" w14:paraId="6ED2C2FF" w14:textId="77777777" w:rsidTr="000441AF">
        <w:trPr>
          <w:trHeight w:val="258"/>
        </w:trPr>
        <w:tc>
          <w:tcPr>
            <w:tcW w:w="2263" w:type="dxa"/>
            <w:shd w:val="clear" w:color="auto" w:fill="2F83B7"/>
          </w:tcPr>
          <w:p w14:paraId="273F0F2E" w14:textId="77777777" w:rsidR="000441AF" w:rsidRPr="00780D26" w:rsidRDefault="000441AF" w:rsidP="009B211D">
            <w:pPr>
              <w:rPr>
                <w:rFonts w:ascii="Calibri" w:hAnsi="Calibri" w:cs="Calibri"/>
                <w:b/>
                <w:color w:val="FFFFFF"/>
                <w:sz w:val="24"/>
                <w:szCs w:val="24"/>
              </w:rPr>
            </w:pPr>
            <w:r w:rsidRPr="00780D26">
              <w:rPr>
                <w:rFonts w:ascii="Calibri" w:hAnsi="Calibri" w:cs="Calibri"/>
                <w:b/>
                <w:color w:val="FFFFFF"/>
                <w:sz w:val="24"/>
                <w:szCs w:val="24"/>
              </w:rPr>
              <w:t>Position:</w:t>
            </w:r>
          </w:p>
        </w:tc>
        <w:tc>
          <w:tcPr>
            <w:tcW w:w="6492" w:type="dxa"/>
            <w:gridSpan w:val="2"/>
          </w:tcPr>
          <w:p w14:paraId="39362FC1" w14:textId="268C0DB6" w:rsidR="000441AF" w:rsidRPr="00780D26" w:rsidRDefault="000441AF" w:rsidP="009B211D">
            <w:pPr>
              <w:rPr>
                <w:rFonts w:ascii="Calibri" w:hAnsi="Calibri" w:cs="Calibri"/>
                <w:b/>
                <w:bCs/>
                <w:szCs w:val="22"/>
              </w:rPr>
            </w:pPr>
            <w:r w:rsidRPr="00780D26">
              <w:rPr>
                <w:rFonts w:ascii="Calibri" w:hAnsi="Calibri" w:cs="Calibri"/>
                <w:b/>
                <w:bCs/>
                <w:szCs w:val="22"/>
              </w:rPr>
              <w:t xml:space="preserve">Kaitūruki – Mental Health Support Worker </w:t>
            </w:r>
          </w:p>
        </w:tc>
      </w:tr>
      <w:tr w:rsidR="000441AF" w:rsidRPr="00780D26" w14:paraId="34912CD4" w14:textId="77777777" w:rsidTr="000441AF">
        <w:trPr>
          <w:trHeight w:val="376"/>
        </w:trPr>
        <w:tc>
          <w:tcPr>
            <w:tcW w:w="2263" w:type="dxa"/>
            <w:shd w:val="clear" w:color="auto" w:fill="2F83B7"/>
          </w:tcPr>
          <w:p w14:paraId="268FA035" w14:textId="77777777" w:rsidR="000441AF" w:rsidRPr="00780D26" w:rsidRDefault="000441AF" w:rsidP="009B211D">
            <w:pPr>
              <w:rPr>
                <w:rFonts w:ascii="Calibri" w:hAnsi="Calibri" w:cs="Calibri"/>
                <w:b/>
                <w:color w:val="FFFFFF"/>
                <w:sz w:val="24"/>
                <w:szCs w:val="24"/>
              </w:rPr>
            </w:pPr>
            <w:r w:rsidRPr="00780D26">
              <w:rPr>
                <w:rFonts w:ascii="Calibri" w:hAnsi="Calibri" w:cs="Calibri"/>
                <w:b/>
                <w:color w:val="FFFFFF"/>
                <w:sz w:val="24"/>
                <w:szCs w:val="24"/>
              </w:rPr>
              <w:t>Team:</w:t>
            </w:r>
          </w:p>
        </w:tc>
        <w:tc>
          <w:tcPr>
            <w:tcW w:w="6492" w:type="dxa"/>
            <w:gridSpan w:val="2"/>
          </w:tcPr>
          <w:p w14:paraId="6F01D68F" w14:textId="18AD0775" w:rsidR="000441AF" w:rsidRPr="00780D26" w:rsidRDefault="000441AF" w:rsidP="009B211D">
            <w:pPr>
              <w:rPr>
                <w:rFonts w:ascii="Calibri" w:hAnsi="Calibri" w:cs="Calibri"/>
                <w:szCs w:val="22"/>
              </w:rPr>
            </w:pPr>
            <w:r w:rsidRPr="00780D26">
              <w:rPr>
                <w:rFonts w:ascii="Calibri" w:hAnsi="Calibri" w:cs="Calibri"/>
                <w:szCs w:val="22"/>
              </w:rPr>
              <w:t>Waiora Hinengaro: Mental Health and Addiction Services</w:t>
            </w:r>
          </w:p>
        </w:tc>
      </w:tr>
      <w:tr w:rsidR="000441AF" w:rsidRPr="00780D26" w14:paraId="1D556230" w14:textId="77777777" w:rsidTr="000441AF">
        <w:trPr>
          <w:trHeight w:val="376"/>
        </w:trPr>
        <w:tc>
          <w:tcPr>
            <w:tcW w:w="2263" w:type="dxa"/>
            <w:shd w:val="clear" w:color="auto" w:fill="2F83B7"/>
          </w:tcPr>
          <w:p w14:paraId="407184AD" w14:textId="77777777" w:rsidR="000441AF" w:rsidRPr="00780D26" w:rsidRDefault="000441AF" w:rsidP="009B211D">
            <w:pPr>
              <w:rPr>
                <w:rFonts w:ascii="Calibri" w:hAnsi="Calibri" w:cs="Calibri"/>
                <w:b/>
                <w:color w:val="FFFFFF"/>
                <w:sz w:val="24"/>
                <w:szCs w:val="24"/>
              </w:rPr>
            </w:pPr>
            <w:r w:rsidRPr="00780D26">
              <w:rPr>
                <w:rFonts w:ascii="Calibri" w:hAnsi="Calibri" w:cs="Calibri"/>
                <w:b/>
                <w:color w:val="FFFFFF"/>
                <w:sz w:val="24"/>
                <w:szCs w:val="24"/>
              </w:rPr>
              <w:t>Reporting to:</w:t>
            </w:r>
          </w:p>
        </w:tc>
        <w:tc>
          <w:tcPr>
            <w:tcW w:w="6492" w:type="dxa"/>
            <w:gridSpan w:val="2"/>
          </w:tcPr>
          <w:p w14:paraId="5951624D" w14:textId="1F537135" w:rsidR="000441AF" w:rsidRPr="00780D26" w:rsidRDefault="000441AF" w:rsidP="009B211D">
            <w:pPr>
              <w:rPr>
                <w:rFonts w:ascii="Calibri" w:hAnsi="Calibri" w:cs="Calibri"/>
                <w:szCs w:val="22"/>
              </w:rPr>
            </w:pPr>
            <w:r w:rsidRPr="00780D26">
              <w:rPr>
                <w:rFonts w:ascii="Calibri" w:hAnsi="Calibri" w:cs="Calibri"/>
                <w:szCs w:val="22"/>
              </w:rPr>
              <w:t>Kaitātaki:</w:t>
            </w:r>
            <w:r w:rsidR="00780D26" w:rsidRPr="00780D26">
              <w:rPr>
                <w:rFonts w:ascii="Calibri" w:hAnsi="Calibri" w:cs="Calibri"/>
                <w:szCs w:val="22"/>
              </w:rPr>
              <w:t xml:space="preserve"> </w:t>
            </w:r>
            <w:r w:rsidRPr="00780D26">
              <w:rPr>
                <w:rFonts w:ascii="Calibri" w:hAnsi="Calibri" w:cs="Calibri"/>
                <w:szCs w:val="22"/>
              </w:rPr>
              <w:t xml:space="preserve">Team Lead, Mental Health and Addiction Services </w:t>
            </w:r>
          </w:p>
          <w:p w14:paraId="5DFBBB82" w14:textId="6E95153F" w:rsidR="000441AF" w:rsidRPr="00780D26" w:rsidRDefault="000441AF" w:rsidP="009B211D">
            <w:pPr>
              <w:rPr>
                <w:rFonts w:ascii="Calibri" w:hAnsi="Calibri" w:cs="Calibri"/>
                <w:szCs w:val="22"/>
              </w:rPr>
            </w:pPr>
          </w:p>
        </w:tc>
      </w:tr>
      <w:tr w:rsidR="000441AF" w:rsidRPr="00780D26" w14:paraId="19DDC986" w14:textId="77777777" w:rsidTr="000441AF">
        <w:trPr>
          <w:trHeight w:val="440"/>
        </w:trPr>
        <w:tc>
          <w:tcPr>
            <w:tcW w:w="2263" w:type="dxa"/>
            <w:shd w:val="clear" w:color="auto" w:fill="2F83B7"/>
          </w:tcPr>
          <w:p w14:paraId="6FA49DDB" w14:textId="4F376BFD" w:rsidR="000441AF" w:rsidRPr="00780D26" w:rsidRDefault="000441AF" w:rsidP="000441AF">
            <w:pPr>
              <w:rPr>
                <w:rFonts w:ascii="Calibri" w:hAnsi="Calibri" w:cs="Calibri"/>
                <w:b/>
                <w:color w:val="FFFFFF"/>
                <w:sz w:val="24"/>
                <w:szCs w:val="24"/>
              </w:rPr>
            </w:pPr>
            <w:r w:rsidRPr="00780D26">
              <w:rPr>
                <w:rFonts w:ascii="Calibri" w:hAnsi="Calibri" w:cs="Calibri"/>
                <w:b/>
                <w:color w:val="FFFFFF"/>
                <w:sz w:val="24"/>
                <w:szCs w:val="24"/>
              </w:rPr>
              <w:t>Staff Responsibility:</w:t>
            </w:r>
          </w:p>
        </w:tc>
        <w:tc>
          <w:tcPr>
            <w:tcW w:w="6492" w:type="dxa"/>
            <w:gridSpan w:val="2"/>
          </w:tcPr>
          <w:p w14:paraId="1948D345" w14:textId="1D0BE1CD" w:rsidR="000441AF" w:rsidRPr="00780D26" w:rsidRDefault="000441AF" w:rsidP="000441AF">
            <w:pPr>
              <w:rPr>
                <w:rFonts w:ascii="Calibri" w:hAnsi="Calibri" w:cs="Calibri"/>
                <w:szCs w:val="22"/>
              </w:rPr>
            </w:pPr>
            <w:r w:rsidRPr="00780D26">
              <w:rPr>
                <w:rFonts w:ascii="Calibri" w:hAnsi="Calibri" w:cs="Calibri"/>
                <w:szCs w:val="22"/>
              </w:rPr>
              <w:t xml:space="preserve">Nil </w:t>
            </w:r>
          </w:p>
        </w:tc>
      </w:tr>
      <w:tr w:rsidR="000441AF" w:rsidRPr="00780D26" w14:paraId="78FE4F5C" w14:textId="77777777" w:rsidTr="000441AF">
        <w:trPr>
          <w:trHeight w:val="853"/>
        </w:trPr>
        <w:tc>
          <w:tcPr>
            <w:tcW w:w="2263" w:type="dxa"/>
            <w:shd w:val="clear" w:color="auto" w:fill="2F83B7"/>
          </w:tcPr>
          <w:p w14:paraId="6C1EA4BD" w14:textId="32CA0457" w:rsidR="000441AF" w:rsidRPr="00780D26" w:rsidRDefault="000441AF" w:rsidP="000441AF">
            <w:pPr>
              <w:rPr>
                <w:rFonts w:ascii="Calibri" w:hAnsi="Calibri" w:cs="Calibri"/>
                <w:b/>
                <w:color w:val="FFFFFF"/>
                <w:sz w:val="24"/>
                <w:szCs w:val="24"/>
              </w:rPr>
            </w:pPr>
            <w:r w:rsidRPr="00780D26">
              <w:rPr>
                <w:rFonts w:ascii="Calibri" w:hAnsi="Calibri" w:cs="Calibri"/>
                <w:b/>
                <w:color w:val="FFFFFF"/>
                <w:sz w:val="24"/>
                <w:szCs w:val="24"/>
              </w:rPr>
              <w:t>Job purpose:</w:t>
            </w:r>
          </w:p>
        </w:tc>
        <w:tc>
          <w:tcPr>
            <w:tcW w:w="6492" w:type="dxa"/>
            <w:gridSpan w:val="2"/>
          </w:tcPr>
          <w:p w14:paraId="6EA2DCD2" w14:textId="5708EB56" w:rsidR="000441AF" w:rsidRPr="00780D26" w:rsidRDefault="000441AF" w:rsidP="000441AF">
            <w:pPr>
              <w:rPr>
                <w:rFonts w:ascii="Calibri" w:hAnsi="Calibri" w:cs="Calibri"/>
                <w:szCs w:val="22"/>
              </w:rPr>
            </w:pPr>
            <w:r w:rsidRPr="00780D26">
              <w:rPr>
                <w:rFonts w:ascii="Calibri" w:hAnsi="Calibri" w:cs="Calibri"/>
                <w:szCs w:val="22"/>
              </w:rPr>
              <w:t>To support/</w:t>
            </w:r>
            <w:proofErr w:type="spellStart"/>
            <w:r w:rsidRPr="00780D26">
              <w:rPr>
                <w:rFonts w:ascii="Calibri" w:hAnsi="Calibri" w:cs="Calibri"/>
                <w:szCs w:val="22"/>
              </w:rPr>
              <w:t>Tautoko</w:t>
            </w:r>
            <w:proofErr w:type="spellEnd"/>
            <w:r w:rsidRPr="00780D26">
              <w:rPr>
                <w:rFonts w:ascii="Calibri" w:hAnsi="Calibri" w:cs="Calibri"/>
                <w:szCs w:val="22"/>
              </w:rPr>
              <w:t xml:space="preserve"> </w:t>
            </w:r>
            <w:proofErr w:type="spellStart"/>
            <w:r w:rsidRPr="00780D26">
              <w:rPr>
                <w:rFonts w:ascii="Calibri" w:hAnsi="Calibri" w:cs="Calibri"/>
                <w:szCs w:val="22"/>
              </w:rPr>
              <w:t>tangata</w:t>
            </w:r>
            <w:proofErr w:type="spellEnd"/>
            <w:r w:rsidRPr="00780D26">
              <w:rPr>
                <w:rFonts w:ascii="Calibri" w:hAnsi="Calibri" w:cs="Calibri"/>
                <w:szCs w:val="22"/>
              </w:rPr>
              <w:t xml:space="preserve"> </w:t>
            </w:r>
            <w:proofErr w:type="spellStart"/>
            <w:r w:rsidRPr="00780D26">
              <w:rPr>
                <w:rFonts w:ascii="Calibri" w:hAnsi="Calibri" w:cs="Calibri"/>
                <w:szCs w:val="22"/>
              </w:rPr>
              <w:t>whai</w:t>
            </w:r>
            <w:proofErr w:type="spellEnd"/>
            <w:r w:rsidRPr="00780D26">
              <w:rPr>
                <w:rFonts w:ascii="Calibri" w:hAnsi="Calibri" w:cs="Calibri"/>
                <w:szCs w:val="22"/>
              </w:rPr>
              <w:t xml:space="preserve"> ora in their recovery and wellness journey using the values of Tikanga Māori, whānau ora and the skills and knowledge of current mental health support practice</w:t>
            </w:r>
          </w:p>
        </w:tc>
      </w:tr>
      <w:tr w:rsidR="000441AF" w:rsidRPr="00780D26" w14:paraId="0E10B57E" w14:textId="77777777" w:rsidTr="000441AF">
        <w:trPr>
          <w:trHeight w:val="2245"/>
        </w:trPr>
        <w:tc>
          <w:tcPr>
            <w:tcW w:w="2263" w:type="dxa"/>
            <w:tcBorders>
              <w:top w:val="single" w:sz="4" w:space="0" w:color="auto"/>
              <w:left w:val="single" w:sz="4" w:space="0" w:color="auto"/>
              <w:bottom w:val="single" w:sz="4" w:space="0" w:color="auto"/>
              <w:right w:val="single" w:sz="4" w:space="0" w:color="auto"/>
            </w:tcBorders>
            <w:shd w:val="clear" w:color="auto" w:fill="2F83B7"/>
          </w:tcPr>
          <w:p w14:paraId="6C88C9C8" w14:textId="77777777" w:rsidR="000441AF" w:rsidRPr="00780D26" w:rsidRDefault="000441AF" w:rsidP="000441AF">
            <w:pPr>
              <w:rPr>
                <w:rFonts w:ascii="Calibri" w:hAnsi="Calibri" w:cs="Calibri"/>
                <w:b/>
                <w:color w:val="FFFFFF"/>
                <w:sz w:val="24"/>
                <w:szCs w:val="24"/>
              </w:rPr>
            </w:pPr>
            <w:r w:rsidRPr="00780D26">
              <w:rPr>
                <w:rFonts w:ascii="Calibri" w:hAnsi="Calibri" w:cs="Calibri"/>
                <w:b/>
                <w:color w:val="FFFFFF"/>
                <w:sz w:val="24"/>
                <w:szCs w:val="24"/>
              </w:rPr>
              <w:t>Accepted by:</w:t>
            </w:r>
          </w:p>
          <w:p w14:paraId="038F72A5" w14:textId="77777777" w:rsidR="000441AF" w:rsidRPr="00780D26" w:rsidRDefault="000441AF" w:rsidP="000441AF">
            <w:pPr>
              <w:rPr>
                <w:rFonts w:ascii="Calibri" w:hAnsi="Calibri" w:cs="Calibri"/>
                <w:b/>
                <w:color w:val="FFFFFF"/>
                <w:sz w:val="24"/>
                <w:szCs w:val="24"/>
              </w:rPr>
            </w:pPr>
          </w:p>
          <w:p w14:paraId="312DE774" w14:textId="77777777" w:rsidR="000441AF" w:rsidRPr="00780D26" w:rsidRDefault="000441AF" w:rsidP="000441AF">
            <w:pPr>
              <w:rPr>
                <w:rFonts w:ascii="Calibri" w:hAnsi="Calibri" w:cs="Calibri"/>
                <w:b/>
                <w:color w:val="FFFFFF"/>
                <w:sz w:val="24"/>
                <w:szCs w:val="24"/>
              </w:rPr>
            </w:pPr>
          </w:p>
          <w:p w14:paraId="491519DE" w14:textId="77777777" w:rsidR="000441AF" w:rsidRPr="00780D26" w:rsidRDefault="000441AF" w:rsidP="000441AF">
            <w:pPr>
              <w:rPr>
                <w:rFonts w:ascii="Calibri" w:hAnsi="Calibri" w:cs="Calibri"/>
                <w:b/>
                <w:color w:val="FFFFFF"/>
                <w:sz w:val="24"/>
                <w:szCs w:val="24"/>
              </w:rPr>
            </w:pPr>
          </w:p>
          <w:p w14:paraId="498E337D" w14:textId="77777777" w:rsidR="000441AF" w:rsidRPr="00780D26" w:rsidRDefault="000441AF" w:rsidP="000441AF">
            <w:pPr>
              <w:rPr>
                <w:rFonts w:ascii="Calibri" w:hAnsi="Calibri" w:cs="Calibri"/>
                <w:b/>
                <w:color w:val="FFFFFF"/>
                <w:sz w:val="24"/>
                <w:szCs w:val="24"/>
              </w:rPr>
            </w:pPr>
          </w:p>
          <w:p w14:paraId="2360C699" w14:textId="77777777" w:rsidR="000441AF" w:rsidRPr="00780D26" w:rsidRDefault="000441AF" w:rsidP="000441AF">
            <w:pPr>
              <w:rPr>
                <w:rFonts w:ascii="Calibri" w:hAnsi="Calibri" w:cs="Calibri"/>
                <w:b/>
                <w:color w:val="FFFFFF"/>
                <w:sz w:val="24"/>
                <w:szCs w:val="24"/>
              </w:rPr>
            </w:pPr>
          </w:p>
          <w:p w14:paraId="38CFED6B" w14:textId="77777777" w:rsidR="000441AF" w:rsidRPr="00780D26" w:rsidRDefault="000441AF" w:rsidP="000441AF">
            <w:pPr>
              <w:rPr>
                <w:rFonts w:ascii="Calibri" w:hAnsi="Calibri" w:cs="Calibri"/>
                <w:b/>
                <w:color w:val="FFFFFF"/>
                <w:sz w:val="24"/>
                <w:szCs w:val="24"/>
              </w:rPr>
            </w:pPr>
          </w:p>
          <w:p w14:paraId="6F5A1414" w14:textId="77777777" w:rsidR="000441AF" w:rsidRPr="00780D26" w:rsidRDefault="000441AF" w:rsidP="000441AF">
            <w:pPr>
              <w:rPr>
                <w:rFonts w:ascii="Calibri" w:hAnsi="Calibri" w:cs="Calibri"/>
                <w:b/>
                <w:color w:val="FFFFFF"/>
                <w:sz w:val="24"/>
                <w:szCs w:val="24"/>
              </w:rPr>
            </w:pPr>
            <w:r w:rsidRPr="00780D26">
              <w:rPr>
                <w:rFonts w:ascii="Calibri" w:hAnsi="Calibri" w:cs="Calibri"/>
                <w:b/>
                <w:color w:val="FFFFFF"/>
                <w:sz w:val="24"/>
                <w:szCs w:val="24"/>
              </w:rPr>
              <w:t>&lt;&lt;NAME&gt;&gt;</w:t>
            </w:r>
          </w:p>
          <w:p w14:paraId="6DC14304" w14:textId="77777777" w:rsidR="000441AF" w:rsidRPr="00780D26" w:rsidRDefault="000441AF" w:rsidP="000441AF">
            <w:pPr>
              <w:rPr>
                <w:rFonts w:ascii="Calibri" w:hAnsi="Calibri" w:cs="Calibri"/>
                <w:b/>
                <w:color w:val="FFFFFF"/>
                <w:sz w:val="24"/>
                <w:szCs w:val="24"/>
              </w:rPr>
            </w:pPr>
          </w:p>
        </w:tc>
        <w:tc>
          <w:tcPr>
            <w:tcW w:w="3515" w:type="dxa"/>
            <w:tcBorders>
              <w:top w:val="single" w:sz="4" w:space="0" w:color="auto"/>
              <w:left w:val="single" w:sz="4" w:space="0" w:color="auto"/>
              <w:bottom w:val="single" w:sz="4" w:space="0" w:color="auto"/>
              <w:right w:val="single" w:sz="4" w:space="0" w:color="auto"/>
            </w:tcBorders>
          </w:tcPr>
          <w:p w14:paraId="2A34E51E" w14:textId="77777777" w:rsidR="000441AF" w:rsidRPr="00780D26" w:rsidRDefault="000441AF" w:rsidP="000441AF">
            <w:pPr>
              <w:pStyle w:val="ListParagraph"/>
              <w:autoSpaceDE w:val="0"/>
              <w:autoSpaceDN w:val="0"/>
              <w:adjustRightInd w:val="0"/>
              <w:ind w:left="34"/>
              <w:rPr>
                <w:rFonts w:ascii="Calibri" w:hAnsi="Calibri" w:cs="Calibri"/>
                <w:b/>
                <w:szCs w:val="22"/>
              </w:rPr>
            </w:pPr>
            <w:r w:rsidRPr="00780D26">
              <w:rPr>
                <w:rFonts w:ascii="Calibri" w:hAnsi="Calibri" w:cs="Calibri"/>
                <w:b/>
                <w:szCs w:val="22"/>
              </w:rPr>
              <w:t>Signature:</w:t>
            </w:r>
          </w:p>
        </w:tc>
        <w:tc>
          <w:tcPr>
            <w:tcW w:w="2977" w:type="dxa"/>
            <w:tcBorders>
              <w:top w:val="single" w:sz="4" w:space="0" w:color="auto"/>
              <w:left w:val="single" w:sz="4" w:space="0" w:color="auto"/>
              <w:bottom w:val="single" w:sz="4" w:space="0" w:color="auto"/>
              <w:right w:val="single" w:sz="4" w:space="0" w:color="auto"/>
            </w:tcBorders>
          </w:tcPr>
          <w:p w14:paraId="4A4682B2" w14:textId="77777777" w:rsidR="000441AF" w:rsidRPr="00780D26" w:rsidRDefault="000441AF" w:rsidP="000441AF">
            <w:pPr>
              <w:pStyle w:val="ListParagraph"/>
              <w:autoSpaceDE w:val="0"/>
              <w:autoSpaceDN w:val="0"/>
              <w:adjustRightInd w:val="0"/>
              <w:ind w:left="34"/>
              <w:rPr>
                <w:rFonts w:ascii="Calibri" w:hAnsi="Calibri" w:cs="Calibri"/>
                <w:b/>
                <w:szCs w:val="22"/>
              </w:rPr>
            </w:pPr>
            <w:r w:rsidRPr="00780D26">
              <w:rPr>
                <w:rFonts w:ascii="Calibri" w:hAnsi="Calibri" w:cs="Calibri"/>
                <w:b/>
                <w:szCs w:val="22"/>
              </w:rPr>
              <w:t>Date:</w:t>
            </w:r>
          </w:p>
        </w:tc>
      </w:tr>
    </w:tbl>
    <w:p w14:paraId="320F598C" w14:textId="77777777" w:rsidR="000441AF" w:rsidRPr="00780D26" w:rsidRDefault="000441AF" w:rsidP="000441AF">
      <w:pPr>
        <w:rPr>
          <w:rFonts w:ascii="Calibri" w:hAnsi="Calibri" w:cs="Calibri"/>
          <w:b/>
          <w:szCs w:val="22"/>
        </w:rPr>
      </w:pPr>
    </w:p>
    <w:p w14:paraId="36327D2F" w14:textId="77777777" w:rsidR="000441AF" w:rsidRPr="00780D26" w:rsidRDefault="000441AF" w:rsidP="000441AF">
      <w:pPr>
        <w:rPr>
          <w:rFonts w:ascii="Calibri" w:hAnsi="Calibri" w:cs="Calibri"/>
          <w:b/>
          <w:szCs w:val="22"/>
        </w:rPr>
      </w:pPr>
      <w:r w:rsidRPr="00780D26">
        <w:rPr>
          <w:rFonts w:ascii="Calibri" w:hAnsi="Calibri" w:cs="Calibri"/>
          <w:b/>
          <w:szCs w:val="22"/>
        </w:rPr>
        <w:t>Background</w:t>
      </w:r>
    </w:p>
    <w:p w14:paraId="49F94E36" w14:textId="77777777" w:rsidR="000441AF" w:rsidRPr="00780D26" w:rsidRDefault="000441AF" w:rsidP="000441AF">
      <w:pPr>
        <w:rPr>
          <w:rFonts w:ascii="Calibri" w:hAnsi="Calibri" w:cs="Calibri"/>
          <w:b/>
          <w:szCs w:val="22"/>
        </w:rPr>
      </w:pPr>
    </w:p>
    <w:p w14:paraId="7C3A5B29" w14:textId="77777777" w:rsidR="000441AF" w:rsidRPr="00780D26" w:rsidRDefault="000441AF" w:rsidP="000441AF">
      <w:pPr>
        <w:shd w:val="clear" w:color="auto" w:fill="FFFFFF"/>
        <w:rPr>
          <w:rFonts w:ascii="Calibri" w:hAnsi="Calibri" w:cs="Calibri"/>
          <w:szCs w:val="22"/>
        </w:rPr>
      </w:pPr>
      <w:r w:rsidRPr="00780D26">
        <w:rPr>
          <w:rFonts w:ascii="Calibri" w:hAnsi="Calibri" w:cs="Calibri"/>
          <w:szCs w:val="22"/>
        </w:rPr>
        <w:t>Te Oranganui is an Iwi governed Health and Social Service Organisation.  Established in 1993, Te Oranganui has eight service lines and covers the iwi boundaries of Ngāti Apa/</w:t>
      </w:r>
      <w:proofErr w:type="spellStart"/>
      <w:r w:rsidRPr="00780D26">
        <w:rPr>
          <w:rFonts w:ascii="Calibri" w:hAnsi="Calibri" w:cs="Calibri"/>
          <w:szCs w:val="22"/>
        </w:rPr>
        <w:t>Ngā</w:t>
      </w:r>
      <w:proofErr w:type="spellEnd"/>
      <w:r w:rsidRPr="00780D26">
        <w:rPr>
          <w:rFonts w:ascii="Calibri" w:hAnsi="Calibri" w:cs="Calibri"/>
          <w:szCs w:val="22"/>
        </w:rPr>
        <w:t xml:space="preserve"> </w:t>
      </w:r>
      <w:proofErr w:type="spellStart"/>
      <w:r w:rsidRPr="00780D26">
        <w:rPr>
          <w:rFonts w:ascii="Calibri" w:hAnsi="Calibri" w:cs="Calibri"/>
          <w:szCs w:val="22"/>
        </w:rPr>
        <w:t>Wairiki</w:t>
      </w:r>
      <w:proofErr w:type="spellEnd"/>
      <w:r w:rsidRPr="00780D26">
        <w:rPr>
          <w:rFonts w:ascii="Calibri" w:hAnsi="Calibri" w:cs="Calibri"/>
          <w:szCs w:val="22"/>
        </w:rPr>
        <w:t xml:space="preserve">, Te </w:t>
      </w:r>
      <w:proofErr w:type="spellStart"/>
      <w:r w:rsidRPr="00780D26">
        <w:rPr>
          <w:rFonts w:ascii="Calibri" w:hAnsi="Calibri" w:cs="Calibri"/>
          <w:szCs w:val="22"/>
        </w:rPr>
        <w:t>Ātihaunui</w:t>
      </w:r>
      <w:proofErr w:type="spellEnd"/>
      <w:r w:rsidRPr="00780D26">
        <w:rPr>
          <w:rFonts w:ascii="Calibri" w:hAnsi="Calibri" w:cs="Calibri"/>
          <w:szCs w:val="22"/>
        </w:rPr>
        <w:t xml:space="preserve"> a </w:t>
      </w:r>
      <w:proofErr w:type="spellStart"/>
      <w:r w:rsidRPr="00780D26">
        <w:rPr>
          <w:rFonts w:ascii="Calibri" w:hAnsi="Calibri" w:cs="Calibri"/>
          <w:szCs w:val="22"/>
        </w:rPr>
        <w:t>Pāpārangi</w:t>
      </w:r>
      <w:proofErr w:type="spellEnd"/>
      <w:r w:rsidRPr="00780D26">
        <w:rPr>
          <w:rFonts w:ascii="Calibri" w:hAnsi="Calibri" w:cs="Calibri"/>
          <w:szCs w:val="22"/>
        </w:rPr>
        <w:t xml:space="preserve"> and </w:t>
      </w:r>
      <w:proofErr w:type="spellStart"/>
      <w:r w:rsidRPr="00780D26">
        <w:rPr>
          <w:rFonts w:ascii="Calibri" w:hAnsi="Calibri" w:cs="Calibri"/>
          <w:szCs w:val="22"/>
        </w:rPr>
        <w:t>Ngā</w:t>
      </w:r>
      <w:proofErr w:type="spellEnd"/>
      <w:r w:rsidRPr="00780D26">
        <w:rPr>
          <w:rFonts w:ascii="Calibri" w:hAnsi="Calibri" w:cs="Calibri"/>
          <w:szCs w:val="22"/>
        </w:rPr>
        <w:t xml:space="preserve"> </w:t>
      </w:r>
      <w:proofErr w:type="spellStart"/>
      <w:r w:rsidRPr="00780D26">
        <w:rPr>
          <w:rFonts w:ascii="Calibri" w:hAnsi="Calibri" w:cs="Calibri"/>
          <w:szCs w:val="22"/>
        </w:rPr>
        <w:t>Rauru</w:t>
      </w:r>
      <w:proofErr w:type="spellEnd"/>
      <w:r w:rsidRPr="00780D26">
        <w:rPr>
          <w:rFonts w:ascii="Calibri" w:hAnsi="Calibri" w:cs="Calibri"/>
          <w:szCs w:val="22"/>
        </w:rPr>
        <w:t xml:space="preserve"> </w:t>
      </w:r>
      <w:proofErr w:type="spellStart"/>
      <w:r w:rsidRPr="00780D26">
        <w:rPr>
          <w:rFonts w:ascii="Calibri" w:hAnsi="Calibri" w:cs="Calibri"/>
          <w:szCs w:val="22"/>
        </w:rPr>
        <w:t>Kītahi</w:t>
      </w:r>
      <w:proofErr w:type="spellEnd"/>
      <w:r w:rsidRPr="00780D26">
        <w:rPr>
          <w:rFonts w:ascii="Calibri" w:hAnsi="Calibri" w:cs="Calibri"/>
          <w:szCs w:val="22"/>
        </w:rPr>
        <w:t>.  The eight services are;</w:t>
      </w:r>
    </w:p>
    <w:p w14:paraId="65C82329" w14:textId="77777777" w:rsidR="000441AF" w:rsidRPr="00780D26" w:rsidRDefault="000441AF" w:rsidP="000441AF">
      <w:pPr>
        <w:shd w:val="clear" w:color="auto" w:fill="FFFFFF"/>
        <w:rPr>
          <w:rFonts w:ascii="Calibri" w:hAnsi="Calibri" w:cs="Calibri"/>
          <w:szCs w:val="22"/>
        </w:rPr>
      </w:pPr>
    </w:p>
    <w:p w14:paraId="49F9D20E" w14:textId="77777777" w:rsidR="000441AF" w:rsidRPr="00780D26" w:rsidRDefault="000441AF" w:rsidP="000441AF">
      <w:pPr>
        <w:shd w:val="clear" w:color="auto" w:fill="FFFFFF"/>
        <w:rPr>
          <w:rFonts w:ascii="Calibri" w:hAnsi="Calibri" w:cs="Calibri"/>
          <w:szCs w:val="22"/>
        </w:rPr>
      </w:pPr>
    </w:p>
    <w:p w14:paraId="0FFC4E16" w14:textId="61C78D68" w:rsidR="000441AF" w:rsidRPr="00780D26" w:rsidRDefault="00A819AF" w:rsidP="000441AF">
      <w:pPr>
        <w:shd w:val="clear" w:color="auto" w:fill="FFFFFF"/>
        <w:ind w:left="720"/>
        <w:rPr>
          <w:rFonts w:ascii="Calibri" w:hAnsi="Calibri" w:cs="Calibri"/>
          <w:szCs w:val="22"/>
        </w:rPr>
      </w:pPr>
      <w:r>
        <w:rPr>
          <w:rFonts w:ascii="Calibri" w:hAnsi="Calibri" w:cs="Calibri"/>
          <w:szCs w:val="22"/>
        </w:rPr>
        <w:t xml:space="preserve">Te </w:t>
      </w:r>
      <w:r w:rsidR="000441AF" w:rsidRPr="00780D26">
        <w:rPr>
          <w:rFonts w:ascii="Calibri" w:hAnsi="Calibri" w:cs="Calibri"/>
          <w:szCs w:val="22"/>
        </w:rPr>
        <w:t>Waipuna</w:t>
      </w:r>
      <w:r w:rsidR="000441AF" w:rsidRPr="00780D26">
        <w:rPr>
          <w:rFonts w:ascii="Calibri" w:hAnsi="Calibri" w:cs="Calibri"/>
          <w:szCs w:val="22"/>
        </w:rPr>
        <w:tab/>
        <w:t xml:space="preserve"> </w:t>
      </w:r>
      <w:r w:rsidR="000441AF" w:rsidRPr="00780D26">
        <w:rPr>
          <w:rFonts w:ascii="Calibri" w:hAnsi="Calibri" w:cs="Calibri"/>
          <w:szCs w:val="22"/>
        </w:rPr>
        <w:tab/>
      </w:r>
      <w:r w:rsidR="000441AF" w:rsidRPr="00780D26">
        <w:rPr>
          <w:rFonts w:ascii="Calibri" w:hAnsi="Calibri" w:cs="Calibri"/>
          <w:szCs w:val="22"/>
        </w:rPr>
        <w:tab/>
        <w:t>Primary Health &amp; Medical</w:t>
      </w:r>
    </w:p>
    <w:p w14:paraId="5D4C6427" w14:textId="656AEA4C"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Taihāhā</w:t>
      </w:r>
      <w:r w:rsidRPr="00780D26">
        <w:rPr>
          <w:rFonts w:ascii="Calibri" w:hAnsi="Calibri" w:cs="Calibri"/>
          <w:szCs w:val="22"/>
        </w:rPr>
        <w:tab/>
      </w:r>
      <w:r w:rsidRPr="00780D26">
        <w:rPr>
          <w:rFonts w:ascii="Calibri" w:hAnsi="Calibri" w:cs="Calibri"/>
          <w:szCs w:val="22"/>
        </w:rPr>
        <w:tab/>
      </w:r>
      <w:r w:rsidRPr="00780D26">
        <w:rPr>
          <w:rFonts w:ascii="Calibri" w:hAnsi="Calibri" w:cs="Calibri"/>
          <w:szCs w:val="22"/>
        </w:rPr>
        <w:tab/>
      </w:r>
      <w:r w:rsidRPr="00780D26">
        <w:rPr>
          <w:rFonts w:ascii="Calibri" w:hAnsi="Calibri" w:cs="Calibri"/>
          <w:szCs w:val="22"/>
        </w:rPr>
        <w:tab/>
        <w:t>Disability Support Service</w:t>
      </w:r>
      <w:r w:rsidR="00A819AF">
        <w:rPr>
          <w:rFonts w:ascii="Calibri" w:hAnsi="Calibri" w:cs="Calibri"/>
          <w:szCs w:val="22"/>
        </w:rPr>
        <w:t xml:space="preserve"> and Vocations</w:t>
      </w:r>
    </w:p>
    <w:p w14:paraId="56AB14EB" w14:textId="3F88B309"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 xml:space="preserve">Waiora Hinengaro </w:t>
      </w:r>
      <w:r w:rsidRPr="00780D26">
        <w:rPr>
          <w:rFonts w:ascii="Calibri" w:hAnsi="Calibri" w:cs="Calibri"/>
          <w:szCs w:val="22"/>
        </w:rPr>
        <w:tab/>
      </w:r>
      <w:r w:rsidRPr="00780D26">
        <w:rPr>
          <w:rFonts w:ascii="Calibri" w:hAnsi="Calibri" w:cs="Calibri"/>
          <w:szCs w:val="22"/>
        </w:rPr>
        <w:tab/>
        <w:t>Mental Health and Addiction Services</w:t>
      </w:r>
    </w:p>
    <w:p w14:paraId="7C4E52A9" w14:textId="77777777"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Toiora Whānau</w:t>
      </w:r>
      <w:r w:rsidRPr="00780D26">
        <w:rPr>
          <w:rFonts w:ascii="Calibri" w:hAnsi="Calibri" w:cs="Calibri"/>
          <w:szCs w:val="22"/>
        </w:rPr>
        <w:tab/>
        <w:t xml:space="preserve"> </w:t>
      </w:r>
      <w:r w:rsidRPr="00780D26">
        <w:rPr>
          <w:rFonts w:ascii="Calibri" w:hAnsi="Calibri" w:cs="Calibri"/>
          <w:szCs w:val="22"/>
        </w:rPr>
        <w:tab/>
      </w:r>
      <w:r w:rsidRPr="00780D26">
        <w:rPr>
          <w:rFonts w:ascii="Calibri" w:hAnsi="Calibri" w:cs="Calibri"/>
          <w:szCs w:val="22"/>
        </w:rPr>
        <w:tab/>
        <w:t xml:space="preserve">Whānau &amp; Community </w:t>
      </w:r>
    </w:p>
    <w:p w14:paraId="63C60EAF" w14:textId="77777777"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Puawai Whānau</w:t>
      </w:r>
      <w:r w:rsidRPr="00780D26">
        <w:rPr>
          <w:rFonts w:ascii="Calibri" w:hAnsi="Calibri" w:cs="Calibri"/>
          <w:szCs w:val="22"/>
        </w:rPr>
        <w:tab/>
      </w:r>
      <w:r w:rsidRPr="00780D26">
        <w:rPr>
          <w:rFonts w:ascii="Calibri" w:hAnsi="Calibri" w:cs="Calibri"/>
          <w:szCs w:val="22"/>
        </w:rPr>
        <w:tab/>
        <w:t>Tamariki Wellbeing</w:t>
      </w:r>
    </w:p>
    <w:p w14:paraId="402E41FD" w14:textId="77777777"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Waiora Whānau</w:t>
      </w:r>
      <w:r w:rsidRPr="00780D26">
        <w:rPr>
          <w:rFonts w:ascii="Calibri" w:hAnsi="Calibri" w:cs="Calibri"/>
          <w:szCs w:val="22"/>
        </w:rPr>
        <w:tab/>
      </w:r>
      <w:r w:rsidRPr="00780D26">
        <w:rPr>
          <w:rFonts w:ascii="Calibri" w:hAnsi="Calibri" w:cs="Calibri"/>
          <w:szCs w:val="22"/>
        </w:rPr>
        <w:tab/>
        <w:t>Healthy Families</w:t>
      </w:r>
    </w:p>
    <w:p w14:paraId="49A66EC3" w14:textId="77777777" w:rsidR="000441AF" w:rsidRPr="00780D26" w:rsidRDefault="000441AF" w:rsidP="000441AF">
      <w:pPr>
        <w:shd w:val="clear" w:color="auto" w:fill="FFFFFF"/>
        <w:ind w:left="720"/>
        <w:rPr>
          <w:rFonts w:ascii="Calibri" w:hAnsi="Calibri" w:cs="Calibri"/>
          <w:szCs w:val="22"/>
        </w:rPr>
      </w:pPr>
      <w:proofErr w:type="spellStart"/>
      <w:r w:rsidRPr="00780D26">
        <w:rPr>
          <w:rFonts w:ascii="Calibri" w:hAnsi="Calibri" w:cs="Calibri"/>
          <w:szCs w:val="22"/>
        </w:rPr>
        <w:t>Whakahaumanu</w:t>
      </w:r>
      <w:proofErr w:type="spellEnd"/>
      <w:r w:rsidRPr="00780D26">
        <w:rPr>
          <w:rFonts w:ascii="Calibri" w:hAnsi="Calibri" w:cs="Calibri"/>
          <w:szCs w:val="22"/>
        </w:rPr>
        <w:t xml:space="preserve"> Mana Tāne </w:t>
      </w:r>
      <w:r w:rsidRPr="00780D26">
        <w:rPr>
          <w:rFonts w:ascii="Calibri" w:hAnsi="Calibri" w:cs="Calibri"/>
          <w:szCs w:val="22"/>
        </w:rPr>
        <w:tab/>
        <w:t>Clinical Services Corrections</w:t>
      </w:r>
    </w:p>
    <w:p w14:paraId="10F3FF3E" w14:textId="77777777" w:rsidR="000441AF" w:rsidRPr="00780D26" w:rsidRDefault="000441AF" w:rsidP="000441AF">
      <w:pPr>
        <w:shd w:val="clear" w:color="auto" w:fill="FFFFFF"/>
        <w:ind w:left="720"/>
        <w:rPr>
          <w:rFonts w:ascii="Calibri" w:hAnsi="Calibri" w:cs="Calibri"/>
          <w:szCs w:val="22"/>
        </w:rPr>
      </w:pPr>
      <w:r w:rsidRPr="00780D26">
        <w:rPr>
          <w:rFonts w:ascii="Calibri" w:hAnsi="Calibri" w:cs="Calibri"/>
          <w:szCs w:val="22"/>
        </w:rPr>
        <w:t>Taituarā</w:t>
      </w:r>
      <w:r w:rsidRPr="00780D26">
        <w:rPr>
          <w:rFonts w:ascii="Calibri" w:hAnsi="Calibri" w:cs="Calibri"/>
          <w:szCs w:val="22"/>
        </w:rPr>
        <w:tab/>
      </w:r>
      <w:r w:rsidRPr="00780D26">
        <w:rPr>
          <w:rFonts w:ascii="Calibri" w:hAnsi="Calibri" w:cs="Calibri"/>
          <w:szCs w:val="22"/>
        </w:rPr>
        <w:tab/>
      </w:r>
      <w:r w:rsidRPr="00780D26">
        <w:rPr>
          <w:rFonts w:ascii="Calibri" w:hAnsi="Calibri" w:cs="Calibri"/>
          <w:szCs w:val="22"/>
        </w:rPr>
        <w:tab/>
        <w:t>Business Unit</w:t>
      </w:r>
    </w:p>
    <w:p w14:paraId="7B939D2D" w14:textId="77777777" w:rsidR="000441AF" w:rsidRPr="00780D26" w:rsidRDefault="000441AF" w:rsidP="000441AF">
      <w:pPr>
        <w:rPr>
          <w:rFonts w:ascii="Calibri" w:hAnsi="Calibri" w:cs="Calibri"/>
          <w:b/>
          <w:szCs w:val="22"/>
        </w:rPr>
      </w:pPr>
    </w:p>
    <w:p w14:paraId="445170C8" w14:textId="77777777" w:rsidR="008E54A4" w:rsidRPr="00780D26" w:rsidRDefault="008E54A4">
      <w:pPr>
        <w:rPr>
          <w:rFonts w:ascii="Calibri" w:hAnsi="Calibri" w:cs="Calibri"/>
        </w:rPr>
      </w:pPr>
    </w:p>
    <w:p w14:paraId="55045D1B" w14:textId="77777777" w:rsidR="00A819AF" w:rsidRDefault="00A819AF">
      <w:pPr>
        <w:rPr>
          <w:rFonts w:ascii="Calibri" w:hAnsi="Calibri" w:cs="Calibri"/>
        </w:rPr>
      </w:pPr>
      <w:proofErr w:type="spellStart"/>
      <w:r w:rsidRPr="00A819AF">
        <w:rPr>
          <w:rFonts w:ascii="Calibri" w:hAnsi="Calibri" w:cs="Calibri"/>
          <w:b/>
          <w:bCs/>
        </w:rPr>
        <w:t>Ngā</w:t>
      </w:r>
      <w:proofErr w:type="spellEnd"/>
      <w:r w:rsidRPr="00A819AF">
        <w:rPr>
          <w:rFonts w:ascii="Calibri" w:hAnsi="Calibri" w:cs="Calibri"/>
          <w:b/>
          <w:bCs/>
        </w:rPr>
        <w:t xml:space="preserve"> Wai Oranganui</w:t>
      </w:r>
      <w:r w:rsidRPr="00A819AF">
        <w:rPr>
          <w:rFonts w:ascii="Calibri" w:hAnsi="Calibri" w:cs="Calibri"/>
        </w:rPr>
        <w:t xml:space="preserve"> </w:t>
      </w:r>
    </w:p>
    <w:p w14:paraId="58458CE2" w14:textId="556270BD" w:rsidR="000441AF" w:rsidRPr="00780D26" w:rsidRDefault="00A819AF">
      <w:pPr>
        <w:rPr>
          <w:rFonts w:ascii="Calibri" w:hAnsi="Calibri" w:cs="Calibri"/>
        </w:rPr>
      </w:pPr>
      <w:r w:rsidRPr="00A819AF">
        <w:rPr>
          <w:rFonts w:ascii="Calibri" w:hAnsi="Calibri" w:cs="Calibri"/>
        </w:rPr>
        <w:t xml:space="preserve">Te </w:t>
      </w:r>
      <w:proofErr w:type="spellStart"/>
      <w:r w:rsidRPr="00A819AF">
        <w:rPr>
          <w:rFonts w:ascii="Calibri" w:hAnsi="Calibri" w:cs="Calibri"/>
        </w:rPr>
        <w:t>Oranganui's</w:t>
      </w:r>
      <w:proofErr w:type="spellEnd"/>
      <w:r w:rsidRPr="00A819AF">
        <w:rPr>
          <w:rFonts w:ascii="Calibri" w:hAnsi="Calibri" w:cs="Calibri"/>
        </w:rPr>
        <w:t xml:space="preserve"> integrated model of care that guides how we work alongside whānau. It brings together clinical excellence, Whānau Ora, </w:t>
      </w:r>
      <w:proofErr w:type="spellStart"/>
      <w:r w:rsidRPr="00A819AF">
        <w:rPr>
          <w:rFonts w:ascii="Calibri" w:hAnsi="Calibri" w:cs="Calibri"/>
        </w:rPr>
        <w:t>mātauranga</w:t>
      </w:r>
      <w:proofErr w:type="spellEnd"/>
      <w:r w:rsidRPr="00A819AF">
        <w:rPr>
          <w:rFonts w:ascii="Calibri" w:hAnsi="Calibri" w:cs="Calibri"/>
        </w:rPr>
        <w:t xml:space="preserve"> Māori, and holistic wellbeing to ensure care is culturally responsive, strengths-based, and centred on the aspirations of whānau. The framework promotes collaboration, mana-enhancing practice, and equitable health outcomes.</w:t>
      </w:r>
    </w:p>
    <w:p w14:paraId="186F8366" w14:textId="77777777" w:rsidR="00A819AF" w:rsidRDefault="00A819AF" w:rsidP="00A819AF">
      <w:pPr>
        <w:rPr>
          <w:rFonts w:ascii="Calibri" w:hAnsi="Calibri" w:cs="Calibri"/>
        </w:rPr>
      </w:pPr>
    </w:p>
    <w:p w14:paraId="6B210C6B" w14:textId="32FF5CEE"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Whānau-centred and strengths-based approach. </w:t>
      </w:r>
    </w:p>
    <w:p w14:paraId="6DE65C4E" w14:textId="28FAE066"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Guided by Te </w:t>
      </w:r>
      <w:proofErr w:type="spellStart"/>
      <w:r w:rsidRPr="00A819AF">
        <w:rPr>
          <w:rFonts w:ascii="Calibri" w:hAnsi="Calibri" w:cs="Calibri"/>
        </w:rPr>
        <w:t>Oranganui's</w:t>
      </w:r>
      <w:proofErr w:type="spellEnd"/>
      <w:r w:rsidRPr="00A819AF">
        <w:rPr>
          <w:rFonts w:ascii="Calibri" w:hAnsi="Calibri" w:cs="Calibri"/>
        </w:rPr>
        <w:t xml:space="preserve"> </w:t>
      </w:r>
      <w:proofErr w:type="spellStart"/>
      <w:r w:rsidRPr="00A819AF">
        <w:rPr>
          <w:rFonts w:ascii="Calibri" w:hAnsi="Calibri" w:cs="Calibri"/>
          <w:b/>
          <w:bCs/>
        </w:rPr>
        <w:t>Ngā</w:t>
      </w:r>
      <w:proofErr w:type="spellEnd"/>
      <w:r w:rsidRPr="00A819AF">
        <w:rPr>
          <w:rFonts w:ascii="Calibri" w:hAnsi="Calibri" w:cs="Calibri"/>
          <w:b/>
          <w:bCs/>
        </w:rPr>
        <w:t xml:space="preserve"> Wai Oranganui</w:t>
      </w:r>
      <w:r w:rsidRPr="00A819AF">
        <w:rPr>
          <w:rFonts w:ascii="Calibri" w:hAnsi="Calibri" w:cs="Calibri"/>
        </w:rPr>
        <w:t xml:space="preserve"> model of care. </w:t>
      </w:r>
    </w:p>
    <w:p w14:paraId="39700ADB" w14:textId="56BAA03B"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Integrates </w:t>
      </w:r>
      <w:r w:rsidRPr="00A819AF">
        <w:rPr>
          <w:rFonts w:ascii="Calibri" w:hAnsi="Calibri" w:cs="Calibri"/>
          <w:b/>
          <w:bCs/>
        </w:rPr>
        <w:t>Whānau Ora</w:t>
      </w:r>
      <w:r w:rsidRPr="00A819AF">
        <w:rPr>
          <w:rFonts w:ascii="Calibri" w:hAnsi="Calibri" w:cs="Calibri"/>
        </w:rPr>
        <w:t xml:space="preserve">, </w:t>
      </w:r>
      <w:proofErr w:type="spellStart"/>
      <w:r w:rsidRPr="00A819AF">
        <w:rPr>
          <w:rFonts w:ascii="Calibri" w:hAnsi="Calibri" w:cs="Calibri"/>
          <w:b/>
          <w:bCs/>
        </w:rPr>
        <w:t>mātauranga</w:t>
      </w:r>
      <w:proofErr w:type="spellEnd"/>
      <w:r w:rsidRPr="00A819AF">
        <w:rPr>
          <w:rFonts w:ascii="Calibri" w:hAnsi="Calibri" w:cs="Calibri"/>
          <w:b/>
          <w:bCs/>
        </w:rPr>
        <w:t xml:space="preserve"> Māori</w:t>
      </w:r>
      <w:r w:rsidRPr="00A819AF">
        <w:rPr>
          <w:rFonts w:ascii="Calibri" w:hAnsi="Calibri" w:cs="Calibri"/>
        </w:rPr>
        <w:t xml:space="preserve">, and clinical best practice. </w:t>
      </w:r>
    </w:p>
    <w:p w14:paraId="1A5D4A67" w14:textId="08152C9A"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Promotes culturally safe, mana-enhancing practice. </w:t>
      </w:r>
    </w:p>
    <w:p w14:paraId="07FC18E7" w14:textId="48118C74"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Builds meaningful relationships with whānau and the wider community. </w:t>
      </w:r>
    </w:p>
    <w:p w14:paraId="6D541455" w14:textId="25F4B5CE"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Supports whānau to identify and achieve their own aspirations and goals. </w:t>
      </w:r>
    </w:p>
    <w:p w14:paraId="4D9CE67B" w14:textId="318A96F1"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lastRenderedPageBreak/>
        <w:t xml:space="preserve">Works collaboratively across multidisciplinary teams and partner agencies. </w:t>
      </w:r>
    </w:p>
    <w:p w14:paraId="1742E237" w14:textId="7F46E27B"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Recognises and responds to the physical, mental, emotional, social, and spiritual dimensions of wellbeing. </w:t>
      </w:r>
    </w:p>
    <w:p w14:paraId="7BED102C" w14:textId="2D56EF46"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Upholds equity, inclusion, and self-determination (rangatiratanga). </w:t>
      </w:r>
    </w:p>
    <w:p w14:paraId="50927107" w14:textId="165E9883"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Embeds tikanga Māori, </w:t>
      </w:r>
      <w:proofErr w:type="spellStart"/>
      <w:r w:rsidRPr="00A819AF">
        <w:rPr>
          <w:rFonts w:ascii="Calibri" w:hAnsi="Calibri" w:cs="Calibri"/>
        </w:rPr>
        <w:t>whakawhanaungatanga</w:t>
      </w:r>
      <w:proofErr w:type="spellEnd"/>
      <w:r w:rsidRPr="00A819AF">
        <w:rPr>
          <w:rFonts w:ascii="Calibri" w:hAnsi="Calibri" w:cs="Calibri"/>
        </w:rPr>
        <w:t xml:space="preserve">, and holistic wellbeing into everyday practice. </w:t>
      </w:r>
    </w:p>
    <w:p w14:paraId="1D06FBED" w14:textId="6A65F828" w:rsidR="00A819AF" w:rsidRPr="00A819AF" w:rsidRDefault="00A819AF" w:rsidP="00A819AF">
      <w:pPr>
        <w:pStyle w:val="ListParagraph"/>
        <w:numPr>
          <w:ilvl w:val="0"/>
          <w:numId w:val="23"/>
        </w:numPr>
        <w:rPr>
          <w:rFonts w:ascii="Calibri" w:hAnsi="Calibri" w:cs="Calibri"/>
        </w:rPr>
      </w:pPr>
      <w:r w:rsidRPr="00A819AF">
        <w:rPr>
          <w:rFonts w:ascii="Calibri" w:hAnsi="Calibri" w:cs="Calibri"/>
        </w:rPr>
        <w:t xml:space="preserve">Encourages continuous reflection, learning, and quality improvement. </w:t>
      </w:r>
    </w:p>
    <w:p w14:paraId="282EBF3C" w14:textId="0CAD9959" w:rsidR="000441AF" w:rsidRPr="00A819AF" w:rsidRDefault="00A819AF" w:rsidP="00A819AF">
      <w:pPr>
        <w:pStyle w:val="ListParagraph"/>
        <w:numPr>
          <w:ilvl w:val="0"/>
          <w:numId w:val="23"/>
        </w:numPr>
        <w:rPr>
          <w:rFonts w:ascii="Calibri" w:hAnsi="Calibri" w:cs="Calibri"/>
        </w:rPr>
      </w:pPr>
      <w:r w:rsidRPr="00A819AF">
        <w:rPr>
          <w:rFonts w:ascii="Calibri" w:hAnsi="Calibri" w:cs="Calibri"/>
        </w:rPr>
        <w:t>Demonstrates respect, compassion, integrity, and accountability in all interactions.</w:t>
      </w:r>
    </w:p>
    <w:p w14:paraId="3CB8DECC" w14:textId="77777777" w:rsidR="000441AF" w:rsidRPr="00780D26" w:rsidRDefault="000441AF">
      <w:pPr>
        <w:rPr>
          <w:rFonts w:ascii="Calibri" w:hAnsi="Calibri" w:cs="Calibri"/>
        </w:rPr>
      </w:pPr>
    </w:p>
    <w:p w14:paraId="0AE98B6D" w14:textId="77777777" w:rsidR="000441AF" w:rsidRPr="00780D26" w:rsidRDefault="000441AF">
      <w:pPr>
        <w:rPr>
          <w:rFonts w:ascii="Calibri" w:hAnsi="Calibri" w:cs="Calibri"/>
        </w:rPr>
      </w:pPr>
    </w:p>
    <w:p w14:paraId="6AC8A927" w14:textId="77777777" w:rsidR="000441AF" w:rsidRPr="00780D26" w:rsidRDefault="000441AF" w:rsidP="000441AF">
      <w:pPr>
        <w:pBdr>
          <w:top w:val="single" w:sz="4" w:space="1" w:color="auto"/>
          <w:left w:val="single" w:sz="4" w:space="4" w:color="auto"/>
          <w:bottom w:val="single" w:sz="4" w:space="1" w:color="auto"/>
          <w:right w:val="single" w:sz="4" w:space="4" w:color="auto"/>
        </w:pBdr>
        <w:rPr>
          <w:rFonts w:ascii="Calibri" w:hAnsi="Calibri" w:cs="Calibri"/>
          <w:szCs w:val="22"/>
        </w:rPr>
      </w:pPr>
      <w:r w:rsidRPr="00780D26">
        <w:rPr>
          <w:rFonts w:ascii="Calibri" w:hAnsi="Calibri" w:cs="Calibri"/>
          <w:b/>
          <w:szCs w:val="22"/>
        </w:rPr>
        <w:t>Our Vision</w:t>
      </w:r>
      <w:r w:rsidRPr="00780D26">
        <w:rPr>
          <w:rFonts w:ascii="Calibri" w:hAnsi="Calibri" w:cs="Calibri"/>
          <w:b/>
          <w:szCs w:val="22"/>
        </w:rPr>
        <w:tab/>
      </w:r>
      <w:r w:rsidRPr="00780D26">
        <w:rPr>
          <w:rFonts w:ascii="Calibri" w:hAnsi="Calibri" w:cs="Calibri"/>
          <w:b/>
          <w:szCs w:val="22"/>
        </w:rPr>
        <w:tab/>
      </w:r>
      <w:r w:rsidRPr="00780D26">
        <w:rPr>
          <w:rFonts w:ascii="Calibri" w:hAnsi="Calibri" w:cs="Calibri"/>
          <w:b/>
          <w:szCs w:val="22"/>
        </w:rPr>
        <w:tab/>
      </w:r>
      <w:proofErr w:type="spellStart"/>
      <w:r w:rsidRPr="00780D26">
        <w:rPr>
          <w:rFonts w:ascii="Calibri" w:hAnsi="Calibri" w:cs="Calibri"/>
          <w:szCs w:val="22"/>
        </w:rPr>
        <w:t>Korowaitia</w:t>
      </w:r>
      <w:proofErr w:type="spellEnd"/>
      <w:r w:rsidRPr="00780D26">
        <w:rPr>
          <w:rFonts w:ascii="Calibri" w:hAnsi="Calibri" w:cs="Calibri"/>
          <w:szCs w:val="22"/>
        </w:rPr>
        <w:t xml:space="preserve"> </w:t>
      </w:r>
      <w:proofErr w:type="spellStart"/>
      <w:r w:rsidRPr="00780D26">
        <w:rPr>
          <w:rFonts w:ascii="Calibri" w:hAnsi="Calibri" w:cs="Calibri"/>
          <w:szCs w:val="22"/>
        </w:rPr>
        <w:t>te</w:t>
      </w:r>
      <w:proofErr w:type="spellEnd"/>
      <w:r w:rsidRPr="00780D26">
        <w:rPr>
          <w:rFonts w:ascii="Calibri" w:hAnsi="Calibri" w:cs="Calibri"/>
          <w:szCs w:val="22"/>
        </w:rPr>
        <w:t xml:space="preserve"> </w:t>
      </w:r>
      <w:proofErr w:type="spellStart"/>
      <w:r w:rsidRPr="00780D26">
        <w:rPr>
          <w:rFonts w:ascii="Calibri" w:hAnsi="Calibri" w:cs="Calibri"/>
          <w:szCs w:val="22"/>
        </w:rPr>
        <w:t>puna</w:t>
      </w:r>
      <w:proofErr w:type="spellEnd"/>
      <w:r w:rsidRPr="00780D26">
        <w:rPr>
          <w:rFonts w:ascii="Calibri" w:hAnsi="Calibri" w:cs="Calibri"/>
          <w:szCs w:val="22"/>
        </w:rPr>
        <w:t xml:space="preserve"> </w:t>
      </w:r>
      <w:proofErr w:type="spellStart"/>
      <w:r w:rsidRPr="00780D26">
        <w:rPr>
          <w:rFonts w:ascii="Calibri" w:hAnsi="Calibri" w:cs="Calibri"/>
          <w:szCs w:val="22"/>
        </w:rPr>
        <w:t>waiora</w:t>
      </w:r>
      <w:proofErr w:type="spellEnd"/>
      <w:r w:rsidRPr="00780D26">
        <w:rPr>
          <w:rFonts w:ascii="Calibri" w:hAnsi="Calibri" w:cs="Calibri"/>
          <w:szCs w:val="22"/>
        </w:rPr>
        <w:t xml:space="preserve">, </w:t>
      </w:r>
      <w:proofErr w:type="spellStart"/>
      <w:r w:rsidRPr="00780D26">
        <w:rPr>
          <w:rFonts w:ascii="Calibri" w:hAnsi="Calibri" w:cs="Calibri"/>
          <w:szCs w:val="22"/>
        </w:rPr>
        <w:t>hei</w:t>
      </w:r>
      <w:proofErr w:type="spellEnd"/>
      <w:r w:rsidRPr="00780D26">
        <w:rPr>
          <w:rFonts w:ascii="Calibri" w:hAnsi="Calibri" w:cs="Calibri"/>
          <w:szCs w:val="22"/>
        </w:rPr>
        <w:t xml:space="preserve"> </w:t>
      </w:r>
      <w:proofErr w:type="spellStart"/>
      <w:r w:rsidRPr="00780D26">
        <w:rPr>
          <w:rFonts w:ascii="Calibri" w:hAnsi="Calibri" w:cs="Calibri"/>
          <w:szCs w:val="22"/>
        </w:rPr>
        <w:t>oranga</w:t>
      </w:r>
      <w:proofErr w:type="spellEnd"/>
      <w:r w:rsidRPr="00780D26">
        <w:rPr>
          <w:rFonts w:ascii="Calibri" w:hAnsi="Calibri" w:cs="Calibri"/>
          <w:szCs w:val="22"/>
        </w:rPr>
        <w:t xml:space="preserve"> </w:t>
      </w:r>
      <w:proofErr w:type="spellStart"/>
      <w:r w:rsidRPr="00780D26">
        <w:rPr>
          <w:rFonts w:ascii="Calibri" w:hAnsi="Calibri" w:cs="Calibri"/>
          <w:szCs w:val="22"/>
        </w:rPr>
        <w:t>motuhake</w:t>
      </w:r>
      <w:proofErr w:type="spellEnd"/>
      <w:r w:rsidRPr="00780D26">
        <w:rPr>
          <w:rFonts w:ascii="Calibri" w:hAnsi="Calibri" w:cs="Calibri"/>
          <w:szCs w:val="22"/>
        </w:rPr>
        <w:t xml:space="preserve"> </w:t>
      </w:r>
      <w:proofErr w:type="spellStart"/>
      <w:r w:rsidRPr="00780D26">
        <w:rPr>
          <w:rFonts w:ascii="Calibri" w:hAnsi="Calibri" w:cs="Calibri"/>
          <w:szCs w:val="22"/>
        </w:rPr>
        <w:t>mō</w:t>
      </w:r>
      <w:proofErr w:type="spellEnd"/>
      <w:r w:rsidRPr="00780D26">
        <w:rPr>
          <w:rFonts w:ascii="Calibri" w:hAnsi="Calibri" w:cs="Calibri"/>
          <w:szCs w:val="22"/>
        </w:rPr>
        <w:t xml:space="preserve"> </w:t>
      </w:r>
      <w:proofErr w:type="spellStart"/>
      <w:r w:rsidRPr="00780D26">
        <w:rPr>
          <w:rFonts w:ascii="Calibri" w:hAnsi="Calibri" w:cs="Calibri"/>
          <w:szCs w:val="22"/>
        </w:rPr>
        <w:t>te</w:t>
      </w:r>
      <w:proofErr w:type="spellEnd"/>
      <w:r w:rsidRPr="00780D26">
        <w:rPr>
          <w:rFonts w:ascii="Calibri" w:hAnsi="Calibri" w:cs="Calibri"/>
          <w:szCs w:val="22"/>
        </w:rPr>
        <w:t xml:space="preserve"> iwi</w:t>
      </w:r>
    </w:p>
    <w:p w14:paraId="2F0E2505" w14:textId="77777777" w:rsidR="000441AF" w:rsidRPr="00780D26" w:rsidRDefault="000441AF" w:rsidP="000441AF">
      <w:pPr>
        <w:pBdr>
          <w:top w:val="single" w:sz="4" w:space="1" w:color="auto"/>
          <w:left w:val="single" w:sz="4" w:space="4" w:color="auto"/>
          <w:bottom w:val="single" w:sz="4" w:space="1" w:color="auto"/>
          <w:right w:val="single" w:sz="4" w:space="4" w:color="auto"/>
        </w:pBdr>
        <w:rPr>
          <w:rFonts w:ascii="Calibri" w:hAnsi="Calibri" w:cs="Calibri"/>
          <w:b/>
          <w:szCs w:val="22"/>
        </w:rPr>
      </w:pPr>
    </w:p>
    <w:p w14:paraId="4CAF015D" w14:textId="77777777" w:rsidR="000441AF" w:rsidRPr="00780D26" w:rsidRDefault="000441AF" w:rsidP="000441AF">
      <w:pPr>
        <w:pBdr>
          <w:top w:val="single" w:sz="4" w:space="1" w:color="auto"/>
          <w:left w:val="single" w:sz="4" w:space="4" w:color="auto"/>
          <w:bottom w:val="single" w:sz="4" w:space="1" w:color="auto"/>
          <w:right w:val="single" w:sz="4" w:space="4" w:color="auto"/>
        </w:pBdr>
        <w:ind w:left="2880" w:hanging="2880"/>
        <w:rPr>
          <w:rFonts w:ascii="Calibri" w:hAnsi="Calibri" w:cs="Calibri"/>
          <w:szCs w:val="22"/>
        </w:rPr>
      </w:pPr>
      <w:r w:rsidRPr="00780D26">
        <w:rPr>
          <w:rFonts w:ascii="Calibri" w:hAnsi="Calibri" w:cs="Calibri"/>
          <w:b/>
          <w:szCs w:val="22"/>
        </w:rPr>
        <w:t>Our Mission</w:t>
      </w:r>
      <w:r w:rsidRPr="00780D26">
        <w:rPr>
          <w:rFonts w:ascii="Calibri" w:hAnsi="Calibri" w:cs="Calibri"/>
          <w:b/>
          <w:szCs w:val="22"/>
        </w:rPr>
        <w:tab/>
      </w:r>
      <w:r w:rsidRPr="00780D26">
        <w:rPr>
          <w:rFonts w:ascii="Calibri" w:hAnsi="Calibri" w:cs="Calibri"/>
          <w:szCs w:val="22"/>
        </w:rPr>
        <w:t>Investing in transformational wellbeing where whānau are at the centre of everything we do.</w:t>
      </w:r>
    </w:p>
    <w:p w14:paraId="70D430BD"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2835"/>
        </w:tabs>
        <w:rPr>
          <w:rFonts w:ascii="Calibri" w:hAnsi="Calibri" w:cs="Calibri"/>
          <w:b/>
          <w:szCs w:val="22"/>
        </w:rPr>
      </w:pPr>
    </w:p>
    <w:p w14:paraId="175EA857"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2835"/>
        </w:tabs>
        <w:rPr>
          <w:rFonts w:ascii="Calibri" w:hAnsi="Calibri" w:cs="Calibri"/>
          <w:b/>
          <w:szCs w:val="22"/>
        </w:rPr>
      </w:pPr>
      <w:r w:rsidRPr="00780D26">
        <w:rPr>
          <w:rFonts w:ascii="Calibri" w:hAnsi="Calibri" w:cs="Calibri"/>
          <w:b/>
          <w:szCs w:val="22"/>
        </w:rPr>
        <w:t>Our Values</w:t>
      </w:r>
    </w:p>
    <w:p w14:paraId="256CD7D1"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2835"/>
        </w:tabs>
        <w:rPr>
          <w:rFonts w:ascii="Calibri" w:hAnsi="Calibri" w:cs="Calibri"/>
          <w:i/>
          <w:szCs w:val="22"/>
        </w:rPr>
      </w:pPr>
      <w:r w:rsidRPr="00780D26">
        <w:rPr>
          <w:rFonts w:ascii="Calibri" w:hAnsi="Calibri" w:cs="Calibri"/>
          <w:i/>
          <w:szCs w:val="22"/>
        </w:rPr>
        <w:tab/>
      </w:r>
    </w:p>
    <w:p w14:paraId="5BA027F8"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2835"/>
        </w:tabs>
        <w:rPr>
          <w:rFonts w:ascii="Calibri" w:hAnsi="Calibri" w:cs="Calibri"/>
          <w:bCs/>
          <w:szCs w:val="22"/>
        </w:rPr>
      </w:pPr>
      <w:r w:rsidRPr="00780D26">
        <w:rPr>
          <w:rFonts w:ascii="Calibri" w:hAnsi="Calibri" w:cs="Calibri"/>
          <w:i/>
          <w:szCs w:val="22"/>
        </w:rPr>
        <w:tab/>
        <w:t>Kotahitanga</w:t>
      </w:r>
      <w:r w:rsidRPr="00780D26">
        <w:rPr>
          <w:rFonts w:ascii="Calibri" w:hAnsi="Calibri" w:cs="Calibri"/>
          <w:b/>
          <w:szCs w:val="22"/>
        </w:rPr>
        <w:tab/>
        <w:t xml:space="preserve">Kei </w:t>
      </w:r>
      <w:proofErr w:type="spellStart"/>
      <w:r w:rsidRPr="00780D26">
        <w:rPr>
          <w:rFonts w:ascii="Calibri" w:hAnsi="Calibri" w:cs="Calibri"/>
          <w:b/>
          <w:szCs w:val="22"/>
        </w:rPr>
        <w:t>te</w:t>
      </w:r>
      <w:proofErr w:type="spellEnd"/>
      <w:r w:rsidRPr="00780D26">
        <w:rPr>
          <w:rFonts w:ascii="Calibri" w:hAnsi="Calibri" w:cs="Calibri"/>
          <w:b/>
          <w:szCs w:val="22"/>
        </w:rPr>
        <w:t xml:space="preserve"> Kotahitanga o </w:t>
      </w:r>
      <w:proofErr w:type="spellStart"/>
      <w:r w:rsidRPr="00780D26">
        <w:rPr>
          <w:rFonts w:ascii="Calibri" w:hAnsi="Calibri" w:cs="Calibri"/>
          <w:b/>
          <w:szCs w:val="22"/>
        </w:rPr>
        <w:t>ngā</w:t>
      </w:r>
      <w:proofErr w:type="spellEnd"/>
      <w:r w:rsidRPr="00780D26">
        <w:rPr>
          <w:rFonts w:ascii="Calibri" w:hAnsi="Calibri" w:cs="Calibri"/>
          <w:b/>
          <w:szCs w:val="22"/>
        </w:rPr>
        <w:t xml:space="preserve"> </w:t>
      </w:r>
      <w:proofErr w:type="spellStart"/>
      <w:r w:rsidRPr="00780D26">
        <w:rPr>
          <w:rFonts w:ascii="Calibri" w:hAnsi="Calibri" w:cs="Calibri"/>
          <w:b/>
          <w:szCs w:val="22"/>
        </w:rPr>
        <w:t>kūmete</w:t>
      </w:r>
      <w:proofErr w:type="spellEnd"/>
      <w:r w:rsidRPr="00780D26">
        <w:rPr>
          <w:rFonts w:ascii="Calibri" w:hAnsi="Calibri" w:cs="Calibri"/>
          <w:b/>
          <w:szCs w:val="22"/>
        </w:rPr>
        <w:t xml:space="preserve"> </w:t>
      </w:r>
      <w:proofErr w:type="spellStart"/>
      <w:r w:rsidRPr="00780D26">
        <w:rPr>
          <w:rFonts w:ascii="Calibri" w:hAnsi="Calibri" w:cs="Calibri"/>
          <w:b/>
          <w:szCs w:val="22"/>
        </w:rPr>
        <w:t>nō</w:t>
      </w:r>
      <w:proofErr w:type="spellEnd"/>
      <w:r w:rsidRPr="00780D26">
        <w:rPr>
          <w:rFonts w:ascii="Calibri" w:hAnsi="Calibri" w:cs="Calibri"/>
          <w:b/>
          <w:szCs w:val="22"/>
        </w:rPr>
        <w:t xml:space="preserve"> uta, </w:t>
      </w:r>
      <w:proofErr w:type="spellStart"/>
      <w:r w:rsidRPr="00780D26">
        <w:rPr>
          <w:rFonts w:ascii="Calibri" w:hAnsi="Calibri" w:cs="Calibri"/>
          <w:b/>
          <w:szCs w:val="22"/>
        </w:rPr>
        <w:t>nō</w:t>
      </w:r>
      <w:proofErr w:type="spellEnd"/>
      <w:r w:rsidRPr="00780D26">
        <w:rPr>
          <w:rFonts w:ascii="Calibri" w:hAnsi="Calibri" w:cs="Calibri"/>
          <w:b/>
          <w:szCs w:val="22"/>
        </w:rPr>
        <w:t xml:space="preserve"> tai </w:t>
      </w:r>
      <w:proofErr w:type="spellStart"/>
      <w:r w:rsidRPr="00780D26">
        <w:rPr>
          <w:rFonts w:ascii="Calibri" w:hAnsi="Calibri" w:cs="Calibri"/>
          <w:b/>
          <w:szCs w:val="22"/>
        </w:rPr>
        <w:t>te</w:t>
      </w:r>
      <w:proofErr w:type="spellEnd"/>
      <w:r w:rsidRPr="00780D26">
        <w:rPr>
          <w:rFonts w:ascii="Calibri" w:hAnsi="Calibri" w:cs="Calibri"/>
          <w:b/>
          <w:szCs w:val="22"/>
        </w:rPr>
        <w:t xml:space="preserve"> orange o </w:t>
      </w:r>
      <w:proofErr w:type="spellStart"/>
      <w:r w:rsidRPr="00780D26">
        <w:rPr>
          <w:rFonts w:ascii="Calibri" w:hAnsi="Calibri" w:cs="Calibri"/>
          <w:b/>
          <w:szCs w:val="22"/>
        </w:rPr>
        <w:t>te</w:t>
      </w:r>
      <w:proofErr w:type="spellEnd"/>
      <w:r w:rsidRPr="00780D26">
        <w:rPr>
          <w:rFonts w:ascii="Calibri" w:hAnsi="Calibri" w:cs="Calibri"/>
          <w:b/>
          <w:szCs w:val="22"/>
        </w:rPr>
        <w:t xml:space="preserve"> iwi</w:t>
      </w:r>
    </w:p>
    <w:p w14:paraId="2A2A3408"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2835"/>
        </w:tabs>
        <w:ind w:left="2835" w:hanging="2835"/>
        <w:rPr>
          <w:rFonts w:ascii="Calibri" w:hAnsi="Calibri" w:cs="Calibri"/>
          <w:szCs w:val="22"/>
        </w:rPr>
      </w:pPr>
      <w:r w:rsidRPr="00780D26">
        <w:rPr>
          <w:rFonts w:ascii="Calibri" w:hAnsi="Calibri" w:cs="Calibri"/>
          <w:bCs/>
          <w:szCs w:val="22"/>
        </w:rPr>
        <w:tab/>
      </w:r>
      <w:r w:rsidRPr="00780D26">
        <w:rPr>
          <w:rFonts w:ascii="Calibri" w:hAnsi="Calibri" w:cs="Calibri"/>
          <w:bCs/>
          <w:szCs w:val="22"/>
        </w:rPr>
        <w:tab/>
        <w:t>We are working for a common cause to effect positive change for the whānau we serve. We are collaborating with marae, hapū and iwi to build smarter capability and capacity for the collective. We are innovators of change, building a movement for transformation.</w:t>
      </w:r>
      <w:r w:rsidRPr="00780D26">
        <w:rPr>
          <w:rFonts w:ascii="Calibri" w:hAnsi="Calibri" w:cs="Calibri"/>
          <w:b/>
          <w:szCs w:val="22"/>
        </w:rPr>
        <w:tab/>
      </w:r>
    </w:p>
    <w:p w14:paraId="301ACFB4"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1620"/>
          <w:tab w:val="left" w:pos="2835"/>
        </w:tabs>
        <w:rPr>
          <w:rFonts w:ascii="Calibri" w:hAnsi="Calibri" w:cs="Calibri"/>
          <w:b/>
          <w:bCs/>
          <w:szCs w:val="22"/>
        </w:rPr>
      </w:pPr>
      <w:r w:rsidRPr="00780D26">
        <w:rPr>
          <w:rFonts w:ascii="Calibri" w:hAnsi="Calibri" w:cs="Calibri"/>
          <w:i/>
          <w:szCs w:val="22"/>
        </w:rPr>
        <w:tab/>
        <w:t>Whanaungatanga</w:t>
      </w:r>
      <w:r w:rsidRPr="00780D26">
        <w:rPr>
          <w:rFonts w:ascii="Calibri" w:hAnsi="Calibri" w:cs="Calibri"/>
          <w:i/>
          <w:szCs w:val="22"/>
        </w:rPr>
        <w:tab/>
      </w:r>
      <w:proofErr w:type="spellStart"/>
      <w:r w:rsidRPr="00780D26">
        <w:rPr>
          <w:rFonts w:ascii="Calibri" w:hAnsi="Calibri" w:cs="Calibri"/>
          <w:b/>
          <w:bCs/>
          <w:szCs w:val="22"/>
        </w:rPr>
        <w:t>Nō</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te</w:t>
      </w:r>
      <w:proofErr w:type="spellEnd"/>
      <w:r w:rsidRPr="00780D26">
        <w:rPr>
          <w:rFonts w:ascii="Calibri" w:hAnsi="Calibri" w:cs="Calibri"/>
          <w:b/>
          <w:bCs/>
          <w:szCs w:val="22"/>
        </w:rPr>
        <w:t xml:space="preserve"> whānau, </w:t>
      </w:r>
      <w:proofErr w:type="spellStart"/>
      <w:r w:rsidRPr="00780D26">
        <w:rPr>
          <w:rFonts w:ascii="Calibri" w:hAnsi="Calibri" w:cs="Calibri"/>
          <w:b/>
          <w:bCs/>
          <w:szCs w:val="22"/>
        </w:rPr>
        <w:t>mō</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te</w:t>
      </w:r>
      <w:proofErr w:type="spellEnd"/>
      <w:r w:rsidRPr="00780D26">
        <w:rPr>
          <w:rFonts w:ascii="Calibri" w:hAnsi="Calibri" w:cs="Calibri"/>
          <w:b/>
          <w:bCs/>
          <w:szCs w:val="22"/>
        </w:rPr>
        <w:t xml:space="preserve"> whānau</w:t>
      </w:r>
    </w:p>
    <w:p w14:paraId="0F9EFA18"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1620"/>
          <w:tab w:val="left" w:pos="2835"/>
        </w:tabs>
        <w:ind w:left="2835" w:hanging="2835"/>
        <w:rPr>
          <w:rFonts w:ascii="Calibri" w:hAnsi="Calibri" w:cs="Calibri"/>
          <w:szCs w:val="22"/>
        </w:rPr>
      </w:pPr>
      <w:r w:rsidRPr="00780D26">
        <w:rPr>
          <w:rFonts w:ascii="Calibri" w:hAnsi="Calibri" w:cs="Calibri"/>
          <w:b/>
          <w:bCs/>
          <w:szCs w:val="22"/>
        </w:rPr>
        <w:tab/>
      </w:r>
      <w:r w:rsidRPr="00780D26">
        <w:rPr>
          <w:rFonts w:ascii="Calibri" w:hAnsi="Calibri" w:cs="Calibri"/>
          <w:b/>
          <w:bCs/>
          <w:szCs w:val="22"/>
        </w:rPr>
        <w:tab/>
      </w:r>
      <w:r w:rsidRPr="00780D26">
        <w:rPr>
          <w:rFonts w:ascii="Calibri" w:hAnsi="Calibri" w:cs="Calibri"/>
          <w:b/>
          <w:bCs/>
          <w:szCs w:val="22"/>
        </w:rPr>
        <w:tab/>
      </w:r>
      <w:r w:rsidRPr="00780D26">
        <w:rPr>
          <w:rFonts w:ascii="Calibri" w:hAnsi="Calibri" w:cs="Calibri"/>
          <w:szCs w:val="22"/>
        </w:rPr>
        <w:t>We acknowledge whānau are the experts in their own lives. We care what whānau have to say about our services. We listen. We act. We learn.</w:t>
      </w:r>
    </w:p>
    <w:p w14:paraId="60ED2C0E"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2835"/>
        </w:tabs>
        <w:rPr>
          <w:rFonts w:ascii="Calibri" w:hAnsi="Calibri" w:cs="Calibri"/>
          <w:b/>
          <w:bCs/>
          <w:szCs w:val="22"/>
        </w:rPr>
      </w:pPr>
      <w:r w:rsidRPr="00780D26">
        <w:rPr>
          <w:rFonts w:ascii="Calibri" w:hAnsi="Calibri" w:cs="Calibri"/>
          <w:i/>
          <w:szCs w:val="22"/>
        </w:rPr>
        <w:tab/>
        <w:t>Pono</w:t>
      </w:r>
      <w:r w:rsidRPr="00780D26">
        <w:rPr>
          <w:rFonts w:ascii="Calibri" w:hAnsi="Calibri" w:cs="Calibri"/>
          <w:i/>
          <w:szCs w:val="22"/>
        </w:rPr>
        <w:tab/>
      </w:r>
      <w:r w:rsidRPr="00780D26">
        <w:rPr>
          <w:rFonts w:ascii="Calibri" w:hAnsi="Calibri" w:cs="Calibri"/>
          <w:i/>
          <w:szCs w:val="22"/>
        </w:rPr>
        <w:tab/>
      </w:r>
      <w:r w:rsidRPr="00780D26">
        <w:rPr>
          <w:rFonts w:ascii="Calibri" w:hAnsi="Calibri" w:cs="Calibri"/>
          <w:b/>
          <w:bCs/>
          <w:szCs w:val="22"/>
        </w:rPr>
        <w:t xml:space="preserve">Kia </w:t>
      </w:r>
      <w:proofErr w:type="spellStart"/>
      <w:r w:rsidRPr="00780D26">
        <w:rPr>
          <w:rFonts w:ascii="Calibri" w:hAnsi="Calibri" w:cs="Calibri"/>
          <w:b/>
          <w:bCs/>
          <w:szCs w:val="22"/>
        </w:rPr>
        <w:t>mau</w:t>
      </w:r>
      <w:proofErr w:type="spellEnd"/>
      <w:r w:rsidRPr="00780D26">
        <w:rPr>
          <w:rFonts w:ascii="Calibri" w:hAnsi="Calibri" w:cs="Calibri"/>
          <w:b/>
          <w:bCs/>
          <w:szCs w:val="22"/>
        </w:rPr>
        <w:t xml:space="preserve">, kia ū ki </w:t>
      </w:r>
      <w:proofErr w:type="spellStart"/>
      <w:r w:rsidRPr="00780D26">
        <w:rPr>
          <w:rFonts w:ascii="Calibri" w:hAnsi="Calibri" w:cs="Calibri"/>
          <w:b/>
          <w:bCs/>
          <w:szCs w:val="22"/>
        </w:rPr>
        <w:t>ngā</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kete</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mātauranga</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nō</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ngā</w:t>
      </w:r>
      <w:proofErr w:type="spellEnd"/>
      <w:r w:rsidRPr="00780D26">
        <w:rPr>
          <w:rFonts w:ascii="Calibri" w:hAnsi="Calibri" w:cs="Calibri"/>
          <w:b/>
          <w:bCs/>
          <w:szCs w:val="22"/>
        </w:rPr>
        <w:t xml:space="preserve"> tupuna</w:t>
      </w:r>
    </w:p>
    <w:p w14:paraId="05BFFDEA"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2977"/>
        </w:tabs>
        <w:ind w:left="2835" w:hanging="2835"/>
        <w:rPr>
          <w:rFonts w:ascii="Calibri" w:hAnsi="Calibri" w:cs="Calibri"/>
          <w:szCs w:val="22"/>
        </w:rPr>
      </w:pPr>
      <w:r w:rsidRPr="00780D26">
        <w:rPr>
          <w:rFonts w:ascii="Calibri" w:hAnsi="Calibri" w:cs="Calibri"/>
          <w:b/>
          <w:bCs/>
          <w:szCs w:val="22"/>
        </w:rPr>
        <w:tab/>
      </w:r>
      <w:r w:rsidRPr="00780D26">
        <w:rPr>
          <w:rFonts w:ascii="Calibri" w:hAnsi="Calibri" w:cs="Calibri"/>
          <w:b/>
          <w:bCs/>
          <w:szCs w:val="22"/>
        </w:rPr>
        <w:tab/>
      </w:r>
      <w:r w:rsidRPr="00780D26">
        <w:rPr>
          <w:rFonts w:ascii="Calibri" w:hAnsi="Calibri" w:cs="Calibri"/>
          <w:szCs w:val="22"/>
        </w:rPr>
        <w:t xml:space="preserve">Our delivery and commitment to whānau, each other, and our partners is underpinned by </w:t>
      </w:r>
      <w:proofErr w:type="spellStart"/>
      <w:r w:rsidRPr="00780D26">
        <w:rPr>
          <w:rFonts w:ascii="Calibri" w:hAnsi="Calibri" w:cs="Calibri"/>
          <w:szCs w:val="22"/>
        </w:rPr>
        <w:t>Mātaurnga</w:t>
      </w:r>
      <w:proofErr w:type="spellEnd"/>
      <w:r w:rsidRPr="00780D26">
        <w:rPr>
          <w:rFonts w:ascii="Calibri" w:hAnsi="Calibri" w:cs="Calibri"/>
          <w:szCs w:val="22"/>
        </w:rPr>
        <w:t xml:space="preserve"> and Kaupapa-Māori. We are well informed and value the knowledge we hold.</w:t>
      </w:r>
    </w:p>
    <w:p w14:paraId="317CB1E8"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1560"/>
        </w:tabs>
        <w:ind w:left="2835" w:hanging="2835"/>
        <w:rPr>
          <w:rFonts w:ascii="Calibri" w:hAnsi="Calibri" w:cs="Calibri"/>
          <w:b/>
          <w:bCs/>
          <w:szCs w:val="22"/>
        </w:rPr>
      </w:pPr>
      <w:r w:rsidRPr="00780D26">
        <w:rPr>
          <w:rFonts w:ascii="Calibri" w:hAnsi="Calibri" w:cs="Calibri"/>
          <w:i/>
          <w:szCs w:val="22"/>
        </w:rPr>
        <w:tab/>
        <w:t>Tika</w:t>
      </w:r>
      <w:r w:rsidRPr="00780D26">
        <w:rPr>
          <w:rFonts w:ascii="Calibri" w:hAnsi="Calibri" w:cs="Calibri"/>
          <w:i/>
          <w:szCs w:val="22"/>
        </w:rPr>
        <w:tab/>
      </w:r>
      <w:r w:rsidRPr="00780D26">
        <w:rPr>
          <w:rFonts w:ascii="Calibri" w:hAnsi="Calibri" w:cs="Calibri"/>
          <w:i/>
          <w:szCs w:val="22"/>
        </w:rPr>
        <w:tab/>
      </w:r>
      <w:proofErr w:type="spellStart"/>
      <w:r w:rsidRPr="00780D26">
        <w:rPr>
          <w:rFonts w:ascii="Calibri" w:hAnsi="Calibri" w:cs="Calibri"/>
          <w:b/>
          <w:bCs/>
          <w:szCs w:val="22"/>
        </w:rPr>
        <w:t>Whaia</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te</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ara</w:t>
      </w:r>
      <w:proofErr w:type="spellEnd"/>
      <w:r w:rsidRPr="00780D26">
        <w:rPr>
          <w:rFonts w:ascii="Calibri" w:hAnsi="Calibri" w:cs="Calibri"/>
          <w:b/>
          <w:bCs/>
          <w:szCs w:val="22"/>
        </w:rPr>
        <w:t xml:space="preserve"> tika </w:t>
      </w:r>
      <w:proofErr w:type="spellStart"/>
      <w:r w:rsidRPr="00780D26">
        <w:rPr>
          <w:rFonts w:ascii="Calibri" w:hAnsi="Calibri" w:cs="Calibri"/>
          <w:b/>
          <w:bCs/>
          <w:szCs w:val="22"/>
        </w:rPr>
        <w:t>ahakoa</w:t>
      </w:r>
      <w:proofErr w:type="spellEnd"/>
      <w:r w:rsidRPr="00780D26">
        <w:rPr>
          <w:rFonts w:ascii="Calibri" w:hAnsi="Calibri" w:cs="Calibri"/>
          <w:b/>
          <w:bCs/>
          <w:szCs w:val="22"/>
        </w:rPr>
        <w:t xml:space="preserve"> </w:t>
      </w:r>
      <w:proofErr w:type="spellStart"/>
      <w:r w:rsidRPr="00780D26">
        <w:rPr>
          <w:rFonts w:ascii="Calibri" w:hAnsi="Calibri" w:cs="Calibri"/>
          <w:b/>
          <w:bCs/>
          <w:szCs w:val="22"/>
        </w:rPr>
        <w:t>te</w:t>
      </w:r>
      <w:proofErr w:type="spellEnd"/>
      <w:r w:rsidRPr="00780D26">
        <w:rPr>
          <w:rFonts w:ascii="Calibri" w:hAnsi="Calibri" w:cs="Calibri"/>
          <w:b/>
          <w:bCs/>
          <w:szCs w:val="22"/>
        </w:rPr>
        <w:t xml:space="preserve"> aha</w:t>
      </w:r>
    </w:p>
    <w:p w14:paraId="17C1D817" w14:textId="77777777" w:rsidR="000441AF" w:rsidRPr="00780D26" w:rsidRDefault="000441AF" w:rsidP="000441AF">
      <w:pPr>
        <w:pBdr>
          <w:top w:val="single" w:sz="4" w:space="1" w:color="auto"/>
          <w:left w:val="single" w:sz="4" w:space="4" w:color="auto"/>
          <w:bottom w:val="single" w:sz="4" w:space="1" w:color="auto"/>
          <w:right w:val="single" w:sz="4" w:space="4" w:color="auto"/>
        </w:pBdr>
        <w:tabs>
          <w:tab w:val="left" w:pos="851"/>
          <w:tab w:val="left" w:pos="1560"/>
        </w:tabs>
        <w:ind w:left="2835" w:hanging="2835"/>
        <w:rPr>
          <w:rFonts w:ascii="Calibri" w:hAnsi="Calibri" w:cs="Calibri"/>
          <w:b/>
          <w:bCs/>
          <w:szCs w:val="22"/>
        </w:rPr>
      </w:pPr>
      <w:r w:rsidRPr="00780D26">
        <w:rPr>
          <w:rFonts w:ascii="Calibri" w:hAnsi="Calibri" w:cs="Calibri"/>
          <w:i/>
          <w:szCs w:val="22"/>
        </w:rPr>
        <w:tab/>
      </w:r>
      <w:r w:rsidRPr="00780D26">
        <w:rPr>
          <w:rFonts w:ascii="Calibri" w:hAnsi="Calibri" w:cs="Calibri"/>
          <w:i/>
          <w:szCs w:val="22"/>
        </w:rPr>
        <w:tab/>
      </w:r>
      <w:r w:rsidRPr="00780D26">
        <w:rPr>
          <w:rFonts w:ascii="Calibri" w:hAnsi="Calibri" w:cs="Calibri"/>
          <w:i/>
          <w:szCs w:val="22"/>
        </w:rPr>
        <w:tab/>
      </w:r>
      <w:r w:rsidRPr="00780D26">
        <w:rPr>
          <w:rFonts w:ascii="Calibri" w:hAnsi="Calibri" w:cs="Calibri"/>
          <w:iCs/>
          <w:szCs w:val="22"/>
        </w:rPr>
        <w:t>Whānau ability to attain wellbeing is a fundamental right. We believe in a just fair system and so, we will always do the right thing, even when it’s not the easiest thing. We are honest and transparent. We honour our word.</w:t>
      </w:r>
    </w:p>
    <w:p w14:paraId="028BB6C9" w14:textId="77777777" w:rsidR="000441AF" w:rsidRPr="00780D26" w:rsidRDefault="000441AF" w:rsidP="000441AF">
      <w:pPr>
        <w:rPr>
          <w:rFonts w:ascii="Calibri" w:hAnsi="Calibri" w:cs="Calibri"/>
          <w:sz w:val="24"/>
          <w:szCs w:val="24"/>
        </w:rPr>
      </w:pPr>
    </w:p>
    <w:p w14:paraId="44EFFAFC" w14:textId="77777777" w:rsidR="000441AF" w:rsidRPr="00780D26" w:rsidRDefault="000441AF" w:rsidP="000441AF">
      <w:pPr>
        <w:rPr>
          <w:rFonts w:ascii="Calibri" w:hAnsi="Calibri" w:cs="Calibri"/>
          <w:sz w:val="24"/>
          <w:szCs w:val="24"/>
        </w:rPr>
      </w:pPr>
    </w:p>
    <w:p w14:paraId="457C77B5" w14:textId="6C02F8E4" w:rsidR="000441AF" w:rsidRPr="00780D26" w:rsidRDefault="000441AF" w:rsidP="000441AF">
      <w:pPr>
        <w:shd w:val="clear" w:color="auto" w:fill="2F83B7"/>
        <w:ind w:right="-4"/>
        <w:rPr>
          <w:rFonts w:ascii="Calibri" w:hAnsi="Calibri" w:cs="Calibri"/>
          <w:b/>
          <w:color w:val="FFFFFF"/>
          <w:sz w:val="24"/>
          <w:szCs w:val="24"/>
        </w:rPr>
      </w:pPr>
      <w:bookmarkStart w:id="0" w:name="_Hlk190769077"/>
      <w:r w:rsidRPr="00780D26">
        <w:rPr>
          <w:rFonts w:ascii="Calibri" w:hAnsi="Calibri" w:cs="Calibri"/>
          <w:b/>
          <w:color w:val="FFFFFF"/>
          <w:sz w:val="24"/>
          <w:szCs w:val="24"/>
        </w:rPr>
        <w:t xml:space="preserve">Key Result Area </w:t>
      </w:r>
      <w:bookmarkEnd w:id="0"/>
      <w:r w:rsidRPr="00780D26">
        <w:rPr>
          <w:rFonts w:ascii="Calibri" w:hAnsi="Calibri" w:cs="Calibri"/>
          <w:b/>
          <w:color w:val="FFFFFF"/>
          <w:sz w:val="24"/>
          <w:szCs w:val="24"/>
        </w:rPr>
        <w:t xml:space="preserve">1: </w:t>
      </w:r>
      <w:r w:rsidRPr="00780D26">
        <w:rPr>
          <w:rFonts w:ascii="Calibri" w:hAnsi="Calibri" w:cs="Calibri"/>
          <w:b/>
          <w:color w:val="FFFFFF"/>
          <w:sz w:val="24"/>
          <w:szCs w:val="24"/>
        </w:rPr>
        <w:tab/>
      </w:r>
      <w:r w:rsidR="00AF746F" w:rsidRPr="00780D26">
        <w:rPr>
          <w:rFonts w:ascii="Calibri" w:hAnsi="Calibri" w:cs="Calibri"/>
          <w:b/>
          <w:color w:val="FFFFFF"/>
          <w:sz w:val="24"/>
          <w:szCs w:val="24"/>
        </w:rPr>
        <w:t xml:space="preserve">Supporting </w:t>
      </w:r>
      <w:proofErr w:type="spellStart"/>
      <w:r w:rsidR="00AF746F" w:rsidRPr="00780D26">
        <w:rPr>
          <w:rFonts w:ascii="Calibri" w:hAnsi="Calibri" w:cs="Calibri"/>
          <w:b/>
          <w:color w:val="FFFFFF"/>
          <w:sz w:val="24"/>
          <w:szCs w:val="24"/>
        </w:rPr>
        <w:t>tangata</w:t>
      </w:r>
      <w:proofErr w:type="spellEnd"/>
      <w:r w:rsidR="00AF746F" w:rsidRPr="00780D26">
        <w:rPr>
          <w:rFonts w:ascii="Calibri" w:hAnsi="Calibri" w:cs="Calibri"/>
          <w:b/>
          <w:color w:val="FFFFFF"/>
          <w:sz w:val="24"/>
          <w:szCs w:val="24"/>
        </w:rPr>
        <w:t xml:space="preserve"> </w:t>
      </w:r>
      <w:proofErr w:type="spellStart"/>
      <w:r w:rsidR="00AF746F" w:rsidRPr="00780D26">
        <w:rPr>
          <w:rFonts w:ascii="Calibri" w:hAnsi="Calibri" w:cs="Calibri"/>
          <w:b/>
          <w:color w:val="FFFFFF"/>
          <w:sz w:val="24"/>
          <w:szCs w:val="24"/>
        </w:rPr>
        <w:t>whai</w:t>
      </w:r>
      <w:proofErr w:type="spellEnd"/>
      <w:r w:rsidR="00AF746F" w:rsidRPr="00780D26">
        <w:rPr>
          <w:rFonts w:ascii="Calibri" w:hAnsi="Calibri" w:cs="Calibri"/>
          <w:b/>
          <w:color w:val="FFFFFF"/>
          <w:sz w:val="24"/>
          <w:szCs w:val="24"/>
        </w:rPr>
        <w:t xml:space="preserve"> ora</w:t>
      </w:r>
    </w:p>
    <w:p w14:paraId="209B7AC4" w14:textId="77777777" w:rsidR="000441AF" w:rsidRPr="00780D26" w:rsidRDefault="000441AF" w:rsidP="000441AF">
      <w:pPr>
        <w:jc w:val="left"/>
        <w:rPr>
          <w:rFonts w:ascii="Calibri" w:hAnsi="Calibri" w:cs="Calibri"/>
          <w:b/>
          <w:szCs w:val="22"/>
        </w:rPr>
      </w:pPr>
      <w:r w:rsidRPr="00780D26">
        <w:rPr>
          <w:rFonts w:ascii="Calibri" w:hAnsi="Calibri" w:cs="Calibri"/>
          <w:b/>
          <w:szCs w:val="22"/>
        </w:rPr>
        <w:t xml:space="preserve">Tasks:  </w:t>
      </w:r>
      <w:r w:rsidRPr="00780D26">
        <w:rPr>
          <w:rFonts w:ascii="Calibri" w:hAnsi="Calibri" w:cs="Calibri"/>
          <w:b/>
          <w:szCs w:val="22"/>
        </w:rPr>
        <w:tab/>
      </w:r>
    </w:p>
    <w:p w14:paraId="07C1837A" w14:textId="46A601F9" w:rsidR="000441AF" w:rsidRPr="00780D26" w:rsidRDefault="0022107F" w:rsidP="000441AF">
      <w:pPr>
        <w:numPr>
          <w:ilvl w:val="1"/>
          <w:numId w:val="1"/>
        </w:numPr>
        <w:jc w:val="left"/>
        <w:rPr>
          <w:rFonts w:ascii="Calibri" w:hAnsi="Calibri" w:cs="Calibri"/>
          <w:szCs w:val="22"/>
        </w:rPr>
      </w:pPr>
      <w:r w:rsidRPr="00780D26">
        <w:rPr>
          <w:rFonts w:ascii="Calibri" w:hAnsi="Calibri" w:cs="Calibri"/>
          <w:szCs w:val="22"/>
        </w:rPr>
        <w:t>Participate in initial assessments</w:t>
      </w:r>
    </w:p>
    <w:p w14:paraId="25DDA3BB" w14:textId="3817E118" w:rsidR="000441AF" w:rsidRPr="00780D26" w:rsidRDefault="0022107F" w:rsidP="000441AF">
      <w:pPr>
        <w:numPr>
          <w:ilvl w:val="1"/>
          <w:numId w:val="1"/>
        </w:numPr>
        <w:jc w:val="left"/>
        <w:rPr>
          <w:rFonts w:ascii="Calibri" w:hAnsi="Calibri" w:cs="Calibri"/>
          <w:szCs w:val="22"/>
        </w:rPr>
      </w:pPr>
      <w:r w:rsidRPr="00780D26">
        <w:rPr>
          <w:rFonts w:ascii="Calibri" w:hAnsi="Calibri" w:cs="Calibri"/>
          <w:szCs w:val="22"/>
        </w:rPr>
        <w:t xml:space="preserve">Work with </w:t>
      </w:r>
      <w:proofErr w:type="spellStart"/>
      <w:r w:rsidRPr="00780D26">
        <w:rPr>
          <w:rFonts w:ascii="Calibri" w:hAnsi="Calibri" w:cs="Calibri"/>
          <w:szCs w:val="22"/>
        </w:rPr>
        <w:t>tangata</w:t>
      </w:r>
      <w:proofErr w:type="spellEnd"/>
      <w:r w:rsidRPr="00780D26">
        <w:rPr>
          <w:rFonts w:ascii="Calibri" w:hAnsi="Calibri" w:cs="Calibri"/>
          <w:szCs w:val="22"/>
        </w:rPr>
        <w:t xml:space="preserve"> </w:t>
      </w:r>
      <w:proofErr w:type="spellStart"/>
      <w:r w:rsidRPr="00780D26">
        <w:rPr>
          <w:rFonts w:ascii="Calibri" w:hAnsi="Calibri" w:cs="Calibri"/>
          <w:szCs w:val="22"/>
        </w:rPr>
        <w:t>whai</w:t>
      </w:r>
      <w:proofErr w:type="spellEnd"/>
      <w:r w:rsidRPr="00780D26">
        <w:rPr>
          <w:rFonts w:ascii="Calibri" w:hAnsi="Calibri" w:cs="Calibri"/>
          <w:szCs w:val="22"/>
        </w:rPr>
        <w:t xml:space="preserve"> ora and </w:t>
      </w:r>
      <w:proofErr w:type="spellStart"/>
      <w:r w:rsidRPr="00780D26">
        <w:rPr>
          <w:rFonts w:ascii="Calibri" w:hAnsi="Calibri" w:cs="Calibri"/>
          <w:szCs w:val="22"/>
        </w:rPr>
        <w:t>wh</w:t>
      </w:r>
      <w:proofErr w:type="spellEnd"/>
      <w:r w:rsidRPr="00780D26">
        <w:rPr>
          <w:rFonts w:ascii="Calibri" w:hAnsi="Calibri" w:cs="Calibri"/>
          <w:szCs w:val="22"/>
          <w:lang w:val="mi-NZ"/>
        </w:rPr>
        <w:t xml:space="preserve">ānau </w:t>
      </w:r>
      <w:proofErr w:type="spellStart"/>
      <w:r w:rsidRPr="00780D26">
        <w:rPr>
          <w:rFonts w:ascii="Calibri" w:hAnsi="Calibri" w:cs="Calibri"/>
          <w:szCs w:val="22"/>
          <w:lang w:val="mi-NZ"/>
        </w:rPr>
        <w:t>to</w:t>
      </w:r>
      <w:proofErr w:type="spellEnd"/>
      <w:r w:rsidRPr="00780D26">
        <w:rPr>
          <w:rFonts w:ascii="Calibri" w:hAnsi="Calibri" w:cs="Calibri"/>
          <w:szCs w:val="22"/>
          <w:lang w:val="mi-NZ"/>
        </w:rPr>
        <w:t xml:space="preserve"> </w:t>
      </w:r>
      <w:proofErr w:type="spellStart"/>
      <w:r w:rsidRPr="00780D26">
        <w:rPr>
          <w:rFonts w:ascii="Calibri" w:hAnsi="Calibri" w:cs="Calibri"/>
          <w:szCs w:val="22"/>
          <w:lang w:val="mi-NZ"/>
        </w:rPr>
        <w:t>develop</w:t>
      </w:r>
      <w:proofErr w:type="spellEnd"/>
      <w:r w:rsidRPr="00780D26">
        <w:rPr>
          <w:rFonts w:ascii="Calibri" w:hAnsi="Calibri" w:cs="Calibri"/>
          <w:szCs w:val="22"/>
          <w:lang w:val="mi-NZ"/>
        </w:rPr>
        <w:t>, and review whānau plans</w:t>
      </w:r>
    </w:p>
    <w:p w14:paraId="65ABE785" w14:textId="77777777" w:rsidR="0022107F" w:rsidRPr="00780D26" w:rsidRDefault="0022107F" w:rsidP="0022107F">
      <w:pPr>
        <w:numPr>
          <w:ilvl w:val="1"/>
          <w:numId w:val="1"/>
        </w:numPr>
        <w:ind w:left="709" w:hanging="349"/>
        <w:jc w:val="left"/>
        <w:rPr>
          <w:rFonts w:ascii="Calibri" w:hAnsi="Calibri" w:cs="Calibri"/>
          <w:szCs w:val="22"/>
        </w:rPr>
      </w:pPr>
      <w:r w:rsidRPr="00780D26">
        <w:rPr>
          <w:rFonts w:ascii="Calibri" w:hAnsi="Calibri" w:cs="Calibri"/>
          <w:szCs w:val="22"/>
        </w:rPr>
        <w:t xml:space="preserve">  </w:t>
      </w:r>
      <w:r w:rsidR="000441AF" w:rsidRPr="00780D26">
        <w:rPr>
          <w:rFonts w:ascii="Calibri" w:hAnsi="Calibri" w:cs="Calibri"/>
          <w:szCs w:val="22"/>
        </w:rPr>
        <w:t xml:space="preserve">Work </w:t>
      </w:r>
      <w:r w:rsidRPr="00780D26">
        <w:rPr>
          <w:rFonts w:ascii="Calibri" w:hAnsi="Calibri" w:cs="Calibri"/>
          <w:szCs w:val="22"/>
        </w:rPr>
        <w:t>on the implementation of goals in a creative and supportive way using the ideals of</w:t>
      </w:r>
    </w:p>
    <w:p w14:paraId="42DF108E" w14:textId="6F8719A4" w:rsidR="000441AF" w:rsidRPr="00780D26" w:rsidRDefault="0022107F" w:rsidP="0022107F">
      <w:pPr>
        <w:ind w:left="709"/>
        <w:jc w:val="left"/>
        <w:rPr>
          <w:rFonts w:ascii="Calibri" w:hAnsi="Calibri" w:cs="Calibri"/>
          <w:szCs w:val="22"/>
        </w:rPr>
      </w:pPr>
      <w:r w:rsidRPr="00780D26">
        <w:rPr>
          <w:rFonts w:ascii="Calibri" w:hAnsi="Calibri" w:cs="Calibri"/>
          <w:szCs w:val="22"/>
        </w:rPr>
        <w:t xml:space="preserve">  recovery, </w:t>
      </w:r>
      <w:proofErr w:type="spellStart"/>
      <w:r w:rsidRPr="00780D26">
        <w:rPr>
          <w:rFonts w:ascii="Calibri" w:hAnsi="Calibri" w:cs="Calibri"/>
          <w:szCs w:val="22"/>
        </w:rPr>
        <w:t>Whare</w:t>
      </w:r>
      <w:proofErr w:type="spellEnd"/>
      <w:r w:rsidRPr="00780D26">
        <w:rPr>
          <w:rFonts w:ascii="Calibri" w:hAnsi="Calibri" w:cs="Calibri"/>
          <w:szCs w:val="22"/>
        </w:rPr>
        <w:t xml:space="preserve"> Tapa </w:t>
      </w:r>
      <w:proofErr w:type="spellStart"/>
      <w:r w:rsidRPr="00780D26">
        <w:rPr>
          <w:rFonts w:ascii="Calibri" w:hAnsi="Calibri" w:cs="Calibri"/>
          <w:szCs w:val="22"/>
        </w:rPr>
        <w:t>Whā</w:t>
      </w:r>
      <w:proofErr w:type="spellEnd"/>
      <w:r w:rsidRPr="00780D26">
        <w:rPr>
          <w:rFonts w:ascii="Calibri" w:hAnsi="Calibri" w:cs="Calibri"/>
          <w:szCs w:val="22"/>
        </w:rPr>
        <w:t xml:space="preserve"> and wellness</w:t>
      </w:r>
    </w:p>
    <w:p w14:paraId="028AE657" w14:textId="79702580" w:rsidR="000441AF" w:rsidRPr="00780D26" w:rsidRDefault="000441AF" w:rsidP="00780D26">
      <w:pPr>
        <w:ind w:left="792"/>
        <w:jc w:val="left"/>
        <w:rPr>
          <w:rFonts w:ascii="Calibri" w:hAnsi="Calibri" w:cs="Calibri"/>
          <w:szCs w:val="22"/>
        </w:rPr>
      </w:pPr>
    </w:p>
    <w:p w14:paraId="25B34769" w14:textId="25DEA242" w:rsidR="000441AF" w:rsidRPr="00780D26" w:rsidRDefault="0022107F" w:rsidP="000441AF">
      <w:pPr>
        <w:numPr>
          <w:ilvl w:val="1"/>
          <w:numId w:val="1"/>
        </w:numPr>
        <w:jc w:val="left"/>
        <w:rPr>
          <w:rFonts w:ascii="Calibri" w:hAnsi="Calibri" w:cs="Calibri"/>
          <w:szCs w:val="22"/>
        </w:rPr>
      </w:pPr>
      <w:r w:rsidRPr="00780D26">
        <w:rPr>
          <w:rFonts w:ascii="Calibri" w:hAnsi="Calibri" w:cs="Calibri"/>
          <w:szCs w:val="22"/>
        </w:rPr>
        <w:t xml:space="preserve">Attend medical and psychiatric appointments as necessary. Know when, and then organise, medication, appointments and </w:t>
      </w:r>
      <w:r w:rsidR="00646703" w:rsidRPr="00780D26">
        <w:rPr>
          <w:rFonts w:ascii="Calibri" w:hAnsi="Calibri" w:cs="Calibri"/>
          <w:szCs w:val="22"/>
        </w:rPr>
        <w:t>medical</w:t>
      </w:r>
      <w:r w:rsidRPr="00780D26">
        <w:rPr>
          <w:rFonts w:ascii="Calibri" w:hAnsi="Calibri" w:cs="Calibri"/>
          <w:szCs w:val="22"/>
        </w:rPr>
        <w:t xml:space="preserve"> certificates are due</w:t>
      </w:r>
    </w:p>
    <w:p w14:paraId="6B87A8FE" w14:textId="77777777" w:rsidR="0022107F" w:rsidRPr="00780D26" w:rsidRDefault="0022107F" w:rsidP="0022107F">
      <w:pPr>
        <w:numPr>
          <w:ilvl w:val="1"/>
          <w:numId w:val="1"/>
        </w:numPr>
        <w:jc w:val="left"/>
        <w:rPr>
          <w:rFonts w:ascii="Calibri" w:hAnsi="Calibri" w:cs="Calibri"/>
          <w:szCs w:val="22"/>
        </w:rPr>
      </w:pPr>
      <w:r w:rsidRPr="00780D26">
        <w:rPr>
          <w:rFonts w:ascii="Calibri" w:hAnsi="Calibri" w:cs="Calibri"/>
          <w:szCs w:val="22"/>
        </w:rPr>
        <w:t>Provide support and education to whānau and significant others</w:t>
      </w:r>
    </w:p>
    <w:p w14:paraId="57F4F5D4" w14:textId="582CA82F" w:rsidR="0022107F" w:rsidRPr="00780D26" w:rsidRDefault="0022107F" w:rsidP="0022107F">
      <w:pPr>
        <w:numPr>
          <w:ilvl w:val="1"/>
          <w:numId w:val="1"/>
        </w:numPr>
        <w:jc w:val="left"/>
        <w:rPr>
          <w:rFonts w:ascii="Calibri" w:hAnsi="Calibri" w:cs="Calibri"/>
          <w:szCs w:val="22"/>
        </w:rPr>
      </w:pPr>
      <w:r w:rsidRPr="00780D26">
        <w:rPr>
          <w:rFonts w:ascii="Calibri" w:hAnsi="Calibri" w:cs="Calibri"/>
          <w:szCs w:val="22"/>
        </w:rPr>
        <w:t>Use whānau ora and tikanga Māori approaches in all work</w:t>
      </w:r>
    </w:p>
    <w:p w14:paraId="3BBF7516" w14:textId="77777777" w:rsidR="00780D26" w:rsidRPr="00780D26" w:rsidRDefault="00780D26" w:rsidP="00780D26">
      <w:pPr>
        <w:pStyle w:val="ListParagraph"/>
        <w:numPr>
          <w:ilvl w:val="1"/>
          <w:numId w:val="1"/>
        </w:numPr>
        <w:spacing w:after="120"/>
        <w:jc w:val="left"/>
        <w:rPr>
          <w:rFonts w:ascii="Calibri" w:hAnsi="Calibri" w:cs="Calibri"/>
        </w:rPr>
      </w:pPr>
      <w:r w:rsidRPr="00780D26">
        <w:rPr>
          <w:rFonts w:ascii="Calibri" w:hAnsi="Calibri" w:cs="Calibri"/>
        </w:rPr>
        <w:t xml:space="preserve">Engage </w:t>
      </w:r>
      <w:proofErr w:type="spellStart"/>
      <w:r w:rsidRPr="00780D26">
        <w:rPr>
          <w:rFonts w:ascii="Calibri" w:hAnsi="Calibri" w:cs="Calibri"/>
        </w:rPr>
        <w:t>tangata</w:t>
      </w:r>
      <w:proofErr w:type="spellEnd"/>
      <w:r w:rsidRPr="00780D26">
        <w:rPr>
          <w:rFonts w:ascii="Calibri" w:hAnsi="Calibri" w:cs="Calibri"/>
        </w:rPr>
        <w:t xml:space="preserve"> </w:t>
      </w:r>
      <w:proofErr w:type="spellStart"/>
      <w:r w:rsidRPr="00780D26">
        <w:rPr>
          <w:rFonts w:ascii="Calibri" w:hAnsi="Calibri" w:cs="Calibri"/>
        </w:rPr>
        <w:t>whai</w:t>
      </w:r>
      <w:proofErr w:type="spellEnd"/>
      <w:r w:rsidRPr="00780D26">
        <w:rPr>
          <w:rFonts w:ascii="Calibri" w:hAnsi="Calibri" w:cs="Calibri"/>
        </w:rPr>
        <w:t xml:space="preserve"> ora and their whānau.</w:t>
      </w:r>
    </w:p>
    <w:p w14:paraId="3AFBA8C8" w14:textId="77777777" w:rsidR="00780D26" w:rsidRPr="00780D26" w:rsidRDefault="00780D26" w:rsidP="00780D26">
      <w:pPr>
        <w:pStyle w:val="ListParagraph"/>
        <w:numPr>
          <w:ilvl w:val="1"/>
          <w:numId w:val="1"/>
        </w:numPr>
        <w:jc w:val="left"/>
        <w:rPr>
          <w:rFonts w:ascii="Calibri" w:hAnsi="Calibri" w:cs="Calibri"/>
        </w:rPr>
      </w:pPr>
      <w:r w:rsidRPr="00780D26">
        <w:rPr>
          <w:rFonts w:ascii="Calibri" w:hAnsi="Calibri" w:cs="Calibri"/>
        </w:rPr>
        <w:t xml:space="preserve">Sensitive to the needs and values to </w:t>
      </w:r>
      <w:proofErr w:type="spellStart"/>
      <w:r w:rsidRPr="00780D26">
        <w:rPr>
          <w:rFonts w:ascii="Calibri" w:hAnsi="Calibri" w:cs="Calibri"/>
        </w:rPr>
        <w:t>tangata</w:t>
      </w:r>
      <w:proofErr w:type="spellEnd"/>
      <w:r w:rsidRPr="00780D26">
        <w:rPr>
          <w:rFonts w:ascii="Calibri" w:hAnsi="Calibri" w:cs="Calibri"/>
        </w:rPr>
        <w:t xml:space="preserve"> </w:t>
      </w:r>
      <w:proofErr w:type="spellStart"/>
      <w:r w:rsidRPr="00780D26">
        <w:rPr>
          <w:rFonts w:ascii="Calibri" w:hAnsi="Calibri" w:cs="Calibri"/>
        </w:rPr>
        <w:t>whai</w:t>
      </w:r>
      <w:proofErr w:type="spellEnd"/>
      <w:r w:rsidRPr="00780D26">
        <w:rPr>
          <w:rFonts w:ascii="Calibri" w:hAnsi="Calibri" w:cs="Calibri"/>
        </w:rPr>
        <w:t xml:space="preserve"> ora and their whānau.</w:t>
      </w:r>
    </w:p>
    <w:p w14:paraId="554F5000" w14:textId="4EDBE7AD" w:rsidR="000441AF" w:rsidRPr="00780D26" w:rsidRDefault="000441AF" w:rsidP="00780D26">
      <w:pPr>
        <w:ind w:left="792"/>
        <w:jc w:val="left"/>
        <w:rPr>
          <w:rFonts w:ascii="Calibri" w:hAnsi="Calibri" w:cs="Calibri"/>
        </w:rPr>
      </w:pPr>
    </w:p>
    <w:p w14:paraId="232AE3E0" w14:textId="77777777" w:rsidR="000441AF" w:rsidRPr="00780D26" w:rsidRDefault="000441AF">
      <w:pPr>
        <w:rPr>
          <w:rFonts w:ascii="Calibri" w:hAnsi="Calibri" w:cs="Calibri"/>
        </w:rPr>
      </w:pPr>
    </w:p>
    <w:p w14:paraId="505943B4" w14:textId="2ED1E500" w:rsidR="000441AF" w:rsidRPr="00780D26" w:rsidRDefault="000441AF" w:rsidP="0022107F">
      <w:pPr>
        <w:shd w:val="clear" w:color="auto" w:fill="2F83B7"/>
        <w:ind w:right="-4"/>
        <w:rPr>
          <w:rFonts w:ascii="Calibri" w:hAnsi="Calibri" w:cs="Calibri"/>
          <w:b/>
          <w:color w:val="FFFFFF"/>
          <w:sz w:val="24"/>
          <w:szCs w:val="24"/>
        </w:rPr>
      </w:pPr>
      <w:r w:rsidRPr="00780D26">
        <w:rPr>
          <w:rFonts w:ascii="Calibri" w:hAnsi="Calibri" w:cs="Calibri"/>
          <w:b/>
          <w:color w:val="FFFFFF"/>
          <w:sz w:val="24"/>
          <w:szCs w:val="24"/>
        </w:rPr>
        <w:t xml:space="preserve">Key Result Area 2: </w:t>
      </w:r>
      <w:r w:rsidRPr="00780D26">
        <w:rPr>
          <w:rFonts w:ascii="Calibri" w:hAnsi="Calibri" w:cs="Calibri"/>
          <w:b/>
          <w:color w:val="FFFFFF"/>
          <w:sz w:val="24"/>
          <w:szCs w:val="24"/>
        </w:rPr>
        <w:tab/>
        <w:t>Collaboration and teamwork</w:t>
      </w:r>
    </w:p>
    <w:p w14:paraId="0B8741B0" w14:textId="77777777" w:rsidR="000441AF" w:rsidRPr="00780D26" w:rsidRDefault="000441AF" w:rsidP="000441AF">
      <w:pPr>
        <w:rPr>
          <w:rFonts w:ascii="Calibri" w:hAnsi="Calibri" w:cs="Calibri"/>
          <w:b/>
          <w:szCs w:val="22"/>
        </w:rPr>
      </w:pPr>
      <w:r w:rsidRPr="00780D26">
        <w:rPr>
          <w:rFonts w:ascii="Calibri" w:hAnsi="Calibri" w:cs="Calibri"/>
          <w:b/>
          <w:szCs w:val="22"/>
        </w:rPr>
        <w:t xml:space="preserve">Tasks: </w:t>
      </w:r>
    </w:p>
    <w:p w14:paraId="5EEFA2A0" w14:textId="77777777" w:rsidR="000441AF" w:rsidRPr="00780D26" w:rsidRDefault="000441AF" w:rsidP="000441AF">
      <w:pPr>
        <w:numPr>
          <w:ilvl w:val="1"/>
          <w:numId w:val="4"/>
        </w:numPr>
        <w:ind w:left="709" w:hanging="283"/>
        <w:rPr>
          <w:rFonts w:ascii="Calibri" w:hAnsi="Calibri" w:cs="Calibri"/>
          <w:szCs w:val="22"/>
        </w:rPr>
      </w:pPr>
      <w:r w:rsidRPr="00780D26">
        <w:rPr>
          <w:rFonts w:ascii="Calibri" w:hAnsi="Calibri" w:cs="Calibri"/>
          <w:szCs w:val="22"/>
        </w:rPr>
        <w:t>Have active and current relationships with organisations that focus on mental health and/or addiction service provision</w:t>
      </w:r>
    </w:p>
    <w:p w14:paraId="2A3EBBFA" w14:textId="77777777" w:rsidR="000441AF" w:rsidRPr="00780D26" w:rsidRDefault="000441AF" w:rsidP="000441AF">
      <w:pPr>
        <w:numPr>
          <w:ilvl w:val="1"/>
          <w:numId w:val="4"/>
        </w:numPr>
        <w:ind w:left="709" w:hanging="283"/>
        <w:rPr>
          <w:rFonts w:ascii="Calibri" w:hAnsi="Calibri" w:cs="Calibri"/>
          <w:szCs w:val="22"/>
        </w:rPr>
      </w:pPr>
      <w:r w:rsidRPr="00780D26">
        <w:rPr>
          <w:rFonts w:ascii="Calibri" w:hAnsi="Calibri" w:cs="Calibri"/>
          <w:szCs w:val="22"/>
        </w:rPr>
        <w:t xml:space="preserve">Work in a collaborative way with internal services and external agencies when “shared care” and CEP services needed </w:t>
      </w:r>
    </w:p>
    <w:p w14:paraId="43BE3638" w14:textId="1E28A7AF" w:rsidR="000441AF" w:rsidRPr="00780D26" w:rsidRDefault="000441AF" w:rsidP="000441AF">
      <w:pPr>
        <w:numPr>
          <w:ilvl w:val="1"/>
          <w:numId w:val="4"/>
        </w:numPr>
        <w:ind w:left="709" w:hanging="283"/>
        <w:rPr>
          <w:rFonts w:ascii="Calibri" w:hAnsi="Calibri" w:cs="Calibri"/>
          <w:szCs w:val="22"/>
        </w:rPr>
      </w:pPr>
      <w:r w:rsidRPr="00780D26">
        <w:rPr>
          <w:rFonts w:ascii="Calibri" w:hAnsi="Calibri" w:cs="Calibri"/>
          <w:szCs w:val="22"/>
        </w:rPr>
        <w:t xml:space="preserve">Liaise and consult with GPs and other health services as necessary to improve health of </w:t>
      </w:r>
      <w:proofErr w:type="spellStart"/>
      <w:r w:rsidRPr="00780D26">
        <w:rPr>
          <w:rFonts w:ascii="Calibri" w:hAnsi="Calibri" w:cs="Calibri"/>
          <w:szCs w:val="22"/>
        </w:rPr>
        <w:t>tangata</w:t>
      </w:r>
      <w:proofErr w:type="spellEnd"/>
      <w:r w:rsidRPr="00780D26">
        <w:rPr>
          <w:rFonts w:ascii="Calibri" w:hAnsi="Calibri" w:cs="Calibri"/>
          <w:szCs w:val="22"/>
        </w:rPr>
        <w:t xml:space="preserve"> </w:t>
      </w:r>
      <w:proofErr w:type="spellStart"/>
      <w:r w:rsidRPr="00780D26">
        <w:rPr>
          <w:rFonts w:ascii="Calibri" w:hAnsi="Calibri" w:cs="Calibri"/>
          <w:szCs w:val="22"/>
        </w:rPr>
        <w:t>whaiora</w:t>
      </w:r>
      <w:proofErr w:type="spellEnd"/>
    </w:p>
    <w:p w14:paraId="7332D85C" w14:textId="77777777" w:rsidR="000441AF" w:rsidRPr="00780D26" w:rsidRDefault="000441AF" w:rsidP="00780D26">
      <w:pPr>
        <w:pStyle w:val="ListParagraph"/>
        <w:numPr>
          <w:ilvl w:val="0"/>
          <w:numId w:val="18"/>
        </w:numPr>
        <w:rPr>
          <w:rFonts w:ascii="Calibri" w:hAnsi="Calibri" w:cs="Calibri"/>
          <w:szCs w:val="22"/>
        </w:rPr>
      </w:pPr>
      <w:r w:rsidRPr="00780D26">
        <w:rPr>
          <w:rFonts w:ascii="Calibri" w:hAnsi="Calibri" w:cs="Calibri"/>
          <w:szCs w:val="22"/>
        </w:rPr>
        <w:t>Work with wider team to ensure all needs are met in relation to mental health and addiction</w:t>
      </w:r>
    </w:p>
    <w:p w14:paraId="00A32F59" w14:textId="18B5A1B8" w:rsidR="000441AF" w:rsidRPr="00780D26" w:rsidRDefault="000441AF" w:rsidP="00780D26">
      <w:pPr>
        <w:pStyle w:val="ListParagraph"/>
        <w:numPr>
          <w:ilvl w:val="0"/>
          <w:numId w:val="18"/>
        </w:numPr>
        <w:rPr>
          <w:rFonts w:ascii="Calibri" w:hAnsi="Calibri" w:cs="Calibri"/>
          <w:szCs w:val="22"/>
        </w:rPr>
      </w:pPr>
      <w:r w:rsidRPr="00780D26">
        <w:rPr>
          <w:rFonts w:ascii="Calibri" w:hAnsi="Calibri" w:cs="Calibri"/>
          <w:szCs w:val="22"/>
        </w:rPr>
        <w:t xml:space="preserve">Work with the registered nurse when necessary, including taking and following advice on the clinical aspects of the </w:t>
      </w:r>
      <w:proofErr w:type="spellStart"/>
      <w:r w:rsidRPr="00780D26">
        <w:rPr>
          <w:rFonts w:ascii="Calibri" w:hAnsi="Calibri" w:cs="Calibri"/>
          <w:szCs w:val="22"/>
        </w:rPr>
        <w:t>tangata</w:t>
      </w:r>
      <w:proofErr w:type="spellEnd"/>
      <w:r w:rsidRPr="00780D26">
        <w:rPr>
          <w:rFonts w:ascii="Calibri" w:hAnsi="Calibri" w:cs="Calibri"/>
          <w:szCs w:val="22"/>
        </w:rPr>
        <w:t xml:space="preserve"> </w:t>
      </w:r>
      <w:proofErr w:type="spellStart"/>
      <w:r w:rsidRPr="00780D26">
        <w:rPr>
          <w:rFonts w:ascii="Calibri" w:hAnsi="Calibri" w:cs="Calibri"/>
          <w:szCs w:val="22"/>
        </w:rPr>
        <w:t>whaiora</w:t>
      </w:r>
      <w:proofErr w:type="spellEnd"/>
      <w:r w:rsidRPr="00780D26">
        <w:rPr>
          <w:rFonts w:ascii="Calibri" w:hAnsi="Calibri" w:cs="Calibri"/>
          <w:szCs w:val="22"/>
        </w:rPr>
        <w:t xml:space="preserve"> care</w:t>
      </w:r>
    </w:p>
    <w:p w14:paraId="6F732234" w14:textId="3DCFDB84" w:rsidR="00780D26" w:rsidRPr="00780D26" w:rsidRDefault="00780D26" w:rsidP="00780D26">
      <w:pPr>
        <w:pStyle w:val="ListParagraph"/>
        <w:numPr>
          <w:ilvl w:val="1"/>
          <w:numId w:val="16"/>
        </w:numPr>
        <w:rPr>
          <w:rFonts w:ascii="Calibri" w:hAnsi="Calibri" w:cs="Calibri"/>
          <w:b/>
        </w:rPr>
      </w:pPr>
      <w:r w:rsidRPr="00780D26">
        <w:rPr>
          <w:rFonts w:ascii="Calibri" w:hAnsi="Calibri" w:cs="Calibri"/>
          <w:b/>
        </w:rPr>
        <w:t>Key Performance Indicators</w:t>
      </w:r>
    </w:p>
    <w:p w14:paraId="2EF42133" w14:textId="77777777" w:rsidR="00780D26" w:rsidRPr="00780D26" w:rsidRDefault="00780D26" w:rsidP="00780D26">
      <w:pPr>
        <w:pStyle w:val="ListParagraph"/>
        <w:numPr>
          <w:ilvl w:val="1"/>
          <w:numId w:val="4"/>
        </w:numPr>
        <w:rPr>
          <w:rFonts w:ascii="Calibri" w:hAnsi="Calibri" w:cs="Calibri"/>
        </w:rPr>
      </w:pPr>
      <w:r w:rsidRPr="00780D26">
        <w:rPr>
          <w:rFonts w:ascii="Calibri" w:hAnsi="Calibri" w:cs="Calibri"/>
        </w:rPr>
        <w:t>Ongoing development evidenced by growing skill base</w:t>
      </w:r>
    </w:p>
    <w:p w14:paraId="66AA6230" w14:textId="77777777" w:rsidR="00780D26" w:rsidRPr="00780D26" w:rsidRDefault="00780D26" w:rsidP="00780D26">
      <w:pPr>
        <w:pStyle w:val="ListParagraph"/>
        <w:numPr>
          <w:ilvl w:val="1"/>
          <w:numId w:val="4"/>
        </w:numPr>
        <w:rPr>
          <w:rFonts w:ascii="Calibri" w:hAnsi="Calibri" w:cs="Calibri"/>
        </w:rPr>
      </w:pPr>
      <w:r w:rsidRPr="00780D26">
        <w:rPr>
          <w:rFonts w:ascii="Calibri" w:hAnsi="Calibri" w:cs="Calibri"/>
        </w:rPr>
        <w:t>Positive feedback on support provision from kaimahi and networks</w:t>
      </w:r>
    </w:p>
    <w:p w14:paraId="0F5C086E" w14:textId="77777777" w:rsidR="000441AF" w:rsidRPr="00780D26" w:rsidRDefault="000441AF" w:rsidP="00780D26">
      <w:pPr>
        <w:ind w:left="709"/>
        <w:rPr>
          <w:rFonts w:ascii="Calibri" w:hAnsi="Calibri" w:cs="Calibri"/>
          <w:szCs w:val="22"/>
        </w:rPr>
      </w:pPr>
    </w:p>
    <w:p w14:paraId="58BC260C" w14:textId="77777777" w:rsidR="000441AF" w:rsidRPr="00780D26" w:rsidRDefault="000441AF" w:rsidP="000441AF">
      <w:pPr>
        <w:shd w:val="clear" w:color="auto" w:fill="2F83B7"/>
        <w:ind w:left="1134" w:right="-4" w:hanging="1134"/>
        <w:outlineLvl w:val="0"/>
        <w:rPr>
          <w:rFonts w:ascii="Calibri" w:hAnsi="Calibri" w:cs="Calibri"/>
          <w:b/>
          <w:color w:val="FFFFFF"/>
          <w:sz w:val="24"/>
          <w:szCs w:val="24"/>
        </w:rPr>
      </w:pPr>
      <w:r w:rsidRPr="00780D26">
        <w:rPr>
          <w:rFonts w:ascii="Calibri" w:hAnsi="Calibri" w:cs="Calibri"/>
          <w:b/>
          <w:color w:val="FFFFFF"/>
          <w:sz w:val="24"/>
          <w:szCs w:val="24"/>
        </w:rPr>
        <w:t>Key Result Area 3:</w:t>
      </w:r>
      <w:r w:rsidRPr="00780D26">
        <w:rPr>
          <w:rFonts w:ascii="Calibri" w:hAnsi="Calibri" w:cs="Calibri"/>
          <w:b/>
          <w:color w:val="FFFFFF"/>
          <w:sz w:val="24"/>
          <w:szCs w:val="24"/>
        </w:rPr>
        <w:tab/>
        <w:t xml:space="preserve"> Client Information Management </w:t>
      </w:r>
    </w:p>
    <w:p w14:paraId="450C87A4" w14:textId="77777777" w:rsidR="000441AF" w:rsidRPr="00780D26" w:rsidRDefault="000441AF" w:rsidP="000441AF">
      <w:pPr>
        <w:shd w:val="clear" w:color="auto" w:fill="2F83B7"/>
        <w:ind w:left="709" w:right="-4" w:hanging="709"/>
        <w:outlineLvl w:val="0"/>
        <w:rPr>
          <w:rFonts w:ascii="Calibri" w:hAnsi="Calibri" w:cs="Calibri"/>
          <w:color w:val="FFFFFF"/>
          <w:sz w:val="24"/>
          <w:szCs w:val="24"/>
        </w:rPr>
      </w:pPr>
      <w:r w:rsidRPr="00780D26">
        <w:rPr>
          <w:rFonts w:ascii="Calibri" w:hAnsi="Calibri" w:cs="Calibri"/>
          <w:color w:val="FFFFFF"/>
          <w:sz w:val="24"/>
          <w:szCs w:val="24"/>
        </w:rPr>
        <w:tab/>
        <w:t xml:space="preserve">Ensure client information and documentation is accurate and timely  </w:t>
      </w:r>
    </w:p>
    <w:p w14:paraId="0CBC88AE" w14:textId="77777777" w:rsidR="000441AF" w:rsidRPr="00780D26" w:rsidRDefault="000441AF" w:rsidP="000441AF">
      <w:pPr>
        <w:pStyle w:val="ListParagraph"/>
        <w:ind w:left="0"/>
        <w:jc w:val="left"/>
        <w:rPr>
          <w:rFonts w:ascii="Calibri" w:hAnsi="Calibri" w:cs="Calibri"/>
          <w:b/>
          <w:szCs w:val="22"/>
        </w:rPr>
      </w:pPr>
      <w:r w:rsidRPr="00780D26">
        <w:rPr>
          <w:rFonts w:ascii="Calibri" w:hAnsi="Calibri" w:cs="Calibri"/>
          <w:b/>
          <w:szCs w:val="22"/>
        </w:rPr>
        <w:t>Tasks:</w:t>
      </w:r>
    </w:p>
    <w:p w14:paraId="37D4367B" w14:textId="77777777" w:rsidR="000441AF" w:rsidRPr="00780D26" w:rsidRDefault="000441AF" w:rsidP="000441AF">
      <w:pPr>
        <w:pStyle w:val="ListParagraph"/>
        <w:numPr>
          <w:ilvl w:val="1"/>
          <w:numId w:val="2"/>
        </w:numPr>
        <w:ind w:left="709" w:hanging="425"/>
        <w:contextualSpacing w:val="0"/>
        <w:rPr>
          <w:rFonts w:ascii="Calibri" w:hAnsi="Calibri" w:cs="Calibri"/>
          <w:szCs w:val="22"/>
        </w:rPr>
      </w:pPr>
      <w:r w:rsidRPr="00780D26">
        <w:rPr>
          <w:rFonts w:ascii="Calibri" w:hAnsi="Calibri" w:cs="Calibri"/>
          <w:szCs w:val="22"/>
        </w:rPr>
        <w:t>All administration and documentation are completed in accordance with service &amp; organisational guidelines and within specified timeframes;</w:t>
      </w:r>
    </w:p>
    <w:p w14:paraId="633ADA28" w14:textId="77777777" w:rsidR="000441AF" w:rsidRPr="00780D26" w:rsidRDefault="000441AF" w:rsidP="000441AF">
      <w:pPr>
        <w:pStyle w:val="ListParagraph"/>
        <w:numPr>
          <w:ilvl w:val="1"/>
          <w:numId w:val="2"/>
        </w:numPr>
        <w:ind w:left="709" w:hanging="425"/>
        <w:contextualSpacing w:val="0"/>
        <w:rPr>
          <w:rFonts w:ascii="Calibri" w:hAnsi="Calibri" w:cs="Calibri"/>
          <w:szCs w:val="22"/>
        </w:rPr>
      </w:pPr>
      <w:r w:rsidRPr="00780D26">
        <w:rPr>
          <w:rFonts w:ascii="Calibri" w:hAnsi="Calibri" w:cs="Calibri"/>
          <w:szCs w:val="22"/>
        </w:rPr>
        <w:t>Complete all reporting and communication requirements in a timely manner;</w:t>
      </w:r>
    </w:p>
    <w:p w14:paraId="63D029B0" w14:textId="77777777" w:rsidR="000441AF" w:rsidRPr="00780D26" w:rsidRDefault="000441AF" w:rsidP="000441AF">
      <w:pPr>
        <w:pStyle w:val="ListParagraph"/>
        <w:numPr>
          <w:ilvl w:val="1"/>
          <w:numId w:val="2"/>
        </w:numPr>
        <w:ind w:left="709" w:hanging="425"/>
        <w:contextualSpacing w:val="0"/>
        <w:rPr>
          <w:rFonts w:ascii="Calibri" w:hAnsi="Calibri" w:cs="Calibri"/>
          <w:szCs w:val="22"/>
        </w:rPr>
      </w:pPr>
      <w:r w:rsidRPr="00780D26">
        <w:rPr>
          <w:rFonts w:ascii="Calibri" w:hAnsi="Calibri" w:cs="Calibri"/>
          <w:szCs w:val="22"/>
        </w:rPr>
        <w:t>Participate in quality improvement activities as required;</w:t>
      </w:r>
    </w:p>
    <w:p w14:paraId="43DC3A20" w14:textId="77777777" w:rsidR="000441AF" w:rsidRPr="00780D26" w:rsidRDefault="000441AF" w:rsidP="000441AF">
      <w:pPr>
        <w:pStyle w:val="ListParagraph"/>
        <w:numPr>
          <w:ilvl w:val="1"/>
          <w:numId w:val="2"/>
        </w:numPr>
        <w:ind w:left="709" w:hanging="425"/>
        <w:contextualSpacing w:val="0"/>
        <w:rPr>
          <w:rFonts w:ascii="Calibri" w:hAnsi="Calibri" w:cs="Calibri"/>
          <w:szCs w:val="22"/>
        </w:rPr>
      </w:pPr>
      <w:r w:rsidRPr="00780D26">
        <w:rPr>
          <w:rFonts w:ascii="Calibri" w:hAnsi="Calibri" w:cs="Calibri"/>
          <w:szCs w:val="22"/>
        </w:rPr>
        <w:t>Electronically record and evidence whānau goals and outcomes for reporting purposes</w:t>
      </w:r>
    </w:p>
    <w:p w14:paraId="4F8D69EA" w14:textId="77777777" w:rsidR="00780D26" w:rsidRPr="00780D26" w:rsidRDefault="00780D26" w:rsidP="00780D26">
      <w:pPr>
        <w:pStyle w:val="ListParagraph"/>
        <w:numPr>
          <w:ilvl w:val="2"/>
          <w:numId w:val="2"/>
        </w:numPr>
        <w:rPr>
          <w:rFonts w:ascii="Calibri" w:hAnsi="Calibri" w:cs="Calibri"/>
          <w:b/>
          <w:szCs w:val="22"/>
        </w:rPr>
      </w:pPr>
      <w:r w:rsidRPr="00780D26">
        <w:rPr>
          <w:rFonts w:ascii="Calibri" w:hAnsi="Calibri" w:cs="Calibri"/>
          <w:b/>
          <w:szCs w:val="22"/>
        </w:rPr>
        <w:t>Key Performance Indicators</w:t>
      </w:r>
    </w:p>
    <w:p w14:paraId="7F250C3F"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Audit ready files</w:t>
      </w:r>
    </w:p>
    <w:p w14:paraId="4B53CFB6"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Monitoring tools up to date</w:t>
      </w:r>
    </w:p>
    <w:p w14:paraId="695458A6"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Outlook Calendar</w:t>
      </w:r>
    </w:p>
    <w:p w14:paraId="17F98F75" w14:textId="0B304877" w:rsidR="00780D26" w:rsidRPr="00780D26" w:rsidRDefault="00780D26" w:rsidP="00780D26">
      <w:pPr>
        <w:ind w:left="720"/>
        <w:rPr>
          <w:rFonts w:ascii="Calibri" w:hAnsi="Calibri" w:cs="Calibri"/>
          <w:b/>
          <w:szCs w:val="22"/>
        </w:rPr>
      </w:pPr>
      <w:r w:rsidRPr="00780D26">
        <w:rPr>
          <w:rFonts w:ascii="Calibri" w:hAnsi="Calibri" w:cs="Calibri"/>
          <w:b/>
          <w:color w:val="FFFFFF"/>
          <w:sz w:val="24"/>
          <w:szCs w:val="24"/>
        </w:rPr>
        <w:t xml:space="preserve"> Result Area </w:t>
      </w:r>
    </w:p>
    <w:p w14:paraId="3553F3E2" w14:textId="1FF58CB1" w:rsidR="00780D26" w:rsidRPr="00780D26" w:rsidRDefault="00780D26" w:rsidP="00780D26">
      <w:pPr>
        <w:shd w:val="clear" w:color="auto" w:fill="2F83B7"/>
        <w:ind w:right="-4"/>
        <w:outlineLvl w:val="0"/>
        <w:rPr>
          <w:rFonts w:ascii="Calibri" w:hAnsi="Calibri" w:cs="Calibri"/>
          <w:b/>
          <w:color w:val="FFFFFF"/>
          <w:sz w:val="24"/>
          <w:szCs w:val="24"/>
        </w:rPr>
      </w:pPr>
      <w:r w:rsidRPr="00780D26">
        <w:rPr>
          <w:rFonts w:ascii="Calibri" w:hAnsi="Calibri" w:cs="Calibri"/>
          <w:b/>
          <w:color w:val="FFFFFF"/>
          <w:sz w:val="24"/>
          <w:szCs w:val="24"/>
        </w:rPr>
        <w:t>Key Result Area 4: Whanau Ora</w:t>
      </w:r>
    </w:p>
    <w:p w14:paraId="1135EC03" w14:textId="77777777" w:rsidR="00780D26" w:rsidRPr="00780D26" w:rsidRDefault="00780D26" w:rsidP="00780D26">
      <w:pPr>
        <w:shd w:val="clear" w:color="auto" w:fill="2F83B7"/>
        <w:ind w:right="-4"/>
        <w:outlineLvl w:val="0"/>
        <w:rPr>
          <w:rFonts w:ascii="Calibri" w:hAnsi="Calibri" w:cs="Calibri"/>
          <w:b/>
          <w:color w:val="FFFFFF"/>
          <w:sz w:val="24"/>
          <w:szCs w:val="24"/>
        </w:rPr>
      </w:pPr>
    </w:p>
    <w:p w14:paraId="42756BA2" w14:textId="77777777" w:rsidR="00780D26" w:rsidRPr="00780D26" w:rsidRDefault="00780D26" w:rsidP="00780D26">
      <w:pPr>
        <w:pStyle w:val="ListParagraph"/>
        <w:numPr>
          <w:ilvl w:val="2"/>
          <w:numId w:val="12"/>
        </w:numPr>
        <w:rPr>
          <w:rFonts w:ascii="Calibri" w:hAnsi="Calibri" w:cs="Calibri"/>
          <w:vanish/>
          <w:szCs w:val="22"/>
        </w:rPr>
      </w:pPr>
    </w:p>
    <w:p w14:paraId="2DAEF042"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Uphold the principles of Whānau Ora within the team and across services and organisations</w:t>
      </w:r>
    </w:p>
    <w:p w14:paraId="2B43D59E"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Ensure the inclusion of Whānau Ora as core practice within the team</w:t>
      </w:r>
    </w:p>
    <w:p w14:paraId="6466C65E"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Understand the Whānau Ora outcomes framework and include Whānau Ora plans as a contribution to whānau aspirations and potential within their practice</w:t>
      </w:r>
    </w:p>
    <w:p w14:paraId="55D4F849"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Work alongside of whānau as creators and drivers of their own Whānau Ora plan</w:t>
      </w:r>
    </w:p>
    <w:p w14:paraId="6645F730"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Participate in the Te Oranganui organisational Whānau Ora training</w:t>
      </w:r>
    </w:p>
    <w:p w14:paraId="2528D125"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Develop relationships within whānau, hapū and iwi and the wider community where direct opportunities exist to support whanau to achieve their full potential, aspirations and to grow leaders;</w:t>
      </w:r>
    </w:p>
    <w:p w14:paraId="29EC30B7"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Build trust and rapport through </w:t>
      </w:r>
      <w:proofErr w:type="spellStart"/>
      <w:r w:rsidRPr="00780D26">
        <w:rPr>
          <w:rFonts w:ascii="Calibri" w:hAnsi="Calibri" w:cs="Calibri"/>
          <w:szCs w:val="22"/>
        </w:rPr>
        <w:t>whakawhānaungatanga</w:t>
      </w:r>
      <w:proofErr w:type="spellEnd"/>
      <w:r w:rsidRPr="00780D26">
        <w:rPr>
          <w:rFonts w:ascii="Calibri" w:hAnsi="Calibri" w:cs="Calibri"/>
          <w:szCs w:val="22"/>
        </w:rPr>
        <w:t xml:space="preserve"> with whānau to establish supportive and effective relationships;</w:t>
      </w:r>
    </w:p>
    <w:p w14:paraId="65159FC4"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Work with whānau to identify goals and develop/navigate clear pathways to make them happen;</w:t>
      </w:r>
    </w:p>
    <w:p w14:paraId="099F0064"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Demonstrate the ability to include cultural safety and wellness of the client and their whānau when relating to care and processes.</w:t>
      </w:r>
    </w:p>
    <w:p w14:paraId="33DEBC2B"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Support whānau to develop </w:t>
      </w:r>
      <w:proofErr w:type="spellStart"/>
      <w:r w:rsidRPr="00780D26">
        <w:rPr>
          <w:rFonts w:ascii="Calibri" w:hAnsi="Calibri" w:cs="Calibri"/>
          <w:szCs w:val="22"/>
        </w:rPr>
        <w:t>te</w:t>
      </w:r>
      <w:proofErr w:type="spellEnd"/>
      <w:r w:rsidRPr="00780D26">
        <w:rPr>
          <w:rFonts w:ascii="Calibri" w:hAnsi="Calibri" w:cs="Calibri"/>
          <w:szCs w:val="22"/>
        </w:rPr>
        <w:t xml:space="preserve"> </w:t>
      </w:r>
      <w:proofErr w:type="spellStart"/>
      <w:r w:rsidRPr="00780D26">
        <w:rPr>
          <w:rFonts w:ascii="Calibri" w:hAnsi="Calibri" w:cs="Calibri"/>
          <w:szCs w:val="22"/>
        </w:rPr>
        <w:t>reo</w:t>
      </w:r>
      <w:proofErr w:type="spellEnd"/>
      <w:r w:rsidRPr="00780D26">
        <w:rPr>
          <w:rFonts w:ascii="Calibri" w:hAnsi="Calibri" w:cs="Calibri"/>
          <w:szCs w:val="22"/>
        </w:rPr>
        <w:t xml:space="preserve"> me </w:t>
      </w:r>
      <w:proofErr w:type="spellStart"/>
      <w:r w:rsidRPr="00780D26">
        <w:rPr>
          <w:rFonts w:ascii="Calibri" w:hAnsi="Calibri" w:cs="Calibri"/>
          <w:szCs w:val="22"/>
        </w:rPr>
        <w:t>ōnā</w:t>
      </w:r>
      <w:proofErr w:type="spellEnd"/>
      <w:r w:rsidRPr="00780D26">
        <w:rPr>
          <w:rFonts w:ascii="Calibri" w:hAnsi="Calibri" w:cs="Calibri"/>
          <w:szCs w:val="22"/>
        </w:rPr>
        <w:t xml:space="preserve"> tikanga;</w:t>
      </w:r>
    </w:p>
    <w:p w14:paraId="02E58E2C"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Provide continued pastoral support for whānau as they undertake their pathways to lead healthy lifestyles </w:t>
      </w:r>
    </w:p>
    <w:p w14:paraId="3B8BEB93"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lastRenderedPageBreak/>
        <w:t xml:space="preserve">Assist </w:t>
      </w:r>
      <w:proofErr w:type="spellStart"/>
      <w:r w:rsidRPr="00780D26">
        <w:rPr>
          <w:rFonts w:ascii="Calibri" w:hAnsi="Calibri" w:cs="Calibri"/>
          <w:szCs w:val="22"/>
        </w:rPr>
        <w:t>wh</w:t>
      </w:r>
      <w:proofErr w:type="spellEnd"/>
      <w:r w:rsidRPr="00780D26">
        <w:rPr>
          <w:rFonts w:ascii="Calibri" w:hAnsi="Calibri" w:cs="Calibri"/>
          <w:szCs w:val="22"/>
          <w:lang w:val="en-GB"/>
        </w:rPr>
        <w:t>ā</w:t>
      </w:r>
      <w:proofErr w:type="spellStart"/>
      <w:r w:rsidRPr="00780D26">
        <w:rPr>
          <w:rFonts w:ascii="Calibri" w:hAnsi="Calibri" w:cs="Calibri"/>
          <w:szCs w:val="22"/>
        </w:rPr>
        <w:t>nau</w:t>
      </w:r>
      <w:proofErr w:type="spellEnd"/>
      <w:r w:rsidRPr="00780D26">
        <w:rPr>
          <w:rFonts w:ascii="Calibri" w:hAnsi="Calibri" w:cs="Calibri"/>
          <w:szCs w:val="22"/>
        </w:rPr>
        <w:t xml:space="preserve"> to build on their strengths and increase their resilience.  Building and strengthening their own whānau networks support and access to community networks</w:t>
      </w:r>
    </w:p>
    <w:p w14:paraId="01D94C16"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Support, promote and advocate for healthier lifestyle options/choices to whānau i.e. quit smoking, dental care, healthy eating and physical activities, family planning, education and training, career pathway, etc.</w:t>
      </w:r>
    </w:p>
    <w:p w14:paraId="08489EC5"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Obtain and maintain an understanding of hapū and iwi developments, the health and disability and other sectors i.e. social, justice, education </w:t>
      </w:r>
      <w:proofErr w:type="gramStart"/>
      <w:r w:rsidRPr="00780D26">
        <w:rPr>
          <w:rFonts w:ascii="Calibri" w:hAnsi="Calibri" w:cs="Calibri"/>
          <w:szCs w:val="22"/>
        </w:rPr>
        <w:t>in order to</w:t>
      </w:r>
      <w:proofErr w:type="gramEnd"/>
      <w:r w:rsidRPr="00780D26">
        <w:rPr>
          <w:rFonts w:ascii="Calibri" w:hAnsi="Calibri" w:cs="Calibri"/>
          <w:szCs w:val="22"/>
        </w:rPr>
        <w:t xml:space="preserve"> ensure that whānau benefit from any new developments or opportunity   </w:t>
      </w:r>
    </w:p>
    <w:p w14:paraId="64FF9693"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Work closely within the organisation to connect whānau to specialist supports, expertise and tools as needs are identified</w:t>
      </w:r>
    </w:p>
    <w:p w14:paraId="3C408047"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Attend all service, contract and planning hui; promotions and activities </w:t>
      </w:r>
      <w:proofErr w:type="spellStart"/>
      <w:r w:rsidRPr="00780D26">
        <w:rPr>
          <w:rFonts w:ascii="Calibri" w:hAnsi="Calibri" w:cs="Calibri"/>
          <w:szCs w:val="22"/>
        </w:rPr>
        <w:t>kaupapa</w:t>
      </w:r>
      <w:proofErr w:type="spellEnd"/>
      <w:r w:rsidRPr="00780D26">
        <w:rPr>
          <w:rFonts w:ascii="Calibri" w:hAnsi="Calibri" w:cs="Calibri"/>
          <w:szCs w:val="22"/>
        </w:rPr>
        <w:t xml:space="preserve"> as required</w:t>
      </w:r>
    </w:p>
    <w:p w14:paraId="1185EA27" w14:textId="77777777" w:rsidR="00780D26" w:rsidRPr="00780D26" w:rsidRDefault="00780D26" w:rsidP="00A819AF">
      <w:pPr>
        <w:pStyle w:val="ListParagraph"/>
        <w:ind w:left="1080"/>
        <w:rPr>
          <w:rFonts w:ascii="Calibri" w:hAnsi="Calibri" w:cs="Calibri"/>
          <w:szCs w:val="22"/>
        </w:rPr>
      </w:pPr>
    </w:p>
    <w:p w14:paraId="5974A326" w14:textId="77777777" w:rsidR="00780D26" w:rsidRPr="00780D26" w:rsidRDefault="00780D26" w:rsidP="00780D26">
      <w:pPr>
        <w:pStyle w:val="ListParagraph"/>
        <w:numPr>
          <w:ilvl w:val="2"/>
          <w:numId w:val="12"/>
        </w:numPr>
        <w:rPr>
          <w:rFonts w:ascii="Calibri" w:hAnsi="Calibri" w:cs="Calibri"/>
          <w:b/>
          <w:szCs w:val="22"/>
        </w:rPr>
      </w:pPr>
      <w:r w:rsidRPr="00780D26">
        <w:rPr>
          <w:rFonts w:ascii="Calibri" w:hAnsi="Calibri" w:cs="Calibri"/>
          <w:b/>
          <w:szCs w:val="22"/>
        </w:rPr>
        <w:t>Key Performance Indicators</w:t>
      </w:r>
    </w:p>
    <w:p w14:paraId="6AA3BF7F"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Strong community connections and network base</w:t>
      </w:r>
    </w:p>
    <w:p w14:paraId="26F64B0C"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Positive feedback on support provision from kaimahi and networks</w:t>
      </w:r>
    </w:p>
    <w:p w14:paraId="51A9D204"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 xml:space="preserve">High performing </w:t>
      </w:r>
    </w:p>
    <w:p w14:paraId="7AEAC84E" w14:textId="77777777" w:rsidR="00780D26" w:rsidRPr="00780D26" w:rsidRDefault="00780D26" w:rsidP="00780D26">
      <w:pPr>
        <w:pStyle w:val="ListParagraph"/>
        <w:numPr>
          <w:ilvl w:val="2"/>
          <w:numId w:val="12"/>
        </w:numPr>
        <w:rPr>
          <w:rFonts w:ascii="Calibri" w:hAnsi="Calibri" w:cs="Calibri"/>
          <w:szCs w:val="22"/>
        </w:rPr>
      </w:pPr>
      <w:r w:rsidRPr="00780D26">
        <w:rPr>
          <w:rFonts w:ascii="Calibri" w:hAnsi="Calibri" w:cs="Calibri"/>
          <w:szCs w:val="22"/>
        </w:rPr>
        <w:t>Evidenced based Whānau Ora Outcomes</w:t>
      </w:r>
    </w:p>
    <w:p w14:paraId="794D2DB1" w14:textId="77777777" w:rsidR="00780D26" w:rsidRPr="00780D26" w:rsidRDefault="00780D26" w:rsidP="00780D26">
      <w:pPr>
        <w:pStyle w:val="ListParagraph"/>
        <w:ind w:left="1080"/>
        <w:rPr>
          <w:rFonts w:ascii="Calibri" w:hAnsi="Calibri" w:cs="Calibri"/>
          <w:szCs w:val="22"/>
        </w:rPr>
      </w:pPr>
    </w:p>
    <w:p w14:paraId="72AEBAC2" w14:textId="77777777" w:rsidR="000441AF" w:rsidRPr="00780D26" w:rsidRDefault="000441AF" w:rsidP="000441AF">
      <w:pPr>
        <w:ind w:left="709"/>
        <w:rPr>
          <w:rFonts w:ascii="Calibri" w:hAnsi="Calibri" w:cs="Calibri"/>
          <w:szCs w:val="22"/>
        </w:rPr>
      </w:pPr>
    </w:p>
    <w:p w14:paraId="343F9C37" w14:textId="12BF7612" w:rsidR="000441AF" w:rsidRPr="00780D26" w:rsidRDefault="000441AF" w:rsidP="000441AF">
      <w:pPr>
        <w:shd w:val="clear" w:color="auto" w:fill="2F83B7"/>
        <w:ind w:left="1134" w:right="-4" w:hanging="1134"/>
        <w:outlineLvl w:val="0"/>
        <w:rPr>
          <w:rFonts w:ascii="Calibri" w:hAnsi="Calibri" w:cs="Calibri"/>
          <w:b/>
          <w:color w:val="FFFFFF"/>
          <w:sz w:val="24"/>
          <w:szCs w:val="24"/>
        </w:rPr>
      </w:pPr>
      <w:r w:rsidRPr="00780D26">
        <w:rPr>
          <w:rFonts w:ascii="Calibri" w:hAnsi="Calibri" w:cs="Calibri"/>
          <w:b/>
          <w:color w:val="FFFFFF"/>
          <w:sz w:val="24"/>
          <w:szCs w:val="24"/>
        </w:rPr>
        <w:t xml:space="preserve">Key Result Area </w:t>
      </w:r>
      <w:r w:rsidR="00780D26" w:rsidRPr="00780D26">
        <w:rPr>
          <w:rFonts w:ascii="Calibri" w:hAnsi="Calibri" w:cs="Calibri"/>
          <w:b/>
          <w:color w:val="FFFFFF"/>
          <w:sz w:val="24"/>
          <w:szCs w:val="24"/>
        </w:rPr>
        <w:t>5</w:t>
      </w:r>
      <w:r w:rsidRPr="00780D26">
        <w:rPr>
          <w:rFonts w:ascii="Calibri" w:hAnsi="Calibri" w:cs="Calibri"/>
          <w:b/>
          <w:color w:val="FFFFFF"/>
          <w:sz w:val="24"/>
          <w:szCs w:val="24"/>
        </w:rPr>
        <w:t xml:space="preserve">: </w:t>
      </w:r>
      <w:r w:rsidRPr="00780D26">
        <w:rPr>
          <w:rFonts w:ascii="Calibri" w:hAnsi="Calibri" w:cs="Calibri"/>
          <w:b/>
          <w:color w:val="FFFFFF"/>
          <w:sz w:val="24"/>
          <w:szCs w:val="24"/>
        </w:rPr>
        <w:tab/>
        <w:t>Supervision</w:t>
      </w:r>
    </w:p>
    <w:p w14:paraId="0758A7A6" w14:textId="77777777" w:rsidR="000441AF" w:rsidRPr="00780D26" w:rsidRDefault="000441AF" w:rsidP="000441AF">
      <w:pPr>
        <w:shd w:val="clear" w:color="auto" w:fill="2F83B7"/>
        <w:ind w:left="709" w:right="-4" w:hanging="709"/>
        <w:outlineLvl w:val="0"/>
        <w:rPr>
          <w:rFonts w:ascii="Calibri" w:hAnsi="Calibri" w:cs="Calibri"/>
          <w:color w:val="FFFFFF"/>
          <w:sz w:val="24"/>
          <w:szCs w:val="24"/>
        </w:rPr>
      </w:pPr>
      <w:r w:rsidRPr="00780D26">
        <w:rPr>
          <w:rFonts w:ascii="Calibri" w:hAnsi="Calibri" w:cs="Calibri"/>
          <w:b/>
          <w:color w:val="FFFFFF"/>
          <w:sz w:val="24"/>
          <w:szCs w:val="24"/>
        </w:rPr>
        <w:tab/>
      </w:r>
      <w:r w:rsidRPr="00780D26">
        <w:rPr>
          <w:rFonts w:ascii="Calibri" w:hAnsi="Calibri" w:cs="Calibri"/>
          <w:color w:val="FFFFFF"/>
          <w:sz w:val="24"/>
          <w:szCs w:val="24"/>
        </w:rPr>
        <w:t xml:space="preserve">Ensure safe practice to </w:t>
      </w:r>
      <w:proofErr w:type="spellStart"/>
      <w:r w:rsidRPr="00780D26">
        <w:rPr>
          <w:rFonts w:ascii="Calibri" w:hAnsi="Calibri" w:cs="Calibri"/>
          <w:color w:val="FFFFFF"/>
          <w:sz w:val="24"/>
          <w:szCs w:val="24"/>
        </w:rPr>
        <w:t>tangata</w:t>
      </w:r>
      <w:proofErr w:type="spellEnd"/>
      <w:r w:rsidRPr="00780D26">
        <w:rPr>
          <w:rFonts w:ascii="Calibri" w:hAnsi="Calibri" w:cs="Calibri"/>
          <w:color w:val="FFFFFF"/>
          <w:sz w:val="24"/>
          <w:szCs w:val="24"/>
        </w:rPr>
        <w:t xml:space="preserve"> </w:t>
      </w:r>
      <w:proofErr w:type="spellStart"/>
      <w:r w:rsidRPr="00780D26">
        <w:rPr>
          <w:rFonts w:ascii="Calibri" w:hAnsi="Calibri" w:cs="Calibri"/>
          <w:color w:val="FFFFFF"/>
          <w:sz w:val="24"/>
          <w:szCs w:val="24"/>
        </w:rPr>
        <w:t>whai</w:t>
      </w:r>
      <w:proofErr w:type="spellEnd"/>
      <w:r w:rsidRPr="00780D26">
        <w:rPr>
          <w:rFonts w:ascii="Calibri" w:hAnsi="Calibri" w:cs="Calibri"/>
          <w:color w:val="FFFFFF"/>
          <w:sz w:val="24"/>
          <w:szCs w:val="24"/>
        </w:rPr>
        <w:t xml:space="preserve"> ora and their whānau through actively participating in regular supervision  </w:t>
      </w:r>
    </w:p>
    <w:p w14:paraId="6F245196" w14:textId="77777777" w:rsidR="000441AF" w:rsidRPr="00780D26" w:rsidRDefault="000441AF" w:rsidP="000441AF">
      <w:pPr>
        <w:pStyle w:val="ListParagraph"/>
        <w:ind w:left="0"/>
        <w:jc w:val="left"/>
        <w:rPr>
          <w:rFonts w:ascii="Calibri" w:hAnsi="Calibri" w:cs="Calibri"/>
          <w:b/>
          <w:szCs w:val="22"/>
        </w:rPr>
      </w:pPr>
      <w:r w:rsidRPr="00780D26">
        <w:rPr>
          <w:rFonts w:ascii="Calibri" w:hAnsi="Calibri" w:cs="Calibri"/>
          <w:b/>
          <w:szCs w:val="22"/>
        </w:rPr>
        <w:t>Tasks:</w:t>
      </w:r>
    </w:p>
    <w:p w14:paraId="5F5ACFDE" w14:textId="77777777" w:rsidR="000441AF" w:rsidRPr="00780D26" w:rsidRDefault="000441AF" w:rsidP="000441AF">
      <w:pPr>
        <w:numPr>
          <w:ilvl w:val="1"/>
          <w:numId w:val="3"/>
        </w:numPr>
        <w:ind w:left="709" w:hanging="508"/>
        <w:rPr>
          <w:rFonts w:ascii="Calibri" w:hAnsi="Calibri" w:cs="Calibri"/>
          <w:szCs w:val="22"/>
        </w:rPr>
      </w:pPr>
      <w:r w:rsidRPr="00780D26">
        <w:rPr>
          <w:rFonts w:ascii="Calibri" w:hAnsi="Calibri" w:cs="Calibri"/>
          <w:szCs w:val="22"/>
        </w:rPr>
        <w:t>Actively participate in regular supervision, making a positive contribution to the development of a co-operative relationship with the supervisor</w:t>
      </w:r>
    </w:p>
    <w:p w14:paraId="39E5528A" w14:textId="40FCC7AD" w:rsidR="000441AF" w:rsidRPr="00780D26" w:rsidRDefault="000441AF" w:rsidP="000441AF">
      <w:pPr>
        <w:numPr>
          <w:ilvl w:val="1"/>
          <w:numId w:val="3"/>
        </w:numPr>
        <w:ind w:left="709" w:hanging="508"/>
        <w:rPr>
          <w:rFonts w:ascii="Calibri" w:hAnsi="Calibri" w:cs="Calibri"/>
          <w:szCs w:val="22"/>
        </w:rPr>
      </w:pPr>
      <w:r w:rsidRPr="00780D26">
        <w:rPr>
          <w:rFonts w:ascii="Calibri" w:hAnsi="Calibri" w:cs="Calibri"/>
          <w:szCs w:val="22"/>
        </w:rPr>
        <w:t>Ensure that all practice and case management issues are taken to supervision</w:t>
      </w:r>
      <w:r w:rsidR="00364B0E" w:rsidRPr="00780D26">
        <w:rPr>
          <w:rFonts w:ascii="Calibri" w:hAnsi="Calibri" w:cs="Calibri"/>
          <w:szCs w:val="22"/>
        </w:rPr>
        <w:t xml:space="preserve"> and or case management</w:t>
      </w:r>
    </w:p>
    <w:p w14:paraId="2D9C3846" w14:textId="77777777" w:rsidR="000441AF" w:rsidRPr="00780D26" w:rsidRDefault="000441AF" w:rsidP="000441AF">
      <w:pPr>
        <w:numPr>
          <w:ilvl w:val="1"/>
          <w:numId w:val="3"/>
        </w:numPr>
        <w:ind w:left="709" w:hanging="508"/>
        <w:rPr>
          <w:rFonts w:ascii="Calibri" w:hAnsi="Calibri" w:cs="Calibri"/>
          <w:szCs w:val="22"/>
        </w:rPr>
      </w:pPr>
      <w:r w:rsidRPr="00780D26">
        <w:rPr>
          <w:rFonts w:ascii="Calibri" w:hAnsi="Calibri" w:cs="Calibri"/>
          <w:szCs w:val="22"/>
        </w:rPr>
        <w:t>Manage work priorities, personal workload and stress levels with the support of the supervisor</w:t>
      </w:r>
    </w:p>
    <w:p w14:paraId="5384DDE1" w14:textId="77777777" w:rsidR="000441AF" w:rsidRPr="00780D26" w:rsidRDefault="000441AF" w:rsidP="000441AF">
      <w:pPr>
        <w:numPr>
          <w:ilvl w:val="1"/>
          <w:numId w:val="3"/>
        </w:numPr>
        <w:ind w:left="709" w:hanging="508"/>
        <w:rPr>
          <w:rFonts w:ascii="Calibri" w:hAnsi="Calibri" w:cs="Calibri"/>
          <w:szCs w:val="22"/>
        </w:rPr>
      </w:pPr>
      <w:r w:rsidRPr="00780D26">
        <w:rPr>
          <w:rFonts w:ascii="Calibri" w:hAnsi="Calibri" w:cs="Calibri"/>
          <w:szCs w:val="22"/>
        </w:rPr>
        <w:t>Regularly reflect on own practice and adjust as necessary to ensure a quality service to whānau</w:t>
      </w:r>
    </w:p>
    <w:p w14:paraId="2B40E7EB" w14:textId="77777777" w:rsidR="000441AF" w:rsidRPr="00780D26" w:rsidRDefault="000441AF" w:rsidP="000441AF">
      <w:pPr>
        <w:spacing w:line="276" w:lineRule="auto"/>
        <w:ind w:left="720" w:hanging="720"/>
        <w:rPr>
          <w:rFonts w:ascii="Calibri" w:hAnsi="Calibri" w:cs="Calibri"/>
          <w:szCs w:val="22"/>
        </w:rPr>
      </w:pPr>
    </w:p>
    <w:p w14:paraId="740DDA6A" w14:textId="54078CF6" w:rsidR="000441AF" w:rsidRPr="00780D26" w:rsidRDefault="000441AF" w:rsidP="000441AF">
      <w:pPr>
        <w:shd w:val="clear" w:color="auto" w:fill="2F83B7"/>
        <w:ind w:left="1134" w:right="-4" w:hanging="1134"/>
        <w:outlineLvl w:val="0"/>
        <w:rPr>
          <w:rFonts w:ascii="Calibri" w:hAnsi="Calibri" w:cs="Calibri"/>
          <w:b/>
          <w:color w:val="FFFFFF"/>
          <w:sz w:val="24"/>
          <w:szCs w:val="24"/>
        </w:rPr>
      </w:pPr>
      <w:r w:rsidRPr="00780D26">
        <w:rPr>
          <w:rFonts w:ascii="Calibri" w:hAnsi="Calibri" w:cs="Calibri"/>
          <w:b/>
          <w:color w:val="FFFFFF"/>
          <w:sz w:val="24"/>
          <w:szCs w:val="24"/>
        </w:rPr>
        <w:t xml:space="preserve">Key Result Area </w:t>
      </w:r>
      <w:r w:rsidR="00780D26" w:rsidRPr="00780D26">
        <w:rPr>
          <w:rFonts w:ascii="Calibri" w:hAnsi="Calibri" w:cs="Calibri"/>
          <w:b/>
          <w:color w:val="FFFFFF"/>
          <w:sz w:val="24"/>
          <w:szCs w:val="24"/>
        </w:rPr>
        <w:t>6</w:t>
      </w:r>
      <w:r w:rsidRPr="00780D26">
        <w:rPr>
          <w:rFonts w:ascii="Calibri" w:hAnsi="Calibri" w:cs="Calibri"/>
          <w:b/>
          <w:color w:val="FFFFFF"/>
          <w:sz w:val="24"/>
          <w:szCs w:val="24"/>
        </w:rPr>
        <w:t>:</w:t>
      </w:r>
      <w:r w:rsidRPr="00780D26">
        <w:rPr>
          <w:rFonts w:ascii="Calibri" w:hAnsi="Calibri" w:cs="Calibri"/>
          <w:b/>
          <w:color w:val="FFFFFF"/>
          <w:sz w:val="24"/>
          <w:szCs w:val="24"/>
        </w:rPr>
        <w:tab/>
        <w:t xml:space="preserve"> Knowledge &amp; Relationships</w:t>
      </w:r>
    </w:p>
    <w:p w14:paraId="52810F9D" w14:textId="3F2585D6" w:rsidR="000441AF" w:rsidRPr="00780D26" w:rsidRDefault="000441AF" w:rsidP="000441AF">
      <w:pPr>
        <w:shd w:val="clear" w:color="auto" w:fill="2F83B7"/>
        <w:ind w:left="709" w:right="-4" w:hanging="709"/>
        <w:outlineLvl w:val="0"/>
        <w:rPr>
          <w:rFonts w:ascii="Calibri" w:hAnsi="Calibri" w:cs="Calibri"/>
          <w:color w:val="FFFFFF"/>
          <w:sz w:val="24"/>
          <w:szCs w:val="24"/>
        </w:rPr>
      </w:pPr>
      <w:r w:rsidRPr="00780D26">
        <w:rPr>
          <w:rFonts w:ascii="Calibri" w:hAnsi="Calibri" w:cs="Calibri"/>
          <w:b/>
          <w:color w:val="FFFFFF"/>
          <w:sz w:val="24"/>
          <w:szCs w:val="24"/>
        </w:rPr>
        <w:tab/>
      </w:r>
      <w:r w:rsidRPr="00780D26">
        <w:rPr>
          <w:rFonts w:ascii="Calibri" w:hAnsi="Calibri" w:cs="Calibri"/>
          <w:color w:val="FFFFFF"/>
          <w:sz w:val="24"/>
          <w:szCs w:val="24"/>
        </w:rPr>
        <w:t xml:space="preserve">To stay abreast of developments and build strong community links that enhance the service provided to </w:t>
      </w:r>
      <w:r w:rsidR="00780D26" w:rsidRPr="00780D26">
        <w:rPr>
          <w:rFonts w:ascii="Calibri" w:hAnsi="Calibri" w:cs="Calibri"/>
          <w:color w:val="FFFFFF"/>
          <w:sz w:val="24"/>
          <w:szCs w:val="24"/>
        </w:rPr>
        <w:t>Tangata Whaiora</w:t>
      </w:r>
      <w:r w:rsidRPr="00780D26">
        <w:rPr>
          <w:rFonts w:ascii="Calibri" w:hAnsi="Calibri" w:cs="Calibri"/>
          <w:color w:val="FFFFFF"/>
          <w:sz w:val="24"/>
          <w:szCs w:val="24"/>
        </w:rPr>
        <w:t xml:space="preserve"> and their whānau</w:t>
      </w:r>
    </w:p>
    <w:p w14:paraId="3C40E4A9" w14:textId="77777777" w:rsidR="000441AF" w:rsidRPr="00780D26" w:rsidRDefault="000441AF" w:rsidP="000441AF">
      <w:pPr>
        <w:rPr>
          <w:rFonts w:ascii="Calibri" w:hAnsi="Calibri" w:cs="Calibri"/>
          <w:b/>
          <w:szCs w:val="22"/>
        </w:rPr>
      </w:pPr>
      <w:r w:rsidRPr="00780D26">
        <w:rPr>
          <w:rFonts w:ascii="Calibri" w:hAnsi="Calibri" w:cs="Calibri"/>
          <w:b/>
          <w:szCs w:val="22"/>
        </w:rPr>
        <w:t>Tasks:</w:t>
      </w:r>
    </w:p>
    <w:p w14:paraId="2090ED15" w14:textId="77777777" w:rsidR="000441AF" w:rsidRPr="00780D26" w:rsidRDefault="000441AF" w:rsidP="000441AF">
      <w:pPr>
        <w:numPr>
          <w:ilvl w:val="1"/>
          <w:numId w:val="5"/>
        </w:numPr>
        <w:ind w:left="709"/>
        <w:rPr>
          <w:rFonts w:ascii="Calibri" w:hAnsi="Calibri" w:cs="Calibri"/>
          <w:szCs w:val="22"/>
        </w:rPr>
      </w:pPr>
      <w:r w:rsidRPr="00780D26">
        <w:rPr>
          <w:rFonts w:ascii="Calibri" w:hAnsi="Calibri" w:cs="Calibri"/>
          <w:szCs w:val="22"/>
        </w:rPr>
        <w:t>Continuously build your knowledge base on the developments of the mental health and addictions sector to ensure whānau are receiving the best possible service</w:t>
      </w:r>
    </w:p>
    <w:p w14:paraId="7CAAC81D" w14:textId="06BD07C9" w:rsidR="000441AF" w:rsidRPr="00780D26" w:rsidRDefault="000441AF" w:rsidP="00364B0E">
      <w:pPr>
        <w:numPr>
          <w:ilvl w:val="1"/>
          <w:numId w:val="5"/>
        </w:numPr>
        <w:ind w:left="709"/>
        <w:rPr>
          <w:rFonts w:ascii="Calibri" w:hAnsi="Calibri" w:cs="Calibri"/>
        </w:rPr>
      </w:pPr>
      <w:r w:rsidRPr="00780D26">
        <w:rPr>
          <w:rFonts w:ascii="Calibri" w:hAnsi="Calibri" w:cs="Calibri"/>
          <w:szCs w:val="22"/>
        </w:rPr>
        <w:t xml:space="preserve">Work constructively with colleagues within Te Oranganui and across the sector to improve outcomes for whānau participating in mental health and addiction services </w:t>
      </w:r>
    </w:p>
    <w:p w14:paraId="27D206AA" w14:textId="77777777" w:rsidR="000441AF" w:rsidRPr="00780D26" w:rsidRDefault="000441AF" w:rsidP="000441AF">
      <w:pPr>
        <w:numPr>
          <w:ilvl w:val="1"/>
          <w:numId w:val="5"/>
        </w:numPr>
        <w:ind w:left="709"/>
        <w:rPr>
          <w:rFonts w:ascii="Calibri" w:hAnsi="Calibri" w:cs="Calibri"/>
          <w:szCs w:val="22"/>
        </w:rPr>
      </w:pPr>
      <w:r w:rsidRPr="00780D26">
        <w:rPr>
          <w:rFonts w:ascii="Calibri" w:hAnsi="Calibri" w:cs="Calibri"/>
          <w:szCs w:val="22"/>
        </w:rPr>
        <w:t xml:space="preserve">Actively participate in all team and one-on-one hui and workshops </w:t>
      </w:r>
    </w:p>
    <w:p w14:paraId="68AE88F1" w14:textId="6A743764" w:rsidR="00364B0E" w:rsidRPr="00780D26" w:rsidRDefault="00364B0E" w:rsidP="000441AF">
      <w:pPr>
        <w:numPr>
          <w:ilvl w:val="1"/>
          <w:numId w:val="5"/>
        </w:numPr>
        <w:ind w:left="709"/>
        <w:rPr>
          <w:rFonts w:ascii="Calibri" w:hAnsi="Calibri" w:cs="Calibri"/>
          <w:szCs w:val="22"/>
        </w:rPr>
      </w:pPr>
      <w:r w:rsidRPr="00780D26">
        <w:rPr>
          <w:rFonts w:ascii="Calibri" w:hAnsi="Calibri" w:cs="Calibri"/>
          <w:szCs w:val="22"/>
        </w:rPr>
        <w:t>Develop and maintain key relationships across all sectors to support easier access to services when working with Whānau</w:t>
      </w:r>
    </w:p>
    <w:p w14:paraId="3F5679E1" w14:textId="77777777" w:rsidR="000441AF" w:rsidRPr="00780D26" w:rsidRDefault="000441AF" w:rsidP="000441AF">
      <w:pPr>
        <w:ind w:left="720" w:hanging="720"/>
        <w:rPr>
          <w:rFonts w:ascii="Calibri" w:hAnsi="Calibri" w:cs="Calibri"/>
          <w:b/>
          <w:szCs w:val="22"/>
        </w:rPr>
      </w:pPr>
    </w:p>
    <w:p w14:paraId="738E8992" w14:textId="77777777" w:rsidR="000441AF" w:rsidRPr="00780D26" w:rsidRDefault="000441AF" w:rsidP="000441AF">
      <w:pPr>
        <w:shd w:val="clear" w:color="auto" w:fill="2F83B7"/>
        <w:spacing w:line="276" w:lineRule="auto"/>
        <w:ind w:right="-4"/>
        <w:outlineLvl w:val="0"/>
        <w:rPr>
          <w:rFonts w:ascii="Calibri" w:hAnsi="Calibri" w:cs="Calibri"/>
          <w:color w:val="FFFFFF"/>
          <w:sz w:val="24"/>
          <w:szCs w:val="24"/>
        </w:rPr>
      </w:pPr>
      <w:r w:rsidRPr="00780D26">
        <w:rPr>
          <w:rFonts w:ascii="Calibri" w:hAnsi="Calibri" w:cs="Calibri"/>
          <w:b/>
          <w:color w:val="FFFFFF"/>
          <w:sz w:val="24"/>
          <w:szCs w:val="24"/>
          <w:shd w:val="clear" w:color="auto" w:fill="2F83B7"/>
        </w:rPr>
        <w:t>General Provisions</w:t>
      </w:r>
    </w:p>
    <w:p w14:paraId="3E40A844" w14:textId="77777777" w:rsidR="000441AF" w:rsidRPr="00780D26" w:rsidRDefault="000441AF" w:rsidP="000441AF">
      <w:pPr>
        <w:numPr>
          <w:ilvl w:val="0"/>
          <w:numId w:val="7"/>
        </w:numPr>
        <w:ind w:left="709" w:hanging="426"/>
        <w:rPr>
          <w:rFonts w:ascii="Calibri" w:hAnsi="Calibri" w:cs="Calibri"/>
          <w:szCs w:val="22"/>
        </w:rPr>
      </w:pPr>
      <w:r w:rsidRPr="00780D26">
        <w:rPr>
          <w:rFonts w:ascii="Calibri" w:hAnsi="Calibri" w:cs="Calibri"/>
          <w:szCs w:val="22"/>
        </w:rPr>
        <w:t xml:space="preserve">Actively participate in Te Oranganui kaupapa activities including attending hui, </w:t>
      </w:r>
      <w:proofErr w:type="spellStart"/>
      <w:r w:rsidRPr="00780D26">
        <w:rPr>
          <w:rFonts w:ascii="Calibri" w:hAnsi="Calibri" w:cs="Calibri"/>
          <w:szCs w:val="22"/>
        </w:rPr>
        <w:t>karakia</w:t>
      </w:r>
      <w:proofErr w:type="spellEnd"/>
      <w:r w:rsidRPr="00780D26">
        <w:rPr>
          <w:rFonts w:ascii="Calibri" w:hAnsi="Calibri" w:cs="Calibri"/>
          <w:szCs w:val="22"/>
        </w:rPr>
        <w:t xml:space="preserve">, </w:t>
      </w:r>
      <w:proofErr w:type="spellStart"/>
      <w:r w:rsidRPr="00780D26">
        <w:rPr>
          <w:rFonts w:ascii="Calibri" w:hAnsi="Calibri" w:cs="Calibri"/>
          <w:szCs w:val="22"/>
        </w:rPr>
        <w:t>whakawhanaungatanga</w:t>
      </w:r>
      <w:proofErr w:type="spellEnd"/>
      <w:r w:rsidRPr="00780D26">
        <w:rPr>
          <w:rFonts w:ascii="Calibri" w:hAnsi="Calibri" w:cs="Calibri"/>
          <w:szCs w:val="22"/>
        </w:rPr>
        <w:t xml:space="preserve">, </w:t>
      </w:r>
      <w:proofErr w:type="spellStart"/>
      <w:r w:rsidRPr="00780D26">
        <w:rPr>
          <w:rFonts w:ascii="Calibri" w:hAnsi="Calibri" w:cs="Calibri"/>
          <w:szCs w:val="22"/>
        </w:rPr>
        <w:t>waiata</w:t>
      </w:r>
      <w:proofErr w:type="spellEnd"/>
      <w:r w:rsidRPr="00780D26">
        <w:rPr>
          <w:rFonts w:ascii="Calibri" w:hAnsi="Calibri" w:cs="Calibri"/>
          <w:szCs w:val="22"/>
        </w:rPr>
        <w:t xml:space="preserve"> sessions etc.</w:t>
      </w:r>
    </w:p>
    <w:p w14:paraId="518406DA" w14:textId="77777777" w:rsidR="000441AF" w:rsidRPr="00780D26" w:rsidRDefault="000441AF" w:rsidP="000441AF">
      <w:pPr>
        <w:numPr>
          <w:ilvl w:val="0"/>
          <w:numId w:val="6"/>
        </w:numPr>
        <w:ind w:left="709" w:hanging="426"/>
        <w:rPr>
          <w:rFonts w:ascii="Calibri" w:hAnsi="Calibri" w:cs="Calibri"/>
          <w:szCs w:val="22"/>
        </w:rPr>
      </w:pPr>
      <w:r w:rsidRPr="00780D26">
        <w:rPr>
          <w:rFonts w:ascii="Calibri" w:hAnsi="Calibri" w:cs="Calibri"/>
          <w:szCs w:val="22"/>
        </w:rPr>
        <w:t xml:space="preserve">Uphold the principles of Whānau Ora – working across teams and functions; acknowledging the unique skills and abilities all kaimahi bring </w:t>
      </w:r>
    </w:p>
    <w:p w14:paraId="5107C458" w14:textId="77777777" w:rsidR="000441AF" w:rsidRPr="00780D26" w:rsidRDefault="000441AF" w:rsidP="000441AF">
      <w:pPr>
        <w:numPr>
          <w:ilvl w:val="0"/>
          <w:numId w:val="6"/>
        </w:numPr>
        <w:ind w:left="709" w:hanging="426"/>
        <w:rPr>
          <w:rFonts w:ascii="Calibri" w:hAnsi="Calibri" w:cs="Calibri"/>
          <w:szCs w:val="22"/>
        </w:rPr>
      </w:pPr>
      <w:r w:rsidRPr="00780D26">
        <w:rPr>
          <w:rFonts w:ascii="Calibri" w:hAnsi="Calibri" w:cs="Calibri"/>
          <w:szCs w:val="22"/>
        </w:rPr>
        <w:t xml:space="preserve">Ensure you maintain an accurate and up to date understanding of Te Oranganui policies and that you </w:t>
      </w:r>
      <w:proofErr w:type="gramStart"/>
      <w:r w:rsidRPr="00780D26">
        <w:rPr>
          <w:rFonts w:ascii="Calibri" w:hAnsi="Calibri" w:cs="Calibri"/>
          <w:szCs w:val="22"/>
        </w:rPr>
        <w:t>uphold these at all times</w:t>
      </w:r>
      <w:proofErr w:type="gramEnd"/>
      <w:r w:rsidRPr="00780D26">
        <w:rPr>
          <w:rFonts w:ascii="Calibri" w:hAnsi="Calibri" w:cs="Calibri"/>
          <w:szCs w:val="22"/>
        </w:rPr>
        <w:t>;</w:t>
      </w:r>
    </w:p>
    <w:p w14:paraId="32043411" w14:textId="77777777" w:rsidR="000441AF" w:rsidRPr="00780D26" w:rsidRDefault="000441AF" w:rsidP="000441AF">
      <w:pPr>
        <w:numPr>
          <w:ilvl w:val="0"/>
          <w:numId w:val="6"/>
        </w:numPr>
        <w:ind w:left="709" w:hanging="426"/>
        <w:rPr>
          <w:rFonts w:ascii="Calibri" w:hAnsi="Calibri" w:cs="Calibri"/>
          <w:szCs w:val="22"/>
        </w:rPr>
      </w:pPr>
      <w:r w:rsidRPr="00780D26">
        <w:rPr>
          <w:rFonts w:ascii="Calibri" w:hAnsi="Calibri" w:cs="Calibri"/>
          <w:szCs w:val="22"/>
        </w:rPr>
        <w:lastRenderedPageBreak/>
        <w:t xml:space="preserve">Ensure the health &amp; safety of yourself as well as others in your working environment, </w:t>
      </w:r>
      <w:proofErr w:type="gramStart"/>
      <w:r w:rsidRPr="00780D26">
        <w:rPr>
          <w:rFonts w:ascii="Calibri" w:hAnsi="Calibri" w:cs="Calibri"/>
          <w:szCs w:val="22"/>
        </w:rPr>
        <w:t>upholding organisational health and safety policies and procedures at all times</w:t>
      </w:r>
      <w:proofErr w:type="gramEnd"/>
      <w:r w:rsidRPr="00780D26">
        <w:rPr>
          <w:rFonts w:ascii="Calibri" w:hAnsi="Calibri" w:cs="Calibri"/>
          <w:szCs w:val="22"/>
        </w:rPr>
        <w:t>;</w:t>
      </w:r>
    </w:p>
    <w:p w14:paraId="664E50AE" w14:textId="77777777" w:rsidR="000441AF" w:rsidRPr="00780D26" w:rsidRDefault="000441AF" w:rsidP="000441AF">
      <w:pPr>
        <w:numPr>
          <w:ilvl w:val="0"/>
          <w:numId w:val="6"/>
        </w:numPr>
        <w:ind w:left="709" w:hanging="426"/>
        <w:rPr>
          <w:rFonts w:ascii="Calibri" w:hAnsi="Calibri" w:cs="Calibri"/>
          <w:szCs w:val="22"/>
        </w:rPr>
      </w:pPr>
      <w:r w:rsidRPr="00780D26">
        <w:rPr>
          <w:rFonts w:ascii="Calibri" w:hAnsi="Calibri" w:cs="Calibri"/>
          <w:szCs w:val="22"/>
        </w:rPr>
        <w:t xml:space="preserve">Proactively promote Te Oranganui in a positive light in all activities </w:t>
      </w:r>
    </w:p>
    <w:p w14:paraId="657A219D" w14:textId="77777777" w:rsidR="000441AF" w:rsidRPr="00780D26" w:rsidRDefault="000441AF" w:rsidP="000441AF">
      <w:pPr>
        <w:numPr>
          <w:ilvl w:val="0"/>
          <w:numId w:val="6"/>
        </w:numPr>
        <w:ind w:left="709" w:hanging="426"/>
        <w:rPr>
          <w:rFonts w:ascii="Calibri" w:hAnsi="Calibri" w:cs="Calibri"/>
          <w:szCs w:val="22"/>
        </w:rPr>
      </w:pPr>
      <w:r w:rsidRPr="00780D26">
        <w:rPr>
          <w:rFonts w:ascii="Calibri" w:hAnsi="Calibri" w:cs="Calibri"/>
          <w:szCs w:val="22"/>
        </w:rPr>
        <w:t>Actively participate in ongoing professional development and in-service training opportunities</w:t>
      </w:r>
    </w:p>
    <w:p w14:paraId="167137CF" w14:textId="77777777" w:rsidR="000441AF" w:rsidRPr="00780D26" w:rsidRDefault="000441AF" w:rsidP="000441AF">
      <w:pPr>
        <w:rPr>
          <w:rFonts w:ascii="Calibri" w:hAnsi="Calibri" w:cs="Calibri"/>
          <w:szCs w:val="22"/>
        </w:rPr>
      </w:pPr>
    </w:p>
    <w:p w14:paraId="45AC52DA" w14:textId="77777777" w:rsidR="00364B0E" w:rsidRPr="00780D26" w:rsidRDefault="00364B0E" w:rsidP="000441AF">
      <w:pPr>
        <w:rPr>
          <w:rFonts w:ascii="Calibri" w:hAnsi="Calibri" w:cs="Calibri"/>
          <w:szCs w:val="22"/>
        </w:rPr>
      </w:pPr>
    </w:p>
    <w:p w14:paraId="73567F53" w14:textId="77777777" w:rsidR="00364B0E" w:rsidRPr="00780D26" w:rsidRDefault="00364B0E" w:rsidP="000441AF">
      <w:pPr>
        <w:rPr>
          <w:rFonts w:ascii="Calibri" w:hAnsi="Calibri" w:cs="Calibri"/>
          <w:szCs w:val="22"/>
        </w:rPr>
      </w:pPr>
    </w:p>
    <w:p w14:paraId="1076AD62" w14:textId="77777777" w:rsidR="000441AF" w:rsidRPr="00780D26" w:rsidRDefault="000441AF" w:rsidP="000441AF">
      <w:pPr>
        <w:shd w:val="clear" w:color="auto" w:fill="2F83B7"/>
        <w:ind w:right="-4"/>
        <w:jc w:val="center"/>
        <w:rPr>
          <w:rFonts w:ascii="Calibri" w:hAnsi="Calibri" w:cs="Calibri"/>
          <w:b/>
          <w:color w:val="FFFFFF"/>
          <w:sz w:val="24"/>
          <w:szCs w:val="24"/>
        </w:rPr>
      </w:pPr>
      <w:r w:rsidRPr="00780D26">
        <w:rPr>
          <w:rFonts w:ascii="Calibri" w:hAnsi="Calibri" w:cs="Calibri"/>
          <w:b/>
          <w:color w:val="FFFFFF"/>
          <w:sz w:val="24"/>
          <w:szCs w:val="24"/>
        </w:rPr>
        <w:t>PERSON SPECIFICATION</w:t>
      </w:r>
    </w:p>
    <w:p w14:paraId="6651540B" w14:textId="77777777" w:rsidR="00364B0E" w:rsidRPr="00780D26" w:rsidRDefault="00364B0E" w:rsidP="000441AF">
      <w:pPr>
        <w:rPr>
          <w:rFonts w:ascii="Calibri" w:hAnsi="Calibri" w:cs="Calibri"/>
          <w:b/>
          <w:sz w:val="24"/>
          <w:szCs w:val="24"/>
        </w:rPr>
      </w:pPr>
    </w:p>
    <w:p w14:paraId="33E65062" w14:textId="585F97D9" w:rsidR="000441AF" w:rsidRPr="00780D26" w:rsidRDefault="000441AF" w:rsidP="000441AF">
      <w:pPr>
        <w:rPr>
          <w:rFonts w:ascii="Calibri" w:hAnsi="Calibri" w:cs="Calibri"/>
          <w:b/>
          <w:sz w:val="24"/>
          <w:szCs w:val="24"/>
        </w:rPr>
      </w:pPr>
      <w:r w:rsidRPr="00780D26">
        <w:rPr>
          <w:rFonts w:ascii="Calibri" w:hAnsi="Calibri" w:cs="Calibri"/>
          <w:b/>
          <w:sz w:val="24"/>
          <w:szCs w:val="24"/>
        </w:rPr>
        <w:t>Experience &amp; Qualifications</w:t>
      </w:r>
    </w:p>
    <w:p w14:paraId="25A699E4" w14:textId="19F4CBFE" w:rsidR="000441AF" w:rsidRPr="00780D26" w:rsidRDefault="00364B0E" w:rsidP="000441AF">
      <w:pPr>
        <w:numPr>
          <w:ilvl w:val="0"/>
          <w:numId w:val="8"/>
        </w:numPr>
        <w:ind w:left="426" w:hanging="425"/>
        <w:rPr>
          <w:rFonts w:ascii="Calibri" w:hAnsi="Calibri" w:cs="Calibri"/>
          <w:szCs w:val="22"/>
        </w:rPr>
      </w:pPr>
      <w:r w:rsidRPr="00780D26">
        <w:rPr>
          <w:rFonts w:ascii="Calibri" w:hAnsi="Calibri" w:cs="Calibri"/>
          <w:szCs w:val="22"/>
        </w:rPr>
        <w:t>Level 4 National Qualification (NZQA) or equivalent in mental health or working towards it</w:t>
      </w:r>
    </w:p>
    <w:p w14:paraId="036A94F3" w14:textId="5F42969B" w:rsidR="000441AF" w:rsidRPr="00780D26" w:rsidRDefault="000441AF" w:rsidP="000441AF">
      <w:pPr>
        <w:numPr>
          <w:ilvl w:val="0"/>
          <w:numId w:val="8"/>
        </w:numPr>
        <w:ind w:left="426" w:hanging="425"/>
        <w:rPr>
          <w:rFonts w:ascii="Calibri" w:hAnsi="Calibri" w:cs="Calibri"/>
          <w:szCs w:val="22"/>
        </w:rPr>
      </w:pPr>
      <w:r w:rsidRPr="00780D26">
        <w:rPr>
          <w:rFonts w:ascii="Calibri" w:hAnsi="Calibri" w:cs="Calibri"/>
          <w:szCs w:val="22"/>
        </w:rPr>
        <w:t>Experience working with mental health services</w:t>
      </w:r>
    </w:p>
    <w:p w14:paraId="2AE0EEF1" w14:textId="77777777" w:rsidR="000441AF" w:rsidRPr="00780D26" w:rsidRDefault="000441AF" w:rsidP="000441AF">
      <w:pPr>
        <w:numPr>
          <w:ilvl w:val="0"/>
          <w:numId w:val="8"/>
        </w:numPr>
        <w:ind w:left="426" w:hanging="425"/>
        <w:rPr>
          <w:rFonts w:ascii="Calibri" w:hAnsi="Calibri" w:cs="Calibri"/>
          <w:szCs w:val="22"/>
        </w:rPr>
      </w:pPr>
      <w:r w:rsidRPr="00780D26">
        <w:rPr>
          <w:rFonts w:ascii="Calibri" w:hAnsi="Calibri" w:cs="Calibri"/>
          <w:szCs w:val="22"/>
        </w:rPr>
        <w:t>Full drivers’ licence</w:t>
      </w:r>
    </w:p>
    <w:p w14:paraId="123B6407" w14:textId="77777777" w:rsidR="000441AF" w:rsidRPr="00780D26" w:rsidRDefault="000441AF" w:rsidP="000441AF">
      <w:pPr>
        <w:numPr>
          <w:ilvl w:val="0"/>
          <w:numId w:val="8"/>
        </w:numPr>
        <w:ind w:left="426" w:hanging="425"/>
        <w:rPr>
          <w:rFonts w:ascii="Calibri" w:hAnsi="Calibri" w:cs="Calibri"/>
          <w:szCs w:val="22"/>
        </w:rPr>
      </w:pPr>
      <w:r w:rsidRPr="00780D26">
        <w:rPr>
          <w:rFonts w:ascii="Calibri" w:hAnsi="Calibri" w:cs="Calibri"/>
          <w:szCs w:val="22"/>
        </w:rPr>
        <w:t xml:space="preserve">Can use word processor for communication needs including word processing, communication and internet research </w:t>
      </w:r>
    </w:p>
    <w:p w14:paraId="0B79172B" w14:textId="77777777" w:rsidR="000441AF" w:rsidRPr="00780D26" w:rsidRDefault="000441AF" w:rsidP="000441AF">
      <w:pPr>
        <w:rPr>
          <w:rFonts w:ascii="Calibri" w:hAnsi="Calibri" w:cs="Calibri"/>
          <w:szCs w:val="22"/>
        </w:rPr>
      </w:pPr>
    </w:p>
    <w:p w14:paraId="3F7A900F" w14:textId="77777777" w:rsidR="000441AF" w:rsidRPr="00780D26" w:rsidRDefault="000441AF" w:rsidP="000441AF">
      <w:pPr>
        <w:rPr>
          <w:rFonts w:ascii="Calibri" w:hAnsi="Calibri" w:cs="Calibri"/>
          <w:b/>
          <w:sz w:val="24"/>
          <w:szCs w:val="24"/>
        </w:rPr>
      </w:pPr>
      <w:r w:rsidRPr="00780D26">
        <w:rPr>
          <w:rFonts w:ascii="Calibri" w:hAnsi="Calibri" w:cs="Calibri"/>
          <w:b/>
          <w:sz w:val="24"/>
          <w:szCs w:val="24"/>
        </w:rPr>
        <w:t>Skills and Attributes</w:t>
      </w:r>
    </w:p>
    <w:p w14:paraId="5BF55535"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Non-Smoker – or full commitment to remain smoke-free during the hours of work (including breaks)</w:t>
      </w:r>
    </w:p>
    <w:p w14:paraId="6DD2B036"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Excellent facilitation and communication skills</w:t>
      </w:r>
    </w:p>
    <w:p w14:paraId="46BEFF47"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Understand and be committed to improving health for Māori</w:t>
      </w:r>
    </w:p>
    <w:p w14:paraId="285423C8"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 xml:space="preserve">Open to different perspectives of </w:t>
      </w:r>
      <w:proofErr w:type="spellStart"/>
      <w:r w:rsidRPr="00780D26">
        <w:rPr>
          <w:rFonts w:ascii="Calibri" w:hAnsi="Calibri" w:cs="Calibri"/>
          <w:szCs w:val="22"/>
        </w:rPr>
        <w:t>tangata</w:t>
      </w:r>
      <w:proofErr w:type="spellEnd"/>
      <w:r w:rsidRPr="00780D26">
        <w:rPr>
          <w:rFonts w:ascii="Calibri" w:hAnsi="Calibri" w:cs="Calibri"/>
          <w:szCs w:val="22"/>
        </w:rPr>
        <w:t xml:space="preserve"> </w:t>
      </w:r>
      <w:proofErr w:type="spellStart"/>
      <w:r w:rsidRPr="00780D26">
        <w:rPr>
          <w:rFonts w:ascii="Calibri" w:hAnsi="Calibri" w:cs="Calibri"/>
          <w:szCs w:val="22"/>
        </w:rPr>
        <w:t>whai</w:t>
      </w:r>
      <w:proofErr w:type="spellEnd"/>
      <w:r w:rsidRPr="00780D26">
        <w:rPr>
          <w:rFonts w:ascii="Calibri" w:hAnsi="Calibri" w:cs="Calibri"/>
          <w:szCs w:val="22"/>
        </w:rPr>
        <w:t xml:space="preserve"> ora</w:t>
      </w:r>
    </w:p>
    <w:p w14:paraId="3EED7318"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 xml:space="preserve">Believe in and can implement the recovery approach </w:t>
      </w:r>
    </w:p>
    <w:p w14:paraId="3665257A"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Well organised and can prioritise</w:t>
      </w:r>
    </w:p>
    <w:p w14:paraId="615B9747"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Able to maintain confidentiality</w:t>
      </w:r>
    </w:p>
    <w:p w14:paraId="11C77675" w14:textId="77777777" w:rsidR="000441AF" w:rsidRPr="00780D26" w:rsidRDefault="000441AF" w:rsidP="000441AF">
      <w:pPr>
        <w:numPr>
          <w:ilvl w:val="0"/>
          <w:numId w:val="8"/>
        </w:numPr>
        <w:ind w:left="426" w:hanging="425"/>
        <w:rPr>
          <w:rFonts w:ascii="Calibri" w:hAnsi="Calibri" w:cs="Calibri"/>
          <w:szCs w:val="22"/>
        </w:rPr>
      </w:pPr>
      <w:r w:rsidRPr="00780D26">
        <w:rPr>
          <w:rFonts w:ascii="Calibri" w:hAnsi="Calibri" w:cs="Calibri"/>
          <w:szCs w:val="22"/>
        </w:rPr>
        <w:t>Is acceptable to whānau, hapū and iwi and Māori community</w:t>
      </w:r>
    </w:p>
    <w:p w14:paraId="2C181D0E" w14:textId="77777777" w:rsidR="000441AF" w:rsidRPr="00780D26" w:rsidRDefault="000441AF" w:rsidP="000441AF">
      <w:pPr>
        <w:numPr>
          <w:ilvl w:val="0"/>
          <w:numId w:val="8"/>
        </w:numPr>
        <w:ind w:left="426" w:hanging="425"/>
        <w:jc w:val="left"/>
        <w:rPr>
          <w:rFonts w:ascii="Calibri" w:hAnsi="Calibri" w:cs="Calibri"/>
          <w:szCs w:val="22"/>
        </w:rPr>
      </w:pPr>
      <w:r w:rsidRPr="00780D26">
        <w:rPr>
          <w:rFonts w:ascii="Calibri" w:hAnsi="Calibri" w:cs="Calibri"/>
          <w:szCs w:val="22"/>
        </w:rPr>
        <w:t>Creative and innovative within restricted resources</w:t>
      </w:r>
    </w:p>
    <w:p w14:paraId="0812F4ED" w14:textId="77777777" w:rsidR="000441AF" w:rsidRPr="00780D26" w:rsidRDefault="000441AF">
      <w:pPr>
        <w:rPr>
          <w:rFonts w:ascii="Calibri" w:hAnsi="Calibri" w:cs="Calibri"/>
        </w:rPr>
      </w:pPr>
    </w:p>
    <w:p w14:paraId="2FB892A7" w14:textId="72994E19" w:rsidR="00364B0E" w:rsidRPr="00780D26" w:rsidRDefault="00364B0E">
      <w:pPr>
        <w:rPr>
          <w:rFonts w:ascii="Calibri" w:hAnsi="Calibri" w:cs="Calibri"/>
          <w:sz w:val="24"/>
          <w:szCs w:val="24"/>
        </w:rPr>
      </w:pPr>
      <w:r w:rsidRPr="00780D26">
        <w:rPr>
          <w:rFonts w:ascii="Calibri" w:hAnsi="Calibri" w:cs="Calibri"/>
          <w:b/>
          <w:bCs/>
          <w:sz w:val="24"/>
          <w:szCs w:val="24"/>
        </w:rPr>
        <w:t>Physica</w:t>
      </w:r>
      <w:r w:rsidR="00F01090" w:rsidRPr="00780D26">
        <w:rPr>
          <w:rFonts w:ascii="Calibri" w:hAnsi="Calibri" w:cs="Calibri"/>
          <w:b/>
          <w:bCs/>
          <w:sz w:val="24"/>
          <w:szCs w:val="24"/>
        </w:rPr>
        <w:t>l</w:t>
      </w:r>
      <w:r w:rsidRPr="00780D26">
        <w:rPr>
          <w:rFonts w:ascii="Calibri" w:hAnsi="Calibri" w:cs="Calibri"/>
          <w:b/>
          <w:bCs/>
          <w:sz w:val="24"/>
          <w:szCs w:val="24"/>
        </w:rPr>
        <w:t xml:space="preserve"> Attributes – Community based</w:t>
      </w:r>
    </w:p>
    <w:p w14:paraId="0F27B097" w14:textId="77777777" w:rsidR="00F01090" w:rsidRPr="00780D26" w:rsidRDefault="00F01090" w:rsidP="00F01090">
      <w:pPr>
        <w:rPr>
          <w:rFonts w:ascii="Calibri" w:hAnsi="Calibri" w:cs="Calibri"/>
          <w:szCs w:val="22"/>
        </w:rPr>
      </w:pPr>
      <w:bookmarkStart w:id="1" w:name="_Hlk203565735"/>
      <w:r w:rsidRPr="00780D26">
        <w:rPr>
          <w:rFonts w:ascii="Calibri" w:hAnsi="Calibri" w:cs="Calibri"/>
          <w:sz w:val="18"/>
          <w:szCs w:val="18"/>
        </w:rPr>
        <w:t xml:space="preserve">●  </w:t>
      </w:r>
      <w:bookmarkEnd w:id="1"/>
      <w:r w:rsidRPr="00780D26">
        <w:rPr>
          <w:rFonts w:ascii="Calibri" w:hAnsi="Calibri" w:cs="Calibri"/>
          <w:sz w:val="18"/>
          <w:szCs w:val="18"/>
        </w:rPr>
        <w:t xml:space="preserve">    </w:t>
      </w:r>
      <w:r w:rsidRPr="00780D26">
        <w:rPr>
          <w:rFonts w:ascii="Calibri" w:hAnsi="Calibri" w:cs="Calibri"/>
          <w:szCs w:val="22"/>
        </w:rPr>
        <w:t xml:space="preserve">  A medium degree of physically capacity is required as the work involves standing, walking, sitting,</w:t>
      </w:r>
    </w:p>
    <w:p w14:paraId="3E0C89A4" w14:textId="75E2C43F" w:rsidR="00364B0E" w:rsidRPr="00780D26" w:rsidRDefault="00F01090" w:rsidP="00F01090">
      <w:pPr>
        <w:rPr>
          <w:rFonts w:ascii="Calibri" w:hAnsi="Calibri" w:cs="Calibri"/>
          <w:szCs w:val="22"/>
        </w:rPr>
      </w:pPr>
      <w:r w:rsidRPr="00780D26">
        <w:rPr>
          <w:rFonts w:ascii="Calibri" w:hAnsi="Calibri" w:cs="Calibri"/>
          <w:szCs w:val="22"/>
        </w:rPr>
        <w:t xml:space="preserve">        stretching, twisting bending and lifting/moving weights up to and above 15 kilograms frequently</w:t>
      </w:r>
    </w:p>
    <w:p w14:paraId="0C10B47C" w14:textId="77777777" w:rsidR="00F01090" w:rsidRPr="00780D26" w:rsidRDefault="00F01090" w:rsidP="00F01090">
      <w:pPr>
        <w:rPr>
          <w:rFonts w:ascii="Calibri" w:hAnsi="Calibri" w:cs="Calibri"/>
          <w:szCs w:val="22"/>
        </w:rPr>
      </w:pPr>
      <w:r w:rsidRPr="00780D26">
        <w:rPr>
          <w:rFonts w:ascii="Calibri" w:hAnsi="Calibri" w:cs="Calibri"/>
          <w:sz w:val="18"/>
          <w:szCs w:val="18"/>
        </w:rPr>
        <w:t xml:space="preserve">●       </w:t>
      </w:r>
      <w:r w:rsidRPr="00780D26">
        <w:rPr>
          <w:rFonts w:ascii="Calibri" w:hAnsi="Calibri" w:cs="Calibri"/>
          <w:szCs w:val="22"/>
        </w:rPr>
        <w:t>Ability to move about and undertake necessary duties (sometimes in restricted spaces) both in</w:t>
      </w:r>
    </w:p>
    <w:p w14:paraId="7E2D248C" w14:textId="77E8C16D" w:rsidR="00F01090" w:rsidRPr="00780D26" w:rsidRDefault="00F01090" w:rsidP="00F01090">
      <w:pPr>
        <w:rPr>
          <w:rFonts w:ascii="Calibri" w:hAnsi="Calibri" w:cs="Calibri"/>
          <w:szCs w:val="22"/>
        </w:rPr>
      </w:pPr>
      <w:r w:rsidRPr="00780D26">
        <w:rPr>
          <w:rFonts w:ascii="Calibri" w:hAnsi="Calibri" w:cs="Calibri"/>
          <w:szCs w:val="22"/>
        </w:rPr>
        <w:t xml:space="preserve">        and office environment and out in the community</w:t>
      </w:r>
    </w:p>
    <w:p w14:paraId="479A57A8" w14:textId="41F13AE1" w:rsidR="00F01090" w:rsidRPr="00780D26" w:rsidRDefault="00F01090" w:rsidP="00F01090">
      <w:pPr>
        <w:rPr>
          <w:rFonts w:ascii="Calibri" w:hAnsi="Calibri" w:cs="Calibri"/>
          <w:szCs w:val="22"/>
        </w:rPr>
      </w:pPr>
      <w:r w:rsidRPr="00780D26">
        <w:rPr>
          <w:rFonts w:ascii="Calibri" w:hAnsi="Calibri" w:cs="Calibri"/>
          <w:sz w:val="18"/>
          <w:szCs w:val="18"/>
        </w:rPr>
        <w:t xml:space="preserve">●       </w:t>
      </w:r>
      <w:r w:rsidRPr="00780D26">
        <w:rPr>
          <w:rFonts w:ascii="Calibri" w:hAnsi="Calibri" w:cs="Calibri"/>
          <w:szCs w:val="22"/>
        </w:rPr>
        <w:t>Visual ability sufficient to drive a motor vehicle, read accurately, write/record in a legible manner</w:t>
      </w:r>
    </w:p>
    <w:p w14:paraId="0ACBDF6C" w14:textId="77777777" w:rsidR="00F01090" w:rsidRPr="00780D26" w:rsidRDefault="00F01090" w:rsidP="00F01090">
      <w:pPr>
        <w:rPr>
          <w:rFonts w:ascii="Calibri" w:hAnsi="Calibri" w:cs="Calibri"/>
          <w:szCs w:val="22"/>
        </w:rPr>
      </w:pPr>
      <w:r w:rsidRPr="00780D26">
        <w:rPr>
          <w:rFonts w:ascii="Calibri" w:hAnsi="Calibri" w:cs="Calibri"/>
          <w:sz w:val="18"/>
          <w:szCs w:val="18"/>
        </w:rPr>
        <w:t xml:space="preserve">●      </w:t>
      </w:r>
      <w:r w:rsidRPr="00780D26">
        <w:rPr>
          <w:rFonts w:ascii="Calibri" w:hAnsi="Calibri" w:cs="Calibri"/>
          <w:szCs w:val="22"/>
        </w:rPr>
        <w:t>Hearing and speech sufficient to communicate with clients and co-workers enabling direct and</w:t>
      </w:r>
    </w:p>
    <w:p w14:paraId="70F23494" w14:textId="640BC1A2" w:rsidR="00F01090" w:rsidRPr="00780D26" w:rsidRDefault="00F01090" w:rsidP="00F01090">
      <w:pPr>
        <w:rPr>
          <w:rFonts w:ascii="Calibri" w:hAnsi="Calibri" w:cs="Calibri"/>
          <w:szCs w:val="22"/>
        </w:rPr>
      </w:pPr>
      <w:r w:rsidRPr="00780D26">
        <w:rPr>
          <w:rFonts w:ascii="Calibri" w:hAnsi="Calibri" w:cs="Calibri"/>
          <w:szCs w:val="22"/>
        </w:rPr>
        <w:t xml:space="preserve">        telephone communication</w:t>
      </w:r>
    </w:p>
    <w:p w14:paraId="18F160A2" w14:textId="77777777" w:rsidR="00780D26" w:rsidRPr="00780D26" w:rsidRDefault="00780D26" w:rsidP="00780D26">
      <w:pPr>
        <w:rPr>
          <w:rFonts w:ascii="Calibri" w:hAnsi="Calibri" w:cs="Calibri"/>
          <w:b/>
          <w:szCs w:val="22"/>
        </w:rPr>
      </w:pPr>
      <w:r w:rsidRPr="00780D26">
        <w:rPr>
          <w:rFonts w:ascii="Calibri" w:hAnsi="Calibri" w:cs="Calibri"/>
          <w:b/>
          <w:szCs w:val="22"/>
        </w:rPr>
        <w:t xml:space="preserve">Personal Attributes </w:t>
      </w:r>
    </w:p>
    <w:p w14:paraId="7F14F12D" w14:textId="77777777" w:rsidR="00780D26" w:rsidRPr="00780D26" w:rsidRDefault="00780D26" w:rsidP="00780D26">
      <w:pPr>
        <w:numPr>
          <w:ilvl w:val="0"/>
          <w:numId w:val="19"/>
        </w:numPr>
        <w:rPr>
          <w:rFonts w:ascii="Calibri" w:hAnsi="Calibri" w:cs="Calibri"/>
          <w:szCs w:val="22"/>
        </w:rPr>
      </w:pPr>
      <w:r w:rsidRPr="00780D26">
        <w:rPr>
          <w:rFonts w:ascii="Calibri" w:hAnsi="Calibri" w:cs="Calibri"/>
          <w:szCs w:val="22"/>
        </w:rPr>
        <w:t>Proactive, co-operative, and strive to achieve the best outcome for your team</w:t>
      </w:r>
    </w:p>
    <w:p w14:paraId="617552BE" w14:textId="77777777" w:rsidR="00780D26" w:rsidRPr="00780D26" w:rsidRDefault="00780D26" w:rsidP="00780D26">
      <w:pPr>
        <w:numPr>
          <w:ilvl w:val="0"/>
          <w:numId w:val="19"/>
        </w:numPr>
        <w:rPr>
          <w:rFonts w:ascii="Calibri" w:hAnsi="Calibri" w:cs="Calibri"/>
          <w:szCs w:val="22"/>
        </w:rPr>
      </w:pPr>
      <w:r w:rsidRPr="00780D26">
        <w:rPr>
          <w:rFonts w:ascii="Calibri" w:hAnsi="Calibri" w:cs="Calibri"/>
          <w:szCs w:val="22"/>
        </w:rPr>
        <w:t>Enthusiastic and eager to assist where necessary</w:t>
      </w:r>
    </w:p>
    <w:p w14:paraId="55255B2A" w14:textId="2E2C7880" w:rsidR="00780D26" w:rsidRPr="00780D26" w:rsidRDefault="00780D26" w:rsidP="00F01090">
      <w:pPr>
        <w:numPr>
          <w:ilvl w:val="0"/>
          <w:numId w:val="19"/>
        </w:numPr>
        <w:rPr>
          <w:rFonts w:ascii="Calibri" w:hAnsi="Calibri" w:cs="Calibri"/>
          <w:szCs w:val="22"/>
        </w:rPr>
      </w:pPr>
      <w:r w:rsidRPr="00780D26">
        <w:rPr>
          <w:rFonts w:ascii="Calibri" w:hAnsi="Calibri" w:cs="Calibri"/>
          <w:szCs w:val="22"/>
        </w:rPr>
        <w:t xml:space="preserve">Commitment to whānau, hapū and Iwi </w:t>
      </w:r>
    </w:p>
    <w:p w14:paraId="342FA012" w14:textId="77777777" w:rsidR="00F01090" w:rsidRPr="00780D26" w:rsidRDefault="00F01090" w:rsidP="00F01090">
      <w:pPr>
        <w:rPr>
          <w:rFonts w:ascii="Calibri" w:hAnsi="Calibri" w:cs="Calibri"/>
          <w:szCs w:val="22"/>
        </w:rPr>
      </w:pPr>
    </w:p>
    <w:p w14:paraId="3CA9E97A" w14:textId="7D341395" w:rsidR="00F01090" w:rsidRPr="00780D26" w:rsidRDefault="00F01090" w:rsidP="00F01090">
      <w:pPr>
        <w:rPr>
          <w:rFonts w:ascii="Calibri" w:hAnsi="Calibri" w:cs="Calibri"/>
          <w:szCs w:val="22"/>
        </w:rPr>
      </w:pPr>
      <w:r w:rsidRPr="00780D26">
        <w:rPr>
          <w:rFonts w:ascii="Calibri" w:hAnsi="Calibri" w:cs="Calibri"/>
          <w:b/>
          <w:bCs/>
          <w:sz w:val="24"/>
          <w:szCs w:val="24"/>
        </w:rPr>
        <w:t>Other requirements of this position</w:t>
      </w:r>
    </w:p>
    <w:p w14:paraId="4C588868" w14:textId="753EE932" w:rsidR="00F01090" w:rsidRPr="00780D26" w:rsidRDefault="00F01090" w:rsidP="00646703">
      <w:pPr>
        <w:rPr>
          <w:rFonts w:ascii="Calibri" w:hAnsi="Calibri" w:cs="Calibri"/>
          <w:szCs w:val="22"/>
        </w:rPr>
      </w:pPr>
      <w:r w:rsidRPr="00780D26">
        <w:rPr>
          <w:rFonts w:ascii="Calibri" w:hAnsi="Calibri" w:cs="Calibri"/>
          <w:sz w:val="18"/>
          <w:szCs w:val="18"/>
        </w:rPr>
        <w:t xml:space="preserve">●       </w:t>
      </w:r>
      <w:r w:rsidRPr="00780D26">
        <w:rPr>
          <w:rFonts w:ascii="Calibri" w:hAnsi="Calibri" w:cs="Calibri"/>
          <w:szCs w:val="22"/>
        </w:rPr>
        <w:t>Current clean, full NZ driver’s licence</w:t>
      </w:r>
    </w:p>
    <w:p w14:paraId="60934AC4" w14:textId="5F4399D0" w:rsidR="00364B0E" w:rsidRPr="00780D26" w:rsidRDefault="00F01090" w:rsidP="00646703">
      <w:pPr>
        <w:rPr>
          <w:rFonts w:ascii="Calibri" w:hAnsi="Calibri" w:cs="Calibri"/>
          <w:szCs w:val="22"/>
        </w:rPr>
      </w:pPr>
      <w:r w:rsidRPr="00780D26">
        <w:rPr>
          <w:rFonts w:ascii="Calibri" w:hAnsi="Calibri" w:cs="Calibri"/>
          <w:sz w:val="18"/>
          <w:szCs w:val="18"/>
        </w:rPr>
        <w:t xml:space="preserve">●        </w:t>
      </w:r>
      <w:r w:rsidR="00646703" w:rsidRPr="00780D26">
        <w:rPr>
          <w:rFonts w:ascii="Calibri" w:hAnsi="Calibri" w:cs="Calibri"/>
          <w:szCs w:val="22"/>
        </w:rPr>
        <w:t>Must be able to pass Te Oranganui background check process</w:t>
      </w:r>
    </w:p>
    <w:p w14:paraId="0869A0E9" w14:textId="77777777" w:rsidR="00364B0E" w:rsidRPr="00780D26" w:rsidRDefault="00364B0E" w:rsidP="00646703">
      <w:pPr>
        <w:rPr>
          <w:rFonts w:ascii="Calibri" w:hAnsi="Calibri" w:cs="Calibri"/>
        </w:rPr>
      </w:pPr>
    </w:p>
    <w:p w14:paraId="00B2D607" w14:textId="769CE547" w:rsidR="00364B0E" w:rsidRPr="00780D26" w:rsidRDefault="00364B0E">
      <w:pPr>
        <w:rPr>
          <w:rFonts w:ascii="Calibri" w:hAnsi="Calibri" w:cs="Calibri"/>
        </w:rPr>
      </w:pPr>
      <w:r w:rsidRPr="00780D26">
        <w:rPr>
          <w:rFonts w:ascii="Calibri" w:hAnsi="Calibri" w:cs="Calibri"/>
          <w:i/>
          <w:sz w:val="20"/>
        </w:rPr>
        <w:t>The above statements are intended to describe the general nature and level of work being performed by the job holder. This job description is not intended to be an exhaustive list of all responsibilities, duties, or skills required of the job holder. From time to time, the job holder may be required to perform duties outside of their normal responsibilities as needed.</w:t>
      </w:r>
    </w:p>
    <w:sectPr w:rsidR="00364B0E" w:rsidRPr="00780D2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2B458" w14:textId="77777777" w:rsidR="00106E93" w:rsidRDefault="00106E93" w:rsidP="001E029E">
      <w:r>
        <w:separator/>
      </w:r>
    </w:p>
  </w:endnote>
  <w:endnote w:type="continuationSeparator" w:id="0">
    <w:p w14:paraId="68354D9D" w14:textId="77777777" w:rsidR="00106E93" w:rsidRDefault="00106E93" w:rsidP="001E0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2DEF2" w14:textId="77777777" w:rsidR="00106E93" w:rsidRDefault="00106E93" w:rsidP="001E029E">
      <w:r>
        <w:separator/>
      </w:r>
    </w:p>
  </w:footnote>
  <w:footnote w:type="continuationSeparator" w:id="0">
    <w:p w14:paraId="2508D615" w14:textId="77777777" w:rsidR="00106E93" w:rsidRDefault="00106E93" w:rsidP="001E0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5FBBF" w14:textId="57FF37C5" w:rsidR="001E029E" w:rsidRDefault="001E029E">
    <w:pPr>
      <w:pStyle w:val="Header"/>
    </w:pPr>
    <w:r>
      <w:rPr>
        <w:noProof/>
        <w14:ligatures w14:val="standardContextual"/>
      </w:rPr>
      <w:drawing>
        <wp:anchor distT="0" distB="0" distL="114300" distR="114300" simplePos="0" relativeHeight="251658240" behindDoc="1" locked="0" layoutInCell="1" allowOverlap="1" wp14:anchorId="4E0C95F5" wp14:editId="53A96DA6">
          <wp:simplePos x="0" y="0"/>
          <wp:positionH relativeFrom="column">
            <wp:posOffset>4686300</wp:posOffset>
          </wp:positionH>
          <wp:positionV relativeFrom="paragraph">
            <wp:posOffset>-313690</wp:posOffset>
          </wp:positionV>
          <wp:extent cx="1133475" cy="782955"/>
          <wp:effectExtent l="0" t="0" r="9525" b="0"/>
          <wp:wrapTight wrapText="bothSides">
            <wp:wrapPolygon edited="0">
              <wp:start x="0" y="0"/>
              <wp:lineTo x="0" y="21022"/>
              <wp:lineTo x="21418" y="21022"/>
              <wp:lineTo x="21418" y="0"/>
              <wp:lineTo x="0" y="0"/>
            </wp:wrapPolygon>
          </wp:wrapTight>
          <wp:docPr id="55354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782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1DD8"/>
    <w:multiLevelType w:val="multilevel"/>
    <w:tmpl w:val="905EDA20"/>
    <w:lvl w:ilvl="0">
      <w:start w:val="1"/>
      <w:numFmt w:val="decimal"/>
      <w:lvlText w:val="%1."/>
      <w:lvlJc w:val="left"/>
      <w:pPr>
        <w:ind w:left="36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7A318F"/>
    <w:multiLevelType w:val="multilevel"/>
    <w:tmpl w:val="9FB21E5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63B72"/>
    <w:multiLevelType w:val="hybridMultilevel"/>
    <w:tmpl w:val="9E3A9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F648C7"/>
    <w:multiLevelType w:val="multilevel"/>
    <w:tmpl w:val="5C7C9BB4"/>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FA02E0"/>
    <w:multiLevelType w:val="multilevel"/>
    <w:tmpl w:val="3D40201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D57BE"/>
    <w:multiLevelType w:val="hybridMultilevel"/>
    <w:tmpl w:val="9F68CD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270344F4"/>
    <w:multiLevelType w:val="hybridMultilevel"/>
    <w:tmpl w:val="F6048B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7885618"/>
    <w:multiLevelType w:val="multilevel"/>
    <w:tmpl w:val="3D4020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68641E"/>
    <w:multiLevelType w:val="multilevel"/>
    <w:tmpl w:val="3D4020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A46804"/>
    <w:multiLevelType w:val="multilevel"/>
    <w:tmpl w:val="56545C8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0" w15:restartNumberingAfterBreak="0">
    <w:nsid w:val="34C537B4"/>
    <w:multiLevelType w:val="hybridMultilevel"/>
    <w:tmpl w:val="7E4225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A3A0E05"/>
    <w:multiLevelType w:val="multilevel"/>
    <w:tmpl w:val="3D4020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345D3B"/>
    <w:multiLevelType w:val="hybridMultilevel"/>
    <w:tmpl w:val="D3C272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3" w15:restartNumberingAfterBreak="0">
    <w:nsid w:val="482570A9"/>
    <w:multiLevelType w:val="hybridMultilevel"/>
    <w:tmpl w:val="6F3E3B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589A506F"/>
    <w:multiLevelType w:val="hybridMultilevel"/>
    <w:tmpl w:val="E980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4343FC"/>
    <w:multiLevelType w:val="multilevel"/>
    <w:tmpl w:val="3D402010"/>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290529"/>
    <w:multiLevelType w:val="multilevel"/>
    <w:tmpl w:val="9E7ECCD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BC4B55"/>
    <w:multiLevelType w:val="hybridMultilevel"/>
    <w:tmpl w:val="6970513E"/>
    <w:lvl w:ilvl="0" w:tplc="89F89A24">
      <w:start w:val="1"/>
      <w:numFmt w:val="decimal"/>
      <w:lvlText w:val="Key Result Area %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A103501"/>
    <w:multiLevelType w:val="hybridMultilevel"/>
    <w:tmpl w:val="5D7487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6F2C3AD1"/>
    <w:multiLevelType w:val="multilevel"/>
    <w:tmpl w:val="9E7ECCD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2F3306"/>
    <w:multiLevelType w:val="hybridMultilevel"/>
    <w:tmpl w:val="68F282D4"/>
    <w:lvl w:ilvl="0" w:tplc="14090001">
      <w:start w:val="1"/>
      <w:numFmt w:val="bullet"/>
      <w:lvlText w:val=""/>
      <w:lvlJc w:val="left"/>
      <w:pPr>
        <w:ind w:left="1500" w:hanging="360"/>
      </w:pPr>
      <w:rPr>
        <w:rFonts w:ascii="Symbol" w:hAnsi="Symbol" w:hint="default"/>
      </w:rPr>
    </w:lvl>
    <w:lvl w:ilvl="1" w:tplc="14090003" w:tentative="1">
      <w:start w:val="1"/>
      <w:numFmt w:val="bullet"/>
      <w:lvlText w:val="o"/>
      <w:lvlJc w:val="left"/>
      <w:pPr>
        <w:ind w:left="2220" w:hanging="360"/>
      </w:pPr>
      <w:rPr>
        <w:rFonts w:ascii="Courier New" w:hAnsi="Courier New" w:cs="Courier New" w:hint="default"/>
      </w:rPr>
    </w:lvl>
    <w:lvl w:ilvl="2" w:tplc="14090005" w:tentative="1">
      <w:start w:val="1"/>
      <w:numFmt w:val="bullet"/>
      <w:lvlText w:val=""/>
      <w:lvlJc w:val="left"/>
      <w:pPr>
        <w:ind w:left="2940" w:hanging="360"/>
      </w:pPr>
      <w:rPr>
        <w:rFonts w:ascii="Wingdings" w:hAnsi="Wingdings" w:hint="default"/>
      </w:rPr>
    </w:lvl>
    <w:lvl w:ilvl="3" w:tplc="14090001" w:tentative="1">
      <w:start w:val="1"/>
      <w:numFmt w:val="bullet"/>
      <w:lvlText w:val=""/>
      <w:lvlJc w:val="left"/>
      <w:pPr>
        <w:ind w:left="3660" w:hanging="360"/>
      </w:pPr>
      <w:rPr>
        <w:rFonts w:ascii="Symbol" w:hAnsi="Symbol" w:hint="default"/>
      </w:rPr>
    </w:lvl>
    <w:lvl w:ilvl="4" w:tplc="14090003" w:tentative="1">
      <w:start w:val="1"/>
      <w:numFmt w:val="bullet"/>
      <w:lvlText w:val="o"/>
      <w:lvlJc w:val="left"/>
      <w:pPr>
        <w:ind w:left="4380" w:hanging="360"/>
      </w:pPr>
      <w:rPr>
        <w:rFonts w:ascii="Courier New" w:hAnsi="Courier New" w:cs="Courier New" w:hint="default"/>
      </w:rPr>
    </w:lvl>
    <w:lvl w:ilvl="5" w:tplc="14090005" w:tentative="1">
      <w:start w:val="1"/>
      <w:numFmt w:val="bullet"/>
      <w:lvlText w:val=""/>
      <w:lvlJc w:val="left"/>
      <w:pPr>
        <w:ind w:left="5100" w:hanging="360"/>
      </w:pPr>
      <w:rPr>
        <w:rFonts w:ascii="Wingdings" w:hAnsi="Wingdings" w:hint="default"/>
      </w:rPr>
    </w:lvl>
    <w:lvl w:ilvl="6" w:tplc="14090001" w:tentative="1">
      <w:start w:val="1"/>
      <w:numFmt w:val="bullet"/>
      <w:lvlText w:val=""/>
      <w:lvlJc w:val="left"/>
      <w:pPr>
        <w:ind w:left="5820" w:hanging="360"/>
      </w:pPr>
      <w:rPr>
        <w:rFonts w:ascii="Symbol" w:hAnsi="Symbol" w:hint="default"/>
      </w:rPr>
    </w:lvl>
    <w:lvl w:ilvl="7" w:tplc="14090003" w:tentative="1">
      <w:start w:val="1"/>
      <w:numFmt w:val="bullet"/>
      <w:lvlText w:val="o"/>
      <w:lvlJc w:val="left"/>
      <w:pPr>
        <w:ind w:left="6540" w:hanging="360"/>
      </w:pPr>
      <w:rPr>
        <w:rFonts w:ascii="Courier New" w:hAnsi="Courier New" w:cs="Courier New" w:hint="default"/>
      </w:rPr>
    </w:lvl>
    <w:lvl w:ilvl="8" w:tplc="14090005" w:tentative="1">
      <w:start w:val="1"/>
      <w:numFmt w:val="bullet"/>
      <w:lvlText w:val=""/>
      <w:lvlJc w:val="left"/>
      <w:pPr>
        <w:ind w:left="7260" w:hanging="360"/>
      </w:pPr>
      <w:rPr>
        <w:rFonts w:ascii="Wingdings" w:hAnsi="Wingdings" w:hint="default"/>
      </w:rPr>
    </w:lvl>
  </w:abstractNum>
  <w:abstractNum w:abstractNumId="21" w15:restartNumberingAfterBreak="0">
    <w:nsid w:val="7E927AC5"/>
    <w:multiLevelType w:val="multilevel"/>
    <w:tmpl w:val="3D4020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59602864">
    <w:abstractNumId w:val="8"/>
  </w:num>
  <w:num w:numId="2" w16cid:durableId="154734258">
    <w:abstractNumId w:val="15"/>
  </w:num>
  <w:num w:numId="3" w16cid:durableId="1780224829">
    <w:abstractNumId w:val="4"/>
  </w:num>
  <w:num w:numId="4" w16cid:durableId="958994445">
    <w:abstractNumId w:val="11"/>
  </w:num>
  <w:num w:numId="5" w16cid:durableId="146824867">
    <w:abstractNumId w:val="21"/>
  </w:num>
  <w:num w:numId="6" w16cid:durableId="519006920">
    <w:abstractNumId w:val="1"/>
  </w:num>
  <w:num w:numId="7" w16cid:durableId="1414543340">
    <w:abstractNumId w:val="14"/>
  </w:num>
  <w:num w:numId="8" w16cid:durableId="1155337147">
    <w:abstractNumId w:val="20"/>
  </w:num>
  <w:num w:numId="9" w16cid:durableId="420032792">
    <w:abstractNumId w:val="6"/>
  </w:num>
  <w:num w:numId="10" w16cid:durableId="131292351">
    <w:abstractNumId w:val="13"/>
    <w:lvlOverride w:ilvl="0"/>
    <w:lvlOverride w:ilvl="1"/>
    <w:lvlOverride w:ilvl="2"/>
    <w:lvlOverride w:ilvl="3"/>
    <w:lvlOverride w:ilvl="4"/>
    <w:lvlOverride w:ilvl="5"/>
    <w:lvlOverride w:ilvl="6"/>
    <w:lvlOverride w:ilvl="7"/>
    <w:lvlOverride w:ilvl="8"/>
  </w:num>
  <w:num w:numId="11" w16cid:durableId="1013072790">
    <w:abstractNumId w:val="12"/>
    <w:lvlOverride w:ilvl="0"/>
    <w:lvlOverride w:ilvl="1"/>
    <w:lvlOverride w:ilvl="2"/>
    <w:lvlOverride w:ilvl="3"/>
    <w:lvlOverride w:ilvl="4"/>
    <w:lvlOverride w:ilvl="5"/>
    <w:lvlOverride w:ilvl="6"/>
    <w:lvlOverride w:ilvl="7"/>
    <w:lvlOverride w:ilvl="8"/>
  </w:num>
  <w:num w:numId="12" w16cid:durableId="363020267">
    <w:abstractNumId w:val="16"/>
  </w:num>
  <w:num w:numId="13" w16cid:durableId="215246153">
    <w:abstractNumId w:val="5"/>
    <w:lvlOverride w:ilvl="0"/>
    <w:lvlOverride w:ilvl="1"/>
    <w:lvlOverride w:ilvl="2"/>
    <w:lvlOverride w:ilvl="3"/>
    <w:lvlOverride w:ilvl="4"/>
    <w:lvlOverride w:ilvl="5"/>
    <w:lvlOverride w:ilvl="6"/>
    <w:lvlOverride w:ilvl="7"/>
    <w:lvlOverride w:ilvl="8"/>
  </w:num>
  <w:num w:numId="14" w16cid:durableId="810102637">
    <w:abstractNumId w:val="5"/>
  </w:num>
  <w:num w:numId="15" w16cid:durableId="2017688053">
    <w:abstractNumId w:val="19"/>
  </w:num>
  <w:num w:numId="16" w16cid:durableId="1722553942">
    <w:abstractNumId w:val="9"/>
  </w:num>
  <w:num w:numId="17" w16cid:durableId="304546709">
    <w:abstractNumId w:val="7"/>
  </w:num>
  <w:num w:numId="18" w16cid:durableId="1042555311">
    <w:abstractNumId w:val="18"/>
  </w:num>
  <w:num w:numId="19" w16cid:durableId="1705204474">
    <w:abstractNumId w:val="2"/>
    <w:lvlOverride w:ilvl="0"/>
    <w:lvlOverride w:ilvl="1"/>
    <w:lvlOverride w:ilvl="2"/>
    <w:lvlOverride w:ilvl="3"/>
    <w:lvlOverride w:ilvl="4"/>
    <w:lvlOverride w:ilvl="5"/>
    <w:lvlOverride w:ilvl="6"/>
    <w:lvlOverride w:ilvl="7"/>
    <w:lvlOverride w:ilvl="8"/>
  </w:num>
  <w:num w:numId="20" w16cid:durableId="52713566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7753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58933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5856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52"/>
    <w:rsid w:val="000441AF"/>
    <w:rsid w:val="00106E93"/>
    <w:rsid w:val="001E029E"/>
    <w:rsid w:val="0022107F"/>
    <w:rsid w:val="00364B0E"/>
    <w:rsid w:val="004E4E52"/>
    <w:rsid w:val="00521FC5"/>
    <w:rsid w:val="00533DC7"/>
    <w:rsid w:val="00606913"/>
    <w:rsid w:val="00646703"/>
    <w:rsid w:val="006E6441"/>
    <w:rsid w:val="00780D26"/>
    <w:rsid w:val="008E54A4"/>
    <w:rsid w:val="00A819AF"/>
    <w:rsid w:val="00AF746F"/>
    <w:rsid w:val="00F010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9144E"/>
  <w15:chartTrackingRefBased/>
  <w15:docId w15:val="{E2681654-E0AF-427C-B194-C432AE13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AF"/>
    <w:pPr>
      <w:spacing w:after="0" w:line="240" w:lineRule="auto"/>
      <w:jc w:val="both"/>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4E4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E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E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E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E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E52"/>
    <w:rPr>
      <w:rFonts w:eastAsiaTheme="majorEastAsia" w:cstheme="majorBidi"/>
      <w:color w:val="272727" w:themeColor="text1" w:themeTint="D8"/>
    </w:rPr>
  </w:style>
  <w:style w:type="paragraph" w:styleId="Title">
    <w:name w:val="Title"/>
    <w:basedOn w:val="Normal"/>
    <w:next w:val="Normal"/>
    <w:link w:val="TitleChar"/>
    <w:uiPriority w:val="10"/>
    <w:qFormat/>
    <w:rsid w:val="004E4E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E52"/>
    <w:pPr>
      <w:spacing w:before="160"/>
      <w:jc w:val="center"/>
    </w:pPr>
    <w:rPr>
      <w:i/>
      <w:iCs/>
      <w:color w:val="404040" w:themeColor="text1" w:themeTint="BF"/>
    </w:rPr>
  </w:style>
  <w:style w:type="character" w:customStyle="1" w:styleId="QuoteChar">
    <w:name w:val="Quote Char"/>
    <w:basedOn w:val="DefaultParagraphFont"/>
    <w:link w:val="Quote"/>
    <w:uiPriority w:val="29"/>
    <w:rsid w:val="004E4E52"/>
    <w:rPr>
      <w:i/>
      <w:iCs/>
      <w:color w:val="404040" w:themeColor="text1" w:themeTint="BF"/>
    </w:rPr>
  </w:style>
  <w:style w:type="paragraph" w:styleId="ListParagraph">
    <w:name w:val="List Paragraph"/>
    <w:basedOn w:val="Normal"/>
    <w:link w:val="ListParagraphChar"/>
    <w:uiPriority w:val="34"/>
    <w:qFormat/>
    <w:rsid w:val="004E4E52"/>
    <w:pPr>
      <w:ind w:left="720"/>
      <w:contextualSpacing/>
    </w:pPr>
  </w:style>
  <w:style w:type="character" w:styleId="IntenseEmphasis">
    <w:name w:val="Intense Emphasis"/>
    <w:basedOn w:val="DefaultParagraphFont"/>
    <w:uiPriority w:val="21"/>
    <w:qFormat/>
    <w:rsid w:val="004E4E52"/>
    <w:rPr>
      <w:i/>
      <w:iCs/>
      <w:color w:val="0F4761" w:themeColor="accent1" w:themeShade="BF"/>
    </w:rPr>
  </w:style>
  <w:style w:type="paragraph" w:styleId="IntenseQuote">
    <w:name w:val="Intense Quote"/>
    <w:basedOn w:val="Normal"/>
    <w:next w:val="Normal"/>
    <w:link w:val="IntenseQuoteChar"/>
    <w:uiPriority w:val="30"/>
    <w:qFormat/>
    <w:rsid w:val="004E4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E52"/>
    <w:rPr>
      <w:i/>
      <w:iCs/>
      <w:color w:val="0F4761" w:themeColor="accent1" w:themeShade="BF"/>
    </w:rPr>
  </w:style>
  <w:style w:type="character" w:styleId="IntenseReference">
    <w:name w:val="Intense Reference"/>
    <w:basedOn w:val="DefaultParagraphFont"/>
    <w:uiPriority w:val="32"/>
    <w:qFormat/>
    <w:rsid w:val="004E4E52"/>
    <w:rPr>
      <w:b/>
      <w:bCs/>
      <w:smallCaps/>
      <w:color w:val="0F4761" w:themeColor="accent1" w:themeShade="BF"/>
      <w:spacing w:val="5"/>
    </w:rPr>
  </w:style>
  <w:style w:type="paragraph" w:styleId="Header">
    <w:name w:val="header"/>
    <w:basedOn w:val="Normal"/>
    <w:link w:val="HeaderChar"/>
    <w:uiPriority w:val="99"/>
    <w:unhideWhenUsed/>
    <w:rsid w:val="001E029E"/>
    <w:pPr>
      <w:tabs>
        <w:tab w:val="center" w:pos="4513"/>
        <w:tab w:val="right" w:pos="9026"/>
      </w:tabs>
    </w:pPr>
  </w:style>
  <w:style w:type="character" w:customStyle="1" w:styleId="HeaderChar">
    <w:name w:val="Header Char"/>
    <w:basedOn w:val="DefaultParagraphFont"/>
    <w:link w:val="Header"/>
    <w:uiPriority w:val="99"/>
    <w:rsid w:val="001E029E"/>
    <w:rPr>
      <w:rFonts w:ascii="Arial" w:eastAsia="Times New Roman" w:hAnsi="Arial" w:cs="Times New Roman"/>
      <w:kern w:val="0"/>
      <w:sz w:val="22"/>
      <w:szCs w:val="20"/>
      <w14:ligatures w14:val="none"/>
    </w:rPr>
  </w:style>
  <w:style w:type="paragraph" w:styleId="Footer">
    <w:name w:val="footer"/>
    <w:basedOn w:val="Normal"/>
    <w:link w:val="FooterChar"/>
    <w:uiPriority w:val="99"/>
    <w:unhideWhenUsed/>
    <w:rsid w:val="001E029E"/>
    <w:pPr>
      <w:tabs>
        <w:tab w:val="center" w:pos="4513"/>
        <w:tab w:val="right" w:pos="9026"/>
      </w:tabs>
    </w:pPr>
  </w:style>
  <w:style w:type="character" w:customStyle="1" w:styleId="FooterChar">
    <w:name w:val="Footer Char"/>
    <w:basedOn w:val="DefaultParagraphFont"/>
    <w:link w:val="Footer"/>
    <w:uiPriority w:val="99"/>
    <w:rsid w:val="001E029E"/>
    <w:rPr>
      <w:rFonts w:ascii="Arial" w:eastAsia="Times New Roman" w:hAnsi="Arial" w:cs="Times New Roman"/>
      <w:kern w:val="0"/>
      <w:sz w:val="22"/>
      <w:szCs w:val="20"/>
      <w14:ligatures w14:val="none"/>
    </w:rPr>
  </w:style>
  <w:style w:type="character" w:customStyle="1" w:styleId="ListParagraphChar">
    <w:name w:val="List Paragraph Char"/>
    <w:link w:val="ListParagraph"/>
    <w:uiPriority w:val="34"/>
    <w:locked/>
    <w:rsid w:val="00780D26"/>
    <w:rPr>
      <w:rFonts w:ascii="Arial" w:eastAsia="Times New Roman" w:hAnsi="Arial"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1796</Words>
  <Characters>10242</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Trethewey</dc:creator>
  <cp:keywords/>
  <dc:description/>
  <cp:lastModifiedBy>Alana Adamson</cp:lastModifiedBy>
  <cp:revision>2</cp:revision>
  <dcterms:created xsi:type="dcterms:W3CDTF">2026-07-28T20:13:00Z</dcterms:created>
  <dcterms:modified xsi:type="dcterms:W3CDTF">2026-07-28T20:13:00Z</dcterms:modified>
</cp:coreProperties>
</file>